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621CDA" w14:textId="77777777" w:rsidR="00DB0852" w:rsidRPr="00955B39" w:rsidRDefault="00DB0852" w:rsidP="00DB0852">
      <w:pPr>
        <w:pStyle w:val="1f1"/>
        <w:ind w:firstLine="0"/>
        <w:rPr>
          <w:b/>
          <w:szCs w:val="24"/>
        </w:rPr>
      </w:pPr>
      <w:bookmarkStart w:id="0" w:name="_Hlk80191454"/>
      <w:bookmarkStart w:id="1" w:name="_Toc461538469"/>
      <w:bookmarkEnd w:id="0"/>
      <w:r w:rsidRPr="00955B39">
        <w:rPr>
          <w:b/>
          <w:szCs w:val="24"/>
        </w:rPr>
        <w:t>СОДЕРЖАНИЕ</w:t>
      </w:r>
    </w:p>
    <w:p w14:paraId="51F9B47B" w14:textId="77777777" w:rsidR="00DB0852" w:rsidRPr="00955B39" w:rsidRDefault="00DB0852" w:rsidP="00DB0852">
      <w:pPr>
        <w:pStyle w:val="affff7"/>
        <w:jc w:val="right"/>
        <w:rPr>
          <w:sz w:val="24"/>
          <w:szCs w:val="24"/>
        </w:rPr>
      </w:pPr>
      <w:r w:rsidRPr="00955B39">
        <w:rPr>
          <w:sz w:val="24"/>
          <w:szCs w:val="24"/>
        </w:rPr>
        <w:t>Страницы</w:t>
      </w:r>
    </w:p>
    <w:p w14:paraId="738DB1FD" w14:textId="77777777" w:rsidR="00DB0852" w:rsidRPr="00955B39" w:rsidRDefault="00DB0852" w:rsidP="00DB0852">
      <w:pPr>
        <w:pStyle w:val="affff7"/>
        <w:rPr>
          <w:sz w:val="26"/>
          <w:szCs w:val="26"/>
        </w:rPr>
      </w:pPr>
    </w:p>
    <w:p w14:paraId="0080F6DD" w14:textId="0ADD00CF" w:rsidR="00E24DDB" w:rsidRPr="00955B39" w:rsidRDefault="00DB0852" w:rsidP="009E471E">
      <w:pPr>
        <w:pStyle w:val="17"/>
        <w:rPr>
          <w:rFonts w:asciiTheme="minorHAnsi" w:hAnsiTheme="minorHAnsi"/>
          <w:bCs w:val="0"/>
        </w:rPr>
      </w:pPr>
      <w:r w:rsidRPr="00955B39">
        <w:rPr>
          <w:rStyle w:val="aff4"/>
          <w:bCs w:val="0"/>
          <w:sz w:val="26"/>
          <w:szCs w:val="26"/>
        </w:rPr>
        <w:fldChar w:fldCharType="begin"/>
      </w:r>
      <w:r w:rsidRPr="00955B39">
        <w:rPr>
          <w:rStyle w:val="aff4"/>
          <w:bCs w:val="0"/>
          <w:sz w:val="26"/>
          <w:szCs w:val="26"/>
        </w:rPr>
        <w:instrText xml:space="preserve"> TOC \o "1-3" \h \z \u </w:instrText>
      </w:r>
      <w:r w:rsidRPr="00955B39">
        <w:rPr>
          <w:rStyle w:val="aff4"/>
          <w:bCs w:val="0"/>
          <w:sz w:val="26"/>
          <w:szCs w:val="26"/>
        </w:rPr>
        <w:fldChar w:fldCharType="separate"/>
      </w:r>
      <w:hyperlink w:anchor="_Toc76251985" w:history="1">
        <w:r w:rsidR="00E24DDB" w:rsidRPr="00955B39">
          <w:rPr>
            <w:rStyle w:val="aff4"/>
            <w:bCs w:val="0"/>
            <w:sz w:val="26"/>
            <w:szCs w:val="26"/>
          </w:rPr>
          <w:t>Введение</w:t>
        </w:r>
        <w:r w:rsidR="00E24DDB" w:rsidRPr="00955B39">
          <w:rPr>
            <w:bCs w:val="0"/>
            <w:webHidden/>
          </w:rPr>
          <w:tab/>
        </w:r>
        <w:r w:rsidR="00E24DDB" w:rsidRPr="00955B39">
          <w:rPr>
            <w:bCs w:val="0"/>
            <w:webHidden/>
          </w:rPr>
          <w:fldChar w:fldCharType="begin"/>
        </w:r>
        <w:r w:rsidR="00E24DDB" w:rsidRPr="00955B39">
          <w:rPr>
            <w:bCs w:val="0"/>
            <w:webHidden/>
          </w:rPr>
          <w:instrText xml:space="preserve"> PAGEREF _Toc76251985 \h </w:instrText>
        </w:r>
        <w:r w:rsidR="00E24DDB" w:rsidRPr="00955B39">
          <w:rPr>
            <w:bCs w:val="0"/>
            <w:webHidden/>
          </w:rPr>
        </w:r>
        <w:r w:rsidR="00E24DDB" w:rsidRPr="00955B39">
          <w:rPr>
            <w:bCs w:val="0"/>
            <w:webHidden/>
          </w:rPr>
          <w:fldChar w:fldCharType="separate"/>
        </w:r>
        <w:r w:rsidR="00E24DDB" w:rsidRPr="00955B39">
          <w:rPr>
            <w:bCs w:val="0"/>
            <w:webHidden/>
          </w:rPr>
          <w:t>3</w:t>
        </w:r>
        <w:r w:rsidR="00E24DDB" w:rsidRPr="00955B39">
          <w:rPr>
            <w:bCs w:val="0"/>
            <w:webHidden/>
          </w:rPr>
          <w:fldChar w:fldCharType="end"/>
        </w:r>
      </w:hyperlink>
    </w:p>
    <w:p w14:paraId="6E8B3CA5" w14:textId="5F899CB3" w:rsidR="00E24DDB" w:rsidRPr="00955B39" w:rsidRDefault="00A90397" w:rsidP="009E471E">
      <w:pPr>
        <w:pStyle w:val="17"/>
        <w:rPr>
          <w:rFonts w:asciiTheme="minorHAnsi" w:hAnsiTheme="minorHAnsi"/>
          <w:bCs w:val="0"/>
        </w:rPr>
      </w:pPr>
      <w:hyperlink w:anchor="_Toc76251986" w:history="1">
        <w:r w:rsidR="00E24DDB" w:rsidRPr="00955B39">
          <w:rPr>
            <w:rStyle w:val="aff4"/>
            <w:bCs w:val="0"/>
            <w:sz w:val="26"/>
            <w:szCs w:val="26"/>
          </w:rPr>
          <w:t>1  Цель и потребности реализации намечаемой деятельности.          Основные проектные решения по объекту</w:t>
        </w:r>
        <w:r w:rsidR="00E24DDB" w:rsidRPr="00955B39">
          <w:rPr>
            <w:bCs w:val="0"/>
            <w:webHidden/>
          </w:rPr>
          <w:tab/>
        </w:r>
        <w:r w:rsidR="00E24DDB" w:rsidRPr="00955B39">
          <w:rPr>
            <w:bCs w:val="0"/>
            <w:webHidden/>
          </w:rPr>
          <w:fldChar w:fldCharType="begin"/>
        </w:r>
        <w:r w:rsidR="00E24DDB" w:rsidRPr="00955B39">
          <w:rPr>
            <w:bCs w:val="0"/>
            <w:webHidden/>
          </w:rPr>
          <w:instrText xml:space="preserve"> PAGEREF _Toc76251986 \h </w:instrText>
        </w:r>
        <w:r w:rsidR="00E24DDB" w:rsidRPr="00955B39">
          <w:rPr>
            <w:bCs w:val="0"/>
            <w:webHidden/>
          </w:rPr>
        </w:r>
        <w:r w:rsidR="00E24DDB" w:rsidRPr="00955B39">
          <w:rPr>
            <w:bCs w:val="0"/>
            <w:webHidden/>
          </w:rPr>
          <w:fldChar w:fldCharType="separate"/>
        </w:r>
        <w:r w:rsidR="00E24DDB" w:rsidRPr="00955B39">
          <w:rPr>
            <w:bCs w:val="0"/>
            <w:webHidden/>
          </w:rPr>
          <w:t>8</w:t>
        </w:r>
        <w:r w:rsidR="00E24DDB" w:rsidRPr="00955B39">
          <w:rPr>
            <w:bCs w:val="0"/>
            <w:webHidden/>
          </w:rPr>
          <w:fldChar w:fldCharType="end"/>
        </w:r>
      </w:hyperlink>
    </w:p>
    <w:p w14:paraId="6EA28744" w14:textId="5C8AB77C" w:rsidR="00E24DDB" w:rsidRPr="00955B39" w:rsidRDefault="00A90397" w:rsidP="009E471E">
      <w:pPr>
        <w:pStyle w:val="17"/>
        <w:rPr>
          <w:rFonts w:asciiTheme="minorHAnsi" w:hAnsiTheme="minorHAnsi"/>
          <w:bCs w:val="0"/>
        </w:rPr>
      </w:pPr>
      <w:hyperlink w:anchor="_Toc76251987" w:history="1">
        <w:r w:rsidR="00E24DDB" w:rsidRPr="00955B39">
          <w:rPr>
            <w:rStyle w:val="aff4"/>
            <w:bCs w:val="0"/>
            <w:sz w:val="26"/>
            <w:szCs w:val="26"/>
          </w:rPr>
          <w:t>2  Виды воздействия на окружающую среду</w:t>
        </w:r>
        <w:r w:rsidR="00E24DDB" w:rsidRPr="00955B39">
          <w:rPr>
            <w:bCs w:val="0"/>
            <w:webHidden/>
          </w:rPr>
          <w:tab/>
        </w:r>
        <w:r w:rsidR="00E24DDB" w:rsidRPr="00955B39">
          <w:rPr>
            <w:bCs w:val="0"/>
            <w:webHidden/>
          </w:rPr>
          <w:fldChar w:fldCharType="begin"/>
        </w:r>
        <w:r w:rsidR="00E24DDB" w:rsidRPr="00955B39">
          <w:rPr>
            <w:bCs w:val="0"/>
            <w:webHidden/>
          </w:rPr>
          <w:instrText xml:space="preserve"> PAGEREF _Toc76251987 \h </w:instrText>
        </w:r>
        <w:r w:rsidR="00E24DDB" w:rsidRPr="00955B39">
          <w:rPr>
            <w:bCs w:val="0"/>
            <w:webHidden/>
          </w:rPr>
        </w:r>
        <w:r w:rsidR="00E24DDB" w:rsidRPr="00955B39">
          <w:rPr>
            <w:bCs w:val="0"/>
            <w:webHidden/>
          </w:rPr>
          <w:fldChar w:fldCharType="separate"/>
        </w:r>
        <w:r w:rsidR="00E24DDB" w:rsidRPr="00955B39">
          <w:rPr>
            <w:bCs w:val="0"/>
            <w:webHidden/>
          </w:rPr>
          <w:t>14</w:t>
        </w:r>
        <w:r w:rsidR="00E24DDB" w:rsidRPr="00955B39">
          <w:rPr>
            <w:bCs w:val="0"/>
            <w:webHidden/>
          </w:rPr>
          <w:fldChar w:fldCharType="end"/>
        </w:r>
      </w:hyperlink>
    </w:p>
    <w:p w14:paraId="6C2C34B6" w14:textId="3C6DEA11" w:rsidR="00E24DDB" w:rsidRPr="00955B39" w:rsidRDefault="00A90397" w:rsidP="009E471E">
      <w:pPr>
        <w:pStyle w:val="17"/>
        <w:rPr>
          <w:rFonts w:asciiTheme="minorHAnsi" w:hAnsiTheme="minorHAnsi"/>
          <w:bCs w:val="0"/>
        </w:rPr>
      </w:pPr>
      <w:hyperlink w:anchor="_Toc76251988" w:history="1">
        <w:r w:rsidR="00E24DDB" w:rsidRPr="00955B39">
          <w:rPr>
            <w:rStyle w:val="aff4"/>
            <w:bCs w:val="0"/>
            <w:sz w:val="26"/>
            <w:szCs w:val="26"/>
          </w:rPr>
          <w:t>3 Существующее состояние окружающей среды района расположения проектируемого объекта</w:t>
        </w:r>
        <w:r w:rsidR="00E24DDB" w:rsidRPr="00955B39">
          <w:rPr>
            <w:bCs w:val="0"/>
            <w:webHidden/>
          </w:rPr>
          <w:tab/>
        </w:r>
        <w:r w:rsidR="00E24DDB" w:rsidRPr="00955B39">
          <w:rPr>
            <w:bCs w:val="0"/>
            <w:webHidden/>
          </w:rPr>
          <w:fldChar w:fldCharType="begin"/>
        </w:r>
        <w:r w:rsidR="00E24DDB" w:rsidRPr="00955B39">
          <w:rPr>
            <w:bCs w:val="0"/>
            <w:webHidden/>
          </w:rPr>
          <w:instrText xml:space="preserve"> PAGEREF _Toc76251988 \h </w:instrText>
        </w:r>
        <w:r w:rsidR="00E24DDB" w:rsidRPr="00955B39">
          <w:rPr>
            <w:bCs w:val="0"/>
            <w:webHidden/>
          </w:rPr>
        </w:r>
        <w:r w:rsidR="00E24DDB" w:rsidRPr="00955B39">
          <w:rPr>
            <w:bCs w:val="0"/>
            <w:webHidden/>
          </w:rPr>
          <w:fldChar w:fldCharType="separate"/>
        </w:r>
        <w:r w:rsidR="00E24DDB" w:rsidRPr="00955B39">
          <w:rPr>
            <w:bCs w:val="0"/>
            <w:webHidden/>
          </w:rPr>
          <w:t>15</w:t>
        </w:r>
        <w:r w:rsidR="00E24DDB" w:rsidRPr="00955B39">
          <w:rPr>
            <w:bCs w:val="0"/>
            <w:webHidden/>
          </w:rPr>
          <w:fldChar w:fldCharType="end"/>
        </w:r>
      </w:hyperlink>
    </w:p>
    <w:p w14:paraId="76EF1171" w14:textId="65BE7FCC" w:rsidR="00E24DDB" w:rsidRPr="00955B39" w:rsidRDefault="00A90397">
      <w:pPr>
        <w:pStyle w:val="28"/>
        <w:rPr>
          <w:rFonts w:asciiTheme="minorHAnsi" w:hAnsiTheme="minorHAnsi"/>
          <w:noProof/>
          <w:sz w:val="26"/>
          <w:szCs w:val="26"/>
        </w:rPr>
      </w:pPr>
      <w:hyperlink w:anchor="_Toc76251989" w:history="1">
        <w:r w:rsidR="00E24DDB" w:rsidRPr="00955B39">
          <w:rPr>
            <w:rStyle w:val="aff4"/>
            <w:rFonts w:eastAsia="Times New Roman" w:cs="Times New Roman"/>
            <w:noProof/>
            <w:sz w:val="26"/>
            <w:szCs w:val="26"/>
            <w:lang w:eastAsia="en-US"/>
          </w:rPr>
          <w:t>3.1 Физико-географические характеристики района работ</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_Toc76251989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15</w:t>
        </w:r>
        <w:r w:rsidR="00E24DDB" w:rsidRPr="00955B39">
          <w:rPr>
            <w:noProof/>
            <w:webHidden/>
            <w:sz w:val="26"/>
            <w:szCs w:val="26"/>
          </w:rPr>
          <w:fldChar w:fldCharType="end"/>
        </w:r>
      </w:hyperlink>
    </w:p>
    <w:p w14:paraId="4C7D0879" w14:textId="3624AFCF" w:rsidR="00E24DDB" w:rsidRPr="00955B39" w:rsidRDefault="00A90397">
      <w:pPr>
        <w:pStyle w:val="28"/>
        <w:rPr>
          <w:rFonts w:asciiTheme="minorHAnsi" w:hAnsiTheme="minorHAnsi"/>
          <w:noProof/>
          <w:sz w:val="26"/>
          <w:szCs w:val="26"/>
        </w:rPr>
      </w:pPr>
      <w:hyperlink w:anchor="_Toc76251990" w:history="1">
        <w:r w:rsidR="00E24DDB" w:rsidRPr="00955B39">
          <w:rPr>
            <w:rStyle w:val="aff4"/>
            <w:rFonts w:eastAsia="Calibri" w:cs="Times New Roman"/>
            <w:noProof/>
            <w:sz w:val="26"/>
            <w:szCs w:val="26"/>
          </w:rPr>
          <w:t>3</w:t>
        </w:r>
        <w:r w:rsidR="00E24DDB" w:rsidRPr="00955B39">
          <w:rPr>
            <w:rStyle w:val="aff4"/>
            <w:rFonts w:eastAsia="Calibri" w:cs="Times New Roman"/>
            <w:noProof/>
            <w:sz w:val="26"/>
            <w:szCs w:val="26"/>
            <w:lang w:val="x-none"/>
          </w:rPr>
          <w:t>.2 Инженерно-геологические условия</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_Toc76251990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16</w:t>
        </w:r>
        <w:r w:rsidR="00E24DDB" w:rsidRPr="00955B39">
          <w:rPr>
            <w:noProof/>
            <w:webHidden/>
            <w:sz w:val="26"/>
            <w:szCs w:val="26"/>
          </w:rPr>
          <w:fldChar w:fldCharType="end"/>
        </w:r>
      </w:hyperlink>
    </w:p>
    <w:p w14:paraId="73BADD80" w14:textId="23F693E1" w:rsidR="00E24DDB" w:rsidRPr="00955B39" w:rsidRDefault="00A90397">
      <w:pPr>
        <w:pStyle w:val="28"/>
        <w:rPr>
          <w:rFonts w:asciiTheme="minorHAnsi" w:hAnsiTheme="minorHAnsi"/>
          <w:noProof/>
          <w:sz w:val="26"/>
          <w:szCs w:val="26"/>
        </w:rPr>
      </w:pPr>
      <w:hyperlink w:anchor="_Toc76251991" w:history="1">
        <w:r w:rsidR="00E24DDB" w:rsidRPr="00955B39">
          <w:rPr>
            <w:rStyle w:val="aff4"/>
            <w:rFonts w:eastAsia="Calibri" w:cs="Times New Roman"/>
            <w:noProof/>
            <w:sz w:val="26"/>
            <w:szCs w:val="26"/>
          </w:rPr>
          <w:t>3.3 Гидрогеологическая характеристика</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_Toc76251991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20</w:t>
        </w:r>
        <w:r w:rsidR="00E24DDB" w:rsidRPr="00955B39">
          <w:rPr>
            <w:noProof/>
            <w:webHidden/>
            <w:sz w:val="26"/>
            <w:szCs w:val="26"/>
          </w:rPr>
          <w:fldChar w:fldCharType="end"/>
        </w:r>
      </w:hyperlink>
    </w:p>
    <w:p w14:paraId="62D065A5" w14:textId="553EBF45" w:rsidR="00E24DDB" w:rsidRPr="00955B39" w:rsidRDefault="00A90397">
      <w:pPr>
        <w:pStyle w:val="28"/>
        <w:rPr>
          <w:rFonts w:asciiTheme="minorHAnsi" w:hAnsiTheme="minorHAnsi"/>
          <w:noProof/>
          <w:sz w:val="26"/>
          <w:szCs w:val="26"/>
        </w:rPr>
      </w:pPr>
      <w:hyperlink w:anchor="_Toc76251992" w:history="1">
        <w:r w:rsidR="00E24DDB" w:rsidRPr="00955B39">
          <w:rPr>
            <w:rStyle w:val="aff4"/>
            <w:rFonts w:eastAsia="Calibri" w:cs="Times New Roman"/>
            <w:iCs/>
            <w:noProof/>
            <w:sz w:val="26"/>
            <w:szCs w:val="26"/>
          </w:rPr>
          <w:t>3</w:t>
        </w:r>
        <w:r w:rsidR="00E24DDB" w:rsidRPr="00955B39">
          <w:rPr>
            <w:rStyle w:val="aff4"/>
            <w:rFonts w:eastAsia="Calibri" w:cs="Times New Roman"/>
            <w:iCs/>
            <w:noProof/>
            <w:sz w:val="26"/>
            <w:szCs w:val="26"/>
            <w:lang w:val="x-none"/>
          </w:rPr>
          <w:t>.</w:t>
        </w:r>
        <w:r w:rsidR="00E24DDB" w:rsidRPr="00955B39">
          <w:rPr>
            <w:rStyle w:val="aff4"/>
            <w:rFonts w:eastAsia="Calibri" w:cs="Times New Roman"/>
            <w:iCs/>
            <w:noProof/>
            <w:sz w:val="26"/>
            <w:szCs w:val="26"/>
          </w:rPr>
          <w:t>4</w:t>
        </w:r>
        <w:r w:rsidR="00E24DDB" w:rsidRPr="00955B39">
          <w:rPr>
            <w:rStyle w:val="aff4"/>
            <w:rFonts w:eastAsia="Calibri" w:cs="Times New Roman"/>
            <w:iCs/>
            <w:noProof/>
            <w:sz w:val="26"/>
            <w:szCs w:val="26"/>
            <w:lang w:val="x-none"/>
          </w:rPr>
          <w:t xml:space="preserve"> </w:t>
        </w:r>
        <w:r w:rsidR="00E24DDB" w:rsidRPr="00955B39">
          <w:rPr>
            <w:rStyle w:val="aff4"/>
            <w:rFonts w:eastAsia="Calibri" w:cs="Times New Roman"/>
            <w:iCs/>
            <w:noProof/>
            <w:sz w:val="26"/>
            <w:szCs w:val="26"/>
          </w:rPr>
          <w:t>Гидрологические условия</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_Toc76251992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21</w:t>
        </w:r>
        <w:r w:rsidR="00E24DDB" w:rsidRPr="00955B39">
          <w:rPr>
            <w:noProof/>
            <w:webHidden/>
            <w:sz w:val="26"/>
            <w:szCs w:val="26"/>
          </w:rPr>
          <w:fldChar w:fldCharType="end"/>
        </w:r>
      </w:hyperlink>
    </w:p>
    <w:p w14:paraId="6FD84561" w14:textId="2670380A" w:rsidR="00E24DDB" w:rsidRPr="00955B39" w:rsidRDefault="00A90397">
      <w:pPr>
        <w:pStyle w:val="28"/>
        <w:rPr>
          <w:rFonts w:asciiTheme="minorHAnsi" w:hAnsiTheme="minorHAnsi"/>
          <w:noProof/>
          <w:sz w:val="26"/>
          <w:szCs w:val="26"/>
        </w:rPr>
      </w:pPr>
      <w:hyperlink w:anchor="_Toc76251993" w:history="1">
        <w:r w:rsidR="00E24DDB" w:rsidRPr="00955B39">
          <w:rPr>
            <w:rStyle w:val="aff4"/>
            <w:rFonts w:eastAsia="Calibri" w:cs="Times New Roman"/>
            <w:noProof/>
            <w:sz w:val="26"/>
            <w:szCs w:val="26"/>
          </w:rPr>
          <w:t>3</w:t>
        </w:r>
        <w:r w:rsidR="00E24DDB" w:rsidRPr="00955B39">
          <w:rPr>
            <w:rStyle w:val="aff4"/>
            <w:rFonts w:eastAsia="Calibri" w:cs="Times New Roman"/>
            <w:noProof/>
            <w:sz w:val="26"/>
            <w:szCs w:val="26"/>
            <w:lang w:val="x-none"/>
          </w:rPr>
          <w:t>.</w:t>
        </w:r>
        <w:r w:rsidR="00E24DDB" w:rsidRPr="00955B39">
          <w:rPr>
            <w:rStyle w:val="aff4"/>
            <w:rFonts w:eastAsia="Calibri" w:cs="Times New Roman"/>
            <w:noProof/>
            <w:sz w:val="26"/>
            <w:szCs w:val="26"/>
          </w:rPr>
          <w:t>6</w:t>
        </w:r>
        <w:r w:rsidR="00E24DDB" w:rsidRPr="00955B39">
          <w:rPr>
            <w:rStyle w:val="aff4"/>
            <w:rFonts w:eastAsia="Calibri" w:cs="Times New Roman"/>
            <w:noProof/>
            <w:sz w:val="26"/>
            <w:szCs w:val="26"/>
            <w:lang w:val="x-none"/>
          </w:rPr>
          <w:t xml:space="preserve"> Краткая характеристика</w:t>
        </w:r>
        <w:r w:rsidR="00E24DDB" w:rsidRPr="00955B39">
          <w:rPr>
            <w:rStyle w:val="aff4"/>
            <w:rFonts w:eastAsia="Calibri" w:cs="Times New Roman"/>
            <w:noProof/>
            <w:sz w:val="26"/>
            <w:szCs w:val="26"/>
          </w:rPr>
          <w:t xml:space="preserve"> почвенно-растительных условий</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_Toc76251993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22</w:t>
        </w:r>
        <w:r w:rsidR="00E24DDB" w:rsidRPr="00955B39">
          <w:rPr>
            <w:noProof/>
            <w:webHidden/>
            <w:sz w:val="26"/>
            <w:szCs w:val="26"/>
          </w:rPr>
          <w:fldChar w:fldCharType="end"/>
        </w:r>
      </w:hyperlink>
    </w:p>
    <w:p w14:paraId="26F123A3" w14:textId="5F7546D6" w:rsidR="00E24DDB" w:rsidRPr="00955B39" w:rsidRDefault="00A90397">
      <w:pPr>
        <w:pStyle w:val="28"/>
        <w:rPr>
          <w:rFonts w:asciiTheme="minorHAnsi" w:hAnsiTheme="minorHAnsi"/>
          <w:noProof/>
          <w:sz w:val="26"/>
          <w:szCs w:val="26"/>
        </w:rPr>
      </w:pPr>
      <w:hyperlink w:anchor="_Toc76252001" w:history="1">
        <w:r w:rsidR="00E24DDB" w:rsidRPr="00955B39">
          <w:rPr>
            <w:rStyle w:val="aff4"/>
            <w:rFonts w:eastAsia="Times New Roman" w:cs="Times New Roman"/>
            <w:noProof/>
            <w:sz w:val="26"/>
            <w:szCs w:val="26"/>
            <w:lang w:eastAsia="en-US"/>
          </w:rPr>
          <w:t>3.7 Краткая характеристика животного мира</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_Toc76252001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27</w:t>
        </w:r>
        <w:r w:rsidR="00E24DDB" w:rsidRPr="00955B39">
          <w:rPr>
            <w:noProof/>
            <w:webHidden/>
            <w:sz w:val="26"/>
            <w:szCs w:val="26"/>
          </w:rPr>
          <w:fldChar w:fldCharType="end"/>
        </w:r>
      </w:hyperlink>
    </w:p>
    <w:p w14:paraId="0BF0EDCC" w14:textId="67ED313B" w:rsidR="00E24DDB" w:rsidRPr="00955B39" w:rsidRDefault="00A90397">
      <w:pPr>
        <w:pStyle w:val="28"/>
        <w:rPr>
          <w:rFonts w:asciiTheme="minorHAnsi" w:hAnsiTheme="minorHAnsi"/>
          <w:noProof/>
          <w:sz w:val="26"/>
          <w:szCs w:val="26"/>
        </w:rPr>
      </w:pPr>
      <w:hyperlink w:anchor="_Toc76252002" w:history="1">
        <w:r w:rsidR="00E24DDB" w:rsidRPr="00955B39">
          <w:rPr>
            <w:rStyle w:val="aff4"/>
            <w:rFonts w:eastAsia="Calibri" w:cs="Times New Roman"/>
            <w:noProof/>
            <w:sz w:val="26"/>
            <w:szCs w:val="26"/>
          </w:rPr>
          <w:t>3</w:t>
        </w:r>
        <w:r w:rsidR="00E24DDB" w:rsidRPr="00955B39">
          <w:rPr>
            <w:rStyle w:val="aff4"/>
            <w:rFonts w:eastAsia="Calibri" w:cs="Times New Roman"/>
            <w:noProof/>
            <w:sz w:val="26"/>
            <w:szCs w:val="26"/>
            <w:lang w:val="x-none"/>
          </w:rPr>
          <w:t>.</w:t>
        </w:r>
        <w:r w:rsidR="00E24DDB" w:rsidRPr="00955B39">
          <w:rPr>
            <w:rStyle w:val="aff4"/>
            <w:rFonts w:eastAsia="Calibri" w:cs="Times New Roman"/>
            <w:noProof/>
            <w:sz w:val="26"/>
            <w:szCs w:val="26"/>
          </w:rPr>
          <w:t>8</w:t>
        </w:r>
        <w:r w:rsidR="00E24DDB" w:rsidRPr="00955B39">
          <w:rPr>
            <w:rStyle w:val="aff4"/>
            <w:rFonts w:eastAsia="Calibri" w:cs="Times New Roman"/>
            <w:noProof/>
            <w:sz w:val="26"/>
            <w:szCs w:val="26"/>
            <w:lang w:val="x-none"/>
          </w:rPr>
          <w:t xml:space="preserve"> Краткая характеристика существующего состояния атмосферного воздуха</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_Toc76252002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28</w:t>
        </w:r>
        <w:r w:rsidR="00E24DDB" w:rsidRPr="00955B39">
          <w:rPr>
            <w:noProof/>
            <w:webHidden/>
            <w:sz w:val="26"/>
            <w:szCs w:val="26"/>
          </w:rPr>
          <w:fldChar w:fldCharType="end"/>
        </w:r>
      </w:hyperlink>
    </w:p>
    <w:p w14:paraId="34DF6CD3" w14:textId="603121C6" w:rsidR="00E24DDB" w:rsidRPr="00955B39" w:rsidRDefault="00A90397">
      <w:pPr>
        <w:pStyle w:val="28"/>
        <w:rPr>
          <w:rFonts w:asciiTheme="minorHAnsi" w:hAnsiTheme="minorHAnsi"/>
          <w:noProof/>
          <w:sz w:val="26"/>
          <w:szCs w:val="26"/>
        </w:rPr>
      </w:pPr>
      <w:hyperlink w:anchor="_Toc76252003" w:history="1">
        <w:r w:rsidR="00E24DDB" w:rsidRPr="00955B39">
          <w:rPr>
            <w:rStyle w:val="aff4"/>
            <w:rFonts w:eastAsia="Calibri" w:cs="Times New Roman"/>
            <w:iCs/>
            <w:noProof/>
            <w:sz w:val="26"/>
            <w:szCs w:val="26"/>
          </w:rPr>
          <w:t>3</w:t>
        </w:r>
        <w:r w:rsidR="00E24DDB" w:rsidRPr="00955B39">
          <w:rPr>
            <w:rStyle w:val="aff4"/>
            <w:rFonts w:eastAsia="Calibri" w:cs="Times New Roman"/>
            <w:iCs/>
            <w:noProof/>
            <w:sz w:val="26"/>
            <w:szCs w:val="26"/>
            <w:lang w:val="x-none"/>
          </w:rPr>
          <w:t>.</w:t>
        </w:r>
        <w:r w:rsidR="00E24DDB" w:rsidRPr="00955B39">
          <w:rPr>
            <w:rStyle w:val="aff4"/>
            <w:rFonts w:eastAsia="Calibri" w:cs="Times New Roman"/>
            <w:iCs/>
            <w:noProof/>
            <w:sz w:val="26"/>
            <w:szCs w:val="26"/>
          </w:rPr>
          <w:t xml:space="preserve">9 </w:t>
        </w:r>
        <w:r w:rsidR="00E24DDB" w:rsidRPr="00955B39">
          <w:rPr>
            <w:rStyle w:val="aff4"/>
            <w:rFonts w:eastAsia="Calibri" w:cs="Times New Roman"/>
            <w:iCs/>
            <w:noProof/>
            <w:sz w:val="26"/>
            <w:szCs w:val="26"/>
            <w:lang w:val="x-none"/>
          </w:rPr>
          <w:t xml:space="preserve">Особо охраняемые природные территории, условия </w:t>
        </w:r>
        <w:r w:rsidR="00E24DDB" w:rsidRPr="00955B39">
          <w:rPr>
            <w:rStyle w:val="aff4"/>
            <w:rFonts w:eastAsia="Calibri" w:cs="Times New Roman"/>
            <w:iCs/>
            <w:noProof/>
            <w:sz w:val="26"/>
            <w:szCs w:val="26"/>
          </w:rPr>
          <w:t>з</w:t>
        </w:r>
        <w:r w:rsidR="00E24DDB" w:rsidRPr="00955B39">
          <w:rPr>
            <w:rStyle w:val="aff4"/>
            <w:rFonts w:eastAsia="Calibri" w:cs="Times New Roman"/>
            <w:iCs/>
            <w:noProof/>
            <w:sz w:val="26"/>
            <w:szCs w:val="26"/>
            <w:lang w:val="x-none"/>
          </w:rPr>
          <w:t>емлепользования</w:t>
        </w:r>
      </w:hyperlink>
    </w:p>
    <w:p w14:paraId="5B1E1271" w14:textId="6FE09283" w:rsidR="00E24DDB" w:rsidRPr="00955B39" w:rsidRDefault="00A90397">
      <w:pPr>
        <w:pStyle w:val="28"/>
        <w:rPr>
          <w:rFonts w:asciiTheme="minorHAnsi" w:hAnsiTheme="minorHAnsi"/>
          <w:noProof/>
          <w:sz w:val="26"/>
          <w:szCs w:val="26"/>
        </w:rPr>
      </w:pPr>
      <w:hyperlink w:anchor="_Toc76252009" w:history="1">
        <w:r w:rsidR="00E24DDB" w:rsidRPr="00955B39">
          <w:rPr>
            <w:rStyle w:val="aff4"/>
            <w:rFonts w:eastAsia="Calibri" w:cs="Times New Roman"/>
            <w:noProof/>
            <w:sz w:val="26"/>
            <w:szCs w:val="26"/>
          </w:rPr>
          <w:t>3</w:t>
        </w:r>
        <w:r w:rsidR="00E24DDB" w:rsidRPr="00955B39">
          <w:rPr>
            <w:rStyle w:val="aff4"/>
            <w:rFonts w:eastAsia="Calibri" w:cs="Times New Roman"/>
            <w:noProof/>
            <w:sz w:val="26"/>
            <w:szCs w:val="26"/>
            <w:lang w:val="x-none"/>
          </w:rPr>
          <w:t>.</w:t>
        </w:r>
        <w:r w:rsidR="00E24DDB" w:rsidRPr="00955B39">
          <w:rPr>
            <w:rStyle w:val="aff4"/>
            <w:rFonts w:eastAsia="Calibri" w:cs="Times New Roman"/>
            <w:noProof/>
            <w:sz w:val="26"/>
            <w:szCs w:val="26"/>
          </w:rPr>
          <w:t>10</w:t>
        </w:r>
        <w:r w:rsidR="00E24DDB" w:rsidRPr="00955B39">
          <w:rPr>
            <w:rStyle w:val="aff4"/>
            <w:rFonts w:eastAsia="Calibri" w:cs="Times New Roman"/>
            <w:noProof/>
            <w:sz w:val="26"/>
            <w:szCs w:val="26"/>
            <w:lang w:val="x-none"/>
          </w:rPr>
          <w:t xml:space="preserve"> Социально-экономические условия жизни населения</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_Toc76252009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36</w:t>
        </w:r>
        <w:r w:rsidR="00E24DDB" w:rsidRPr="00955B39">
          <w:rPr>
            <w:noProof/>
            <w:webHidden/>
            <w:sz w:val="26"/>
            <w:szCs w:val="26"/>
          </w:rPr>
          <w:fldChar w:fldCharType="end"/>
        </w:r>
      </w:hyperlink>
    </w:p>
    <w:p w14:paraId="2BB66879" w14:textId="5E1CA719" w:rsidR="00E24DDB" w:rsidRPr="00955B39" w:rsidRDefault="00A90397" w:rsidP="009E471E">
      <w:pPr>
        <w:pStyle w:val="17"/>
        <w:rPr>
          <w:rFonts w:asciiTheme="minorHAnsi" w:hAnsiTheme="minorHAnsi"/>
          <w:bCs w:val="0"/>
        </w:rPr>
      </w:pPr>
      <w:hyperlink w:anchor="_Toc76252010" w:history="1">
        <w:r w:rsidR="00E24DDB" w:rsidRPr="00955B39">
          <w:rPr>
            <w:rStyle w:val="aff4"/>
            <w:bCs w:val="0"/>
            <w:sz w:val="26"/>
            <w:szCs w:val="26"/>
          </w:rPr>
          <w:t>4 Ожидаемое воздействие на экосистему и прогноз изменения          состояния окружающей среды под воздействием проектируемого объекта</w:t>
        </w:r>
        <w:r w:rsidR="00E24DDB" w:rsidRPr="00955B39">
          <w:rPr>
            <w:bCs w:val="0"/>
            <w:webHidden/>
          </w:rPr>
          <w:tab/>
        </w:r>
        <w:r w:rsidR="00E24DDB" w:rsidRPr="00955B39">
          <w:rPr>
            <w:bCs w:val="0"/>
            <w:webHidden/>
          </w:rPr>
          <w:fldChar w:fldCharType="begin"/>
        </w:r>
        <w:r w:rsidR="00E24DDB" w:rsidRPr="00955B39">
          <w:rPr>
            <w:bCs w:val="0"/>
            <w:webHidden/>
          </w:rPr>
          <w:instrText xml:space="preserve"> PAGEREF _Toc76252010 \h </w:instrText>
        </w:r>
        <w:r w:rsidR="00E24DDB" w:rsidRPr="00955B39">
          <w:rPr>
            <w:bCs w:val="0"/>
            <w:webHidden/>
          </w:rPr>
        </w:r>
        <w:r w:rsidR="00E24DDB" w:rsidRPr="00955B39">
          <w:rPr>
            <w:bCs w:val="0"/>
            <w:webHidden/>
          </w:rPr>
          <w:fldChar w:fldCharType="separate"/>
        </w:r>
        <w:r w:rsidR="00E24DDB" w:rsidRPr="00955B39">
          <w:rPr>
            <w:bCs w:val="0"/>
            <w:webHidden/>
          </w:rPr>
          <w:t>39</w:t>
        </w:r>
        <w:r w:rsidR="00E24DDB" w:rsidRPr="00955B39">
          <w:rPr>
            <w:bCs w:val="0"/>
            <w:webHidden/>
          </w:rPr>
          <w:fldChar w:fldCharType="end"/>
        </w:r>
      </w:hyperlink>
    </w:p>
    <w:p w14:paraId="0FD2A142" w14:textId="0B71E7D5" w:rsidR="00E24DDB" w:rsidRPr="00955B39" w:rsidRDefault="00A90397">
      <w:pPr>
        <w:pStyle w:val="28"/>
        <w:rPr>
          <w:rFonts w:asciiTheme="minorHAnsi" w:hAnsiTheme="minorHAnsi"/>
          <w:noProof/>
          <w:sz w:val="26"/>
          <w:szCs w:val="26"/>
        </w:rPr>
      </w:pPr>
      <w:hyperlink w:anchor="_Toc76252011" w:history="1">
        <w:r w:rsidR="00E24DDB" w:rsidRPr="00955B39">
          <w:rPr>
            <w:rStyle w:val="aff4"/>
            <w:rFonts w:eastAsia="Times New Roman" w:cs="Times New Roman"/>
            <w:noProof/>
            <w:sz w:val="26"/>
            <w:szCs w:val="26"/>
            <w:lang w:eastAsia="en-US"/>
          </w:rPr>
          <w:t>4.1 Воздействие объекта на земельные ресурсы, почвы</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_Toc76252011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39</w:t>
        </w:r>
        <w:r w:rsidR="00E24DDB" w:rsidRPr="00955B39">
          <w:rPr>
            <w:noProof/>
            <w:webHidden/>
            <w:sz w:val="26"/>
            <w:szCs w:val="26"/>
          </w:rPr>
          <w:fldChar w:fldCharType="end"/>
        </w:r>
      </w:hyperlink>
    </w:p>
    <w:p w14:paraId="1E811667" w14:textId="07CA7CFC" w:rsidR="00E24DDB" w:rsidRPr="00955B39" w:rsidRDefault="00A90397">
      <w:pPr>
        <w:pStyle w:val="28"/>
        <w:rPr>
          <w:rFonts w:asciiTheme="minorHAnsi" w:hAnsiTheme="minorHAnsi"/>
          <w:noProof/>
          <w:sz w:val="26"/>
          <w:szCs w:val="26"/>
        </w:rPr>
      </w:pPr>
      <w:hyperlink w:anchor="_Toc76252012" w:history="1">
        <w:r w:rsidR="00E24DDB" w:rsidRPr="00955B39">
          <w:rPr>
            <w:rStyle w:val="aff4"/>
            <w:rFonts w:eastAsia="Times New Roman" w:cs="Times New Roman"/>
            <w:noProof/>
            <w:sz w:val="26"/>
            <w:szCs w:val="26"/>
            <w:lang w:eastAsia="en-US"/>
          </w:rPr>
          <w:t>4.2 Воздействие объекта на поверхностные и подземные воды</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_Toc76252012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41</w:t>
        </w:r>
        <w:r w:rsidR="00E24DDB" w:rsidRPr="00955B39">
          <w:rPr>
            <w:noProof/>
            <w:webHidden/>
            <w:sz w:val="26"/>
            <w:szCs w:val="26"/>
          </w:rPr>
          <w:fldChar w:fldCharType="end"/>
        </w:r>
      </w:hyperlink>
    </w:p>
    <w:p w14:paraId="4BC68CFF" w14:textId="17864685" w:rsidR="00E24DDB" w:rsidRPr="00955B39" w:rsidRDefault="00A90397">
      <w:pPr>
        <w:pStyle w:val="28"/>
        <w:rPr>
          <w:rFonts w:asciiTheme="minorHAnsi" w:hAnsiTheme="minorHAnsi"/>
          <w:noProof/>
          <w:sz w:val="26"/>
          <w:szCs w:val="26"/>
        </w:rPr>
      </w:pPr>
      <w:hyperlink w:anchor="_Toc76252016" w:history="1">
        <w:r w:rsidR="00E24DDB" w:rsidRPr="00955B39">
          <w:rPr>
            <w:rStyle w:val="aff4"/>
            <w:rFonts w:eastAsia="Times New Roman" w:cs="Times New Roman"/>
            <w:noProof/>
            <w:sz w:val="26"/>
            <w:szCs w:val="26"/>
            <w:lang w:eastAsia="en-US"/>
          </w:rPr>
          <w:t>4.3 Воздействие объекта на атмосферный воздух</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_Toc76252016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44</w:t>
        </w:r>
        <w:r w:rsidR="00E24DDB" w:rsidRPr="00955B39">
          <w:rPr>
            <w:noProof/>
            <w:webHidden/>
            <w:sz w:val="26"/>
            <w:szCs w:val="26"/>
          </w:rPr>
          <w:fldChar w:fldCharType="end"/>
        </w:r>
      </w:hyperlink>
    </w:p>
    <w:p w14:paraId="1B1BDFF7" w14:textId="25C1057C" w:rsidR="00E24DDB" w:rsidRPr="00955B39" w:rsidRDefault="00A90397">
      <w:pPr>
        <w:pStyle w:val="28"/>
        <w:rPr>
          <w:rFonts w:asciiTheme="minorHAnsi" w:hAnsiTheme="minorHAnsi"/>
          <w:noProof/>
          <w:sz w:val="26"/>
          <w:szCs w:val="26"/>
        </w:rPr>
      </w:pPr>
      <w:hyperlink w:anchor="_Toc76252017" w:history="1">
        <w:r w:rsidR="00E24DDB" w:rsidRPr="00955B39">
          <w:rPr>
            <w:rStyle w:val="aff4"/>
            <w:rFonts w:eastAsia="Times New Roman" w:cs="Times New Roman"/>
            <w:noProof/>
            <w:sz w:val="26"/>
            <w:szCs w:val="26"/>
            <w:lang w:eastAsia="en-US"/>
          </w:rPr>
          <w:t>4.4 Воздействие физических факторов</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_Toc76252017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54</w:t>
        </w:r>
        <w:r w:rsidR="00E24DDB" w:rsidRPr="00955B39">
          <w:rPr>
            <w:noProof/>
            <w:webHidden/>
            <w:sz w:val="26"/>
            <w:szCs w:val="26"/>
          </w:rPr>
          <w:fldChar w:fldCharType="end"/>
        </w:r>
      </w:hyperlink>
    </w:p>
    <w:p w14:paraId="176BCB98" w14:textId="7C4925E1" w:rsidR="00E24DDB" w:rsidRPr="00955B39" w:rsidRDefault="00A90397">
      <w:pPr>
        <w:pStyle w:val="28"/>
        <w:rPr>
          <w:rFonts w:asciiTheme="minorHAnsi" w:hAnsiTheme="minorHAnsi"/>
          <w:noProof/>
          <w:sz w:val="26"/>
          <w:szCs w:val="26"/>
        </w:rPr>
      </w:pPr>
      <w:hyperlink w:anchor="_Toc76252018" w:history="1">
        <w:r w:rsidR="00E24DDB" w:rsidRPr="00955B39">
          <w:rPr>
            <w:rStyle w:val="aff4"/>
            <w:rFonts w:eastAsia="Times New Roman" w:cs="Times New Roman"/>
            <w:noProof/>
            <w:sz w:val="26"/>
            <w:szCs w:val="26"/>
            <w:lang w:eastAsia="en-US"/>
          </w:rPr>
          <w:t>4.5  Воздействие на состояние окружающей природной среды при обращении с отходами</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_Toc76252018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55</w:t>
        </w:r>
        <w:r w:rsidR="00E24DDB" w:rsidRPr="00955B39">
          <w:rPr>
            <w:noProof/>
            <w:webHidden/>
            <w:sz w:val="26"/>
            <w:szCs w:val="26"/>
          </w:rPr>
          <w:fldChar w:fldCharType="end"/>
        </w:r>
      </w:hyperlink>
    </w:p>
    <w:p w14:paraId="283DD81F" w14:textId="1BF86CF4" w:rsidR="00E24DDB" w:rsidRPr="00955B39" w:rsidRDefault="00A90397">
      <w:pPr>
        <w:pStyle w:val="28"/>
        <w:rPr>
          <w:rFonts w:asciiTheme="minorHAnsi" w:hAnsiTheme="minorHAnsi"/>
          <w:noProof/>
          <w:sz w:val="26"/>
          <w:szCs w:val="26"/>
        </w:rPr>
      </w:pPr>
      <w:hyperlink w:anchor="_Toc76252020" w:history="1">
        <w:r w:rsidR="00E24DDB" w:rsidRPr="00955B39">
          <w:rPr>
            <w:rStyle w:val="aff4"/>
            <w:rFonts w:eastAsia="Times New Roman" w:cs="Times New Roman"/>
            <w:noProof/>
            <w:sz w:val="26"/>
            <w:szCs w:val="26"/>
            <w:lang w:eastAsia="en-US"/>
          </w:rPr>
          <w:t>4.6 Воздействие объекта на растительность</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_Toc76252020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60</w:t>
        </w:r>
        <w:r w:rsidR="00E24DDB" w:rsidRPr="00955B39">
          <w:rPr>
            <w:noProof/>
            <w:webHidden/>
            <w:sz w:val="26"/>
            <w:szCs w:val="26"/>
          </w:rPr>
          <w:fldChar w:fldCharType="end"/>
        </w:r>
      </w:hyperlink>
    </w:p>
    <w:p w14:paraId="6798F5AD" w14:textId="4127CA6B" w:rsidR="00E24DDB" w:rsidRPr="00955B39" w:rsidRDefault="00A90397">
      <w:pPr>
        <w:pStyle w:val="28"/>
        <w:rPr>
          <w:rFonts w:asciiTheme="minorHAnsi" w:hAnsiTheme="minorHAnsi"/>
          <w:noProof/>
          <w:sz w:val="26"/>
          <w:szCs w:val="26"/>
        </w:rPr>
      </w:pPr>
      <w:hyperlink w:anchor="_Toc76252021" w:history="1">
        <w:r w:rsidR="00E24DDB" w:rsidRPr="00955B39">
          <w:rPr>
            <w:rStyle w:val="aff4"/>
            <w:rFonts w:eastAsia="Times New Roman" w:cs="Times New Roman"/>
            <w:noProof/>
            <w:sz w:val="26"/>
            <w:szCs w:val="26"/>
            <w:lang w:eastAsia="en-US"/>
          </w:rPr>
          <w:t>4.7 Воздействие объекта на животный мир</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_Toc76252021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61</w:t>
        </w:r>
        <w:r w:rsidR="00E24DDB" w:rsidRPr="00955B39">
          <w:rPr>
            <w:noProof/>
            <w:webHidden/>
            <w:sz w:val="26"/>
            <w:szCs w:val="26"/>
          </w:rPr>
          <w:fldChar w:fldCharType="end"/>
        </w:r>
      </w:hyperlink>
    </w:p>
    <w:p w14:paraId="7215D492" w14:textId="7E499800" w:rsidR="00E24DDB" w:rsidRPr="00955B39" w:rsidRDefault="00A90397">
      <w:pPr>
        <w:pStyle w:val="28"/>
        <w:rPr>
          <w:rFonts w:asciiTheme="minorHAnsi" w:hAnsiTheme="minorHAnsi"/>
          <w:noProof/>
          <w:sz w:val="26"/>
          <w:szCs w:val="26"/>
        </w:rPr>
      </w:pPr>
      <w:hyperlink w:anchor="_Toc76252022" w:history="1">
        <w:r w:rsidR="00E24DDB" w:rsidRPr="00955B39">
          <w:rPr>
            <w:rStyle w:val="aff4"/>
            <w:rFonts w:eastAsia="Times New Roman" w:cs="Times New Roman"/>
            <w:noProof/>
            <w:sz w:val="26"/>
            <w:szCs w:val="26"/>
            <w:lang w:eastAsia="en-US"/>
          </w:rPr>
          <w:t>4.8 Воздействие объекта при аварийных ситуациях</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_Toc76252022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62</w:t>
        </w:r>
        <w:r w:rsidR="00E24DDB" w:rsidRPr="00955B39">
          <w:rPr>
            <w:noProof/>
            <w:webHidden/>
            <w:sz w:val="26"/>
            <w:szCs w:val="26"/>
          </w:rPr>
          <w:fldChar w:fldCharType="end"/>
        </w:r>
      </w:hyperlink>
    </w:p>
    <w:p w14:paraId="4A88E65D" w14:textId="3F3BB254" w:rsidR="00E24DDB" w:rsidRPr="00955B39" w:rsidRDefault="00A90397" w:rsidP="009E471E">
      <w:pPr>
        <w:pStyle w:val="17"/>
        <w:rPr>
          <w:rFonts w:asciiTheme="minorHAnsi" w:hAnsiTheme="minorHAnsi"/>
          <w:bCs w:val="0"/>
        </w:rPr>
      </w:pPr>
      <w:hyperlink w:anchor="_Toc76252023" w:history="1">
        <w:r w:rsidR="00E24DDB" w:rsidRPr="00955B39">
          <w:rPr>
            <w:rStyle w:val="aff4"/>
            <w:bCs w:val="0"/>
            <w:sz w:val="26"/>
            <w:szCs w:val="26"/>
          </w:rPr>
          <w:t>5 Меры по предотвращению (снижению) негативного воздействия намечаемой деятельности</w:t>
        </w:r>
        <w:r w:rsidR="00E24DDB" w:rsidRPr="00955B39">
          <w:rPr>
            <w:bCs w:val="0"/>
            <w:webHidden/>
          </w:rPr>
          <w:tab/>
        </w:r>
        <w:r w:rsidR="00E24DDB" w:rsidRPr="00955B39">
          <w:rPr>
            <w:bCs w:val="0"/>
            <w:webHidden/>
          </w:rPr>
          <w:fldChar w:fldCharType="begin"/>
        </w:r>
        <w:r w:rsidR="00E24DDB" w:rsidRPr="00955B39">
          <w:rPr>
            <w:bCs w:val="0"/>
            <w:webHidden/>
          </w:rPr>
          <w:instrText xml:space="preserve"> PAGEREF _Toc76252023 \h </w:instrText>
        </w:r>
        <w:r w:rsidR="00E24DDB" w:rsidRPr="00955B39">
          <w:rPr>
            <w:bCs w:val="0"/>
            <w:webHidden/>
          </w:rPr>
        </w:r>
        <w:r w:rsidR="00E24DDB" w:rsidRPr="00955B39">
          <w:rPr>
            <w:bCs w:val="0"/>
            <w:webHidden/>
          </w:rPr>
          <w:fldChar w:fldCharType="separate"/>
        </w:r>
        <w:r w:rsidR="00E24DDB" w:rsidRPr="00955B39">
          <w:rPr>
            <w:bCs w:val="0"/>
            <w:webHidden/>
          </w:rPr>
          <w:t>65</w:t>
        </w:r>
        <w:r w:rsidR="00E24DDB" w:rsidRPr="00955B39">
          <w:rPr>
            <w:bCs w:val="0"/>
            <w:webHidden/>
          </w:rPr>
          <w:fldChar w:fldCharType="end"/>
        </w:r>
      </w:hyperlink>
    </w:p>
    <w:p w14:paraId="00FA6B69" w14:textId="3FF909F7" w:rsidR="00E24DDB" w:rsidRPr="00955B39" w:rsidRDefault="00A90397">
      <w:pPr>
        <w:pStyle w:val="28"/>
        <w:rPr>
          <w:rFonts w:asciiTheme="minorHAnsi" w:hAnsiTheme="minorHAnsi"/>
          <w:noProof/>
          <w:sz w:val="26"/>
          <w:szCs w:val="26"/>
        </w:rPr>
      </w:pPr>
      <w:hyperlink w:anchor="_Toc76252024" w:history="1">
        <w:r w:rsidR="00E24DDB" w:rsidRPr="00955B39">
          <w:rPr>
            <w:rStyle w:val="aff4"/>
            <w:rFonts w:eastAsia="Times New Roman" w:cs="Times New Roman"/>
            <w:noProof/>
            <w:sz w:val="26"/>
            <w:szCs w:val="26"/>
            <w:lang w:eastAsia="en-US"/>
          </w:rPr>
          <w:t>5.1 Мероприятия по рациональному использованию и сокращению воздействия на земельные ресурсы и почвы</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_Toc76252024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65</w:t>
        </w:r>
        <w:r w:rsidR="00E24DDB" w:rsidRPr="00955B39">
          <w:rPr>
            <w:noProof/>
            <w:webHidden/>
            <w:sz w:val="26"/>
            <w:szCs w:val="26"/>
          </w:rPr>
          <w:fldChar w:fldCharType="end"/>
        </w:r>
      </w:hyperlink>
    </w:p>
    <w:p w14:paraId="21F744A8" w14:textId="2E5DE22E" w:rsidR="00E24DDB" w:rsidRPr="00955B39" w:rsidRDefault="00A90397">
      <w:pPr>
        <w:pStyle w:val="28"/>
        <w:rPr>
          <w:rFonts w:asciiTheme="minorHAnsi" w:hAnsiTheme="minorHAnsi"/>
          <w:noProof/>
          <w:sz w:val="26"/>
          <w:szCs w:val="26"/>
        </w:rPr>
      </w:pPr>
      <w:hyperlink w:anchor="_Toc76252025" w:history="1">
        <w:r w:rsidR="00E24DDB" w:rsidRPr="00955B39">
          <w:rPr>
            <w:rStyle w:val="aff4"/>
            <w:rFonts w:eastAsia="Times New Roman" w:cs="Times New Roman"/>
            <w:noProof/>
            <w:sz w:val="26"/>
            <w:szCs w:val="26"/>
            <w:lang w:eastAsia="en-US"/>
          </w:rPr>
          <w:t>5.2 Мероприятия по охране поверхностных и подземных вод от истощения и загрязнения при строительстве и эксплуатации объекта</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_Toc76252025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66</w:t>
        </w:r>
        <w:r w:rsidR="00E24DDB" w:rsidRPr="00955B39">
          <w:rPr>
            <w:noProof/>
            <w:webHidden/>
            <w:sz w:val="26"/>
            <w:szCs w:val="26"/>
          </w:rPr>
          <w:fldChar w:fldCharType="end"/>
        </w:r>
      </w:hyperlink>
    </w:p>
    <w:p w14:paraId="2611ACA3" w14:textId="3409F6CB" w:rsidR="00E24DDB" w:rsidRPr="00955B39" w:rsidRDefault="00A90397">
      <w:pPr>
        <w:pStyle w:val="28"/>
        <w:rPr>
          <w:rFonts w:asciiTheme="minorHAnsi" w:hAnsiTheme="minorHAnsi"/>
          <w:noProof/>
          <w:sz w:val="26"/>
          <w:szCs w:val="26"/>
        </w:rPr>
      </w:pPr>
      <w:hyperlink w:anchor="_Toc76252026" w:history="1">
        <w:r w:rsidR="00E24DDB" w:rsidRPr="00955B39">
          <w:rPr>
            <w:rStyle w:val="aff4"/>
            <w:rFonts w:eastAsia="Times New Roman" w:cs="Times New Roman"/>
            <w:noProof/>
            <w:sz w:val="26"/>
            <w:szCs w:val="26"/>
            <w:lang w:eastAsia="en-US"/>
          </w:rPr>
          <w:t>5.3 Мероприятия по предотвращению и снижению негативного воздействия на  атмосферу</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_Toc76252026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67</w:t>
        </w:r>
        <w:r w:rsidR="00E24DDB" w:rsidRPr="00955B39">
          <w:rPr>
            <w:noProof/>
            <w:webHidden/>
            <w:sz w:val="26"/>
            <w:szCs w:val="26"/>
          </w:rPr>
          <w:fldChar w:fldCharType="end"/>
        </w:r>
      </w:hyperlink>
    </w:p>
    <w:p w14:paraId="0F18B2C3" w14:textId="25CBCBB4" w:rsidR="00E24DDB" w:rsidRPr="00955B39" w:rsidRDefault="00A90397">
      <w:pPr>
        <w:pStyle w:val="28"/>
        <w:rPr>
          <w:rFonts w:asciiTheme="minorHAnsi" w:hAnsiTheme="minorHAnsi"/>
          <w:noProof/>
          <w:sz w:val="26"/>
          <w:szCs w:val="26"/>
        </w:rPr>
      </w:pPr>
      <w:hyperlink w:anchor="_Toc76252027" w:history="1">
        <w:r w:rsidR="00E24DDB" w:rsidRPr="00955B39">
          <w:rPr>
            <w:rStyle w:val="aff4"/>
            <w:rFonts w:eastAsia="Times New Roman" w:cs="Times New Roman"/>
            <w:noProof/>
            <w:sz w:val="26"/>
            <w:szCs w:val="26"/>
            <w:lang w:eastAsia="en-US"/>
          </w:rPr>
          <w:t>5.4 Мероприятия по охране окружающей среды при обращении с отходами</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_Toc76252027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68</w:t>
        </w:r>
        <w:r w:rsidR="00E24DDB" w:rsidRPr="00955B39">
          <w:rPr>
            <w:noProof/>
            <w:webHidden/>
            <w:sz w:val="26"/>
            <w:szCs w:val="26"/>
          </w:rPr>
          <w:fldChar w:fldCharType="end"/>
        </w:r>
      </w:hyperlink>
    </w:p>
    <w:p w14:paraId="418E8DE3" w14:textId="7373F025" w:rsidR="00E24DDB" w:rsidRPr="00955B39" w:rsidRDefault="00A90397">
      <w:pPr>
        <w:pStyle w:val="28"/>
        <w:rPr>
          <w:rFonts w:asciiTheme="minorHAnsi" w:hAnsiTheme="minorHAnsi"/>
          <w:noProof/>
          <w:sz w:val="26"/>
          <w:szCs w:val="26"/>
        </w:rPr>
      </w:pPr>
      <w:hyperlink w:anchor="_Toc76252028" w:history="1">
        <w:r w:rsidR="00E24DDB" w:rsidRPr="00955B39">
          <w:rPr>
            <w:rStyle w:val="aff4"/>
            <w:rFonts w:eastAsia="Times New Roman" w:cs="Times New Roman"/>
            <w:noProof/>
            <w:sz w:val="26"/>
            <w:szCs w:val="26"/>
            <w:lang w:eastAsia="en-US"/>
          </w:rPr>
          <w:t>5.5 Мероприятия по охране растительного мира</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_Toc76252028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69</w:t>
        </w:r>
        <w:r w:rsidR="00E24DDB" w:rsidRPr="00955B39">
          <w:rPr>
            <w:noProof/>
            <w:webHidden/>
            <w:sz w:val="26"/>
            <w:szCs w:val="26"/>
          </w:rPr>
          <w:fldChar w:fldCharType="end"/>
        </w:r>
      </w:hyperlink>
    </w:p>
    <w:p w14:paraId="14E611A6" w14:textId="7DF54F1E" w:rsidR="00E24DDB" w:rsidRPr="00955B39" w:rsidRDefault="00A90397">
      <w:pPr>
        <w:pStyle w:val="28"/>
        <w:rPr>
          <w:rFonts w:asciiTheme="minorHAnsi" w:hAnsiTheme="minorHAnsi"/>
          <w:noProof/>
          <w:sz w:val="26"/>
          <w:szCs w:val="26"/>
        </w:rPr>
      </w:pPr>
      <w:hyperlink w:anchor="_Toc76252029" w:history="1">
        <w:r w:rsidR="00E24DDB" w:rsidRPr="00955B39">
          <w:rPr>
            <w:rStyle w:val="aff4"/>
            <w:rFonts w:eastAsia="Times New Roman" w:cs="Times New Roman"/>
            <w:noProof/>
            <w:sz w:val="26"/>
            <w:szCs w:val="26"/>
            <w:lang w:eastAsia="en-US"/>
          </w:rPr>
          <w:t>5.6 Мероприятия по охране животного мира</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_Toc76252029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69</w:t>
        </w:r>
        <w:r w:rsidR="00E24DDB" w:rsidRPr="00955B39">
          <w:rPr>
            <w:noProof/>
            <w:webHidden/>
            <w:sz w:val="26"/>
            <w:szCs w:val="26"/>
          </w:rPr>
          <w:fldChar w:fldCharType="end"/>
        </w:r>
      </w:hyperlink>
    </w:p>
    <w:p w14:paraId="593FD6BC" w14:textId="7C05B7AC" w:rsidR="00E24DDB" w:rsidRPr="00955B39" w:rsidRDefault="00A90397">
      <w:pPr>
        <w:pStyle w:val="28"/>
        <w:rPr>
          <w:rFonts w:asciiTheme="minorHAnsi" w:hAnsiTheme="minorHAnsi"/>
          <w:noProof/>
          <w:sz w:val="26"/>
          <w:szCs w:val="26"/>
        </w:rPr>
      </w:pPr>
      <w:hyperlink w:anchor="_Toc76252030" w:history="1">
        <w:r w:rsidR="00E24DDB" w:rsidRPr="00955B39">
          <w:rPr>
            <w:rStyle w:val="aff4"/>
            <w:rFonts w:eastAsia="Times New Roman" w:cs="Times New Roman"/>
            <w:noProof/>
            <w:sz w:val="26"/>
            <w:szCs w:val="26"/>
            <w:lang w:eastAsia="en-US"/>
          </w:rPr>
          <w:t>5.7 Прогноз непредвиденных аварийных ситуаций и их предотвращение</w:t>
        </w:r>
        <w:r w:rsidR="00E24DDB" w:rsidRPr="00955B39">
          <w:rPr>
            <w:noProof/>
            <w:webHidden/>
            <w:sz w:val="26"/>
            <w:szCs w:val="26"/>
          </w:rPr>
          <w:tab/>
        </w:r>
        <w:r w:rsidR="00E24DDB" w:rsidRPr="00955B39">
          <w:rPr>
            <w:noProof/>
            <w:webHidden/>
            <w:sz w:val="26"/>
            <w:szCs w:val="26"/>
          </w:rPr>
          <w:fldChar w:fldCharType="begin"/>
        </w:r>
        <w:r w:rsidR="00E24DDB" w:rsidRPr="00955B39">
          <w:rPr>
            <w:noProof/>
            <w:webHidden/>
            <w:sz w:val="26"/>
            <w:szCs w:val="26"/>
          </w:rPr>
          <w:instrText xml:space="preserve"> PAGEREF _Toc76252030 \h </w:instrText>
        </w:r>
        <w:r w:rsidR="00E24DDB" w:rsidRPr="00955B39">
          <w:rPr>
            <w:noProof/>
            <w:webHidden/>
            <w:sz w:val="26"/>
            <w:szCs w:val="26"/>
          </w:rPr>
        </w:r>
        <w:r w:rsidR="00E24DDB" w:rsidRPr="00955B39">
          <w:rPr>
            <w:noProof/>
            <w:webHidden/>
            <w:sz w:val="26"/>
            <w:szCs w:val="26"/>
          </w:rPr>
          <w:fldChar w:fldCharType="separate"/>
        </w:r>
        <w:r w:rsidR="00E24DDB" w:rsidRPr="00955B39">
          <w:rPr>
            <w:noProof/>
            <w:webHidden/>
            <w:sz w:val="26"/>
            <w:szCs w:val="26"/>
          </w:rPr>
          <w:t>69</w:t>
        </w:r>
        <w:r w:rsidR="00E24DDB" w:rsidRPr="00955B39">
          <w:rPr>
            <w:noProof/>
            <w:webHidden/>
            <w:sz w:val="26"/>
            <w:szCs w:val="26"/>
          </w:rPr>
          <w:fldChar w:fldCharType="end"/>
        </w:r>
      </w:hyperlink>
    </w:p>
    <w:p w14:paraId="011DC471" w14:textId="5C10650F" w:rsidR="00E24DDB" w:rsidRPr="00955B39" w:rsidRDefault="00A90397" w:rsidP="009E471E">
      <w:pPr>
        <w:pStyle w:val="17"/>
        <w:rPr>
          <w:rFonts w:asciiTheme="minorHAnsi" w:hAnsiTheme="minorHAnsi"/>
          <w:bCs w:val="0"/>
        </w:rPr>
      </w:pPr>
      <w:hyperlink w:anchor="_Toc76252031" w:history="1">
        <w:r w:rsidR="00E24DDB" w:rsidRPr="00955B39">
          <w:rPr>
            <w:rStyle w:val="aff4"/>
            <w:bCs w:val="0"/>
            <w:sz w:val="26"/>
            <w:szCs w:val="26"/>
          </w:rPr>
          <w:t>6 Рекомендации по организации мониторинга</w:t>
        </w:r>
        <w:r w:rsidR="00E24DDB" w:rsidRPr="00955B39">
          <w:rPr>
            <w:bCs w:val="0"/>
            <w:webHidden/>
          </w:rPr>
          <w:tab/>
        </w:r>
        <w:r w:rsidR="00E24DDB" w:rsidRPr="00955B39">
          <w:rPr>
            <w:bCs w:val="0"/>
            <w:webHidden/>
          </w:rPr>
          <w:fldChar w:fldCharType="begin"/>
        </w:r>
        <w:r w:rsidR="00E24DDB" w:rsidRPr="00955B39">
          <w:rPr>
            <w:bCs w:val="0"/>
            <w:webHidden/>
          </w:rPr>
          <w:instrText xml:space="preserve"> PAGEREF _Toc76252031 \h </w:instrText>
        </w:r>
        <w:r w:rsidR="00E24DDB" w:rsidRPr="00955B39">
          <w:rPr>
            <w:bCs w:val="0"/>
            <w:webHidden/>
          </w:rPr>
        </w:r>
        <w:r w:rsidR="00E24DDB" w:rsidRPr="00955B39">
          <w:rPr>
            <w:bCs w:val="0"/>
            <w:webHidden/>
          </w:rPr>
          <w:fldChar w:fldCharType="separate"/>
        </w:r>
        <w:r w:rsidR="00E24DDB" w:rsidRPr="00955B39">
          <w:rPr>
            <w:bCs w:val="0"/>
            <w:webHidden/>
          </w:rPr>
          <w:t>71</w:t>
        </w:r>
        <w:r w:rsidR="00E24DDB" w:rsidRPr="00955B39">
          <w:rPr>
            <w:bCs w:val="0"/>
            <w:webHidden/>
          </w:rPr>
          <w:fldChar w:fldCharType="end"/>
        </w:r>
      </w:hyperlink>
    </w:p>
    <w:p w14:paraId="6E05C3DE" w14:textId="6D6C6E07" w:rsidR="00E24DDB" w:rsidRPr="00955B39" w:rsidRDefault="00A90397" w:rsidP="009E471E">
      <w:pPr>
        <w:pStyle w:val="17"/>
        <w:rPr>
          <w:rFonts w:asciiTheme="minorHAnsi" w:hAnsiTheme="minorHAnsi"/>
          <w:bCs w:val="0"/>
        </w:rPr>
      </w:pPr>
      <w:hyperlink w:anchor="_Toc76252032" w:history="1">
        <w:r w:rsidR="00E24DDB" w:rsidRPr="00955B39">
          <w:rPr>
            <w:rStyle w:val="aff4"/>
            <w:bCs w:val="0"/>
            <w:sz w:val="26"/>
            <w:szCs w:val="26"/>
          </w:rPr>
          <w:t>7 Общественные слушания материалов оценки воздействия на окружающую среду</w:t>
        </w:r>
        <w:r w:rsidR="00E24DDB" w:rsidRPr="00955B39">
          <w:rPr>
            <w:bCs w:val="0"/>
            <w:webHidden/>
          </w:rPr>
          <w:tab/>
        </w:r>
        <w:r w:rsidR="00E24DDB" w:rsidRPr="00955B39">
          <w:rPr>
            <w:bCs w:val="0"/>
            <w:webHidden/>
          </w:rPr>
          <w:fldChar w:fldCharType="begin"/>
        </w:r>
        <w:r w:rsidR="00E24DDB" w:rsidRPr="00955B39">
          <w:rPr>
            <w:bCs w:val="0"/>
            <w:webHidden/>
          </w:rPr>
          <w:instrText xml:space="preserve"> PAGEREF _Toc76252032 \h </w:instrText>
        </w:r>
        <w:r w:rsidR="00E24DDB" w:rsidRPr="00955B39">
          <w:rPr>
            <w:bCs w:val="0"/>
            <w:webHidden/>
          </w:rPr>
        </w:r>
        <w:r w:rsidR="00E24DDB" w:rsidRPr="00955B39">
          <w:rPr>
            <w:bCs w:val="0"/>
            <w:webHidden/>
          </w:rPr>
          <w:fldChar w:fldCharType="separate"/>
        </w:r>
        <w:r w:rsidR="00E24DDB" w:rsidRPr="00955B39">
          <w:rPr>
            <w:bCs w:val="0"/>
            <w:webHidden/>
          </w:rPr>
          <w:t>75</w:t>
        </w:r>
        <w:r w:rsidR="00E24DDB" w:rsidRPr="00955B39">
          <w:rPr>
            <w:bCs w:val="0"/>
            <w:webHidden/>
          </w:rPr>
          <w:fldChar w:fldCharType="end"/>
        </w:r>
      </w:hyperlink>
    </w:p>
    <w:p w14:paraId="6E380AEA" w14:textId="0BB24A2D" w:rsidR="00E24DDB" w:rsidRPr="00955B39" w:rsidRDefault="00A90397" w:rsidP="009E471E">
      <w:pPr>
        <w:pStyle w:val="17"/>
        <w:rPr>
          <w:rFonts w:asciiTheme="minorHAnsi" w:hAnsiTheme="minorHAnsi"/>
          <w:bCs w:val="0"/>
        </w:rPr>
      </w:pPr>
      <w:hyperlink w:anchor="_Toc76252033" w:history="1">
        <w:r w:rsidR="00E24DDB" w:rsidRPr="00955B39">
          <w:rPr>
            <w:rStyle w:val="aff4"/>
            <w:bCs w:val="0"/>
            <w:sz w:val="26"/>
            <w:szCs w:val="26"/>
          </w:rPr>
          <w:t>Резюме нетехнического характера</w:t>
        </w:r>
        <w:r w:rsidR="00E24DDB" w:rsidRPr="00955B39">
          <w:rPr>
            <w:bCs w:val="0"/>
            <w:webHidden/>
          </w:rPr>
          <w:tab/>
        </w:r>
        <w:r w:rsidR="00E24DDB" w:rsidRPr="00955B39">
          <w:rPr>
            <w:bCs w:val="0"/>
            <w:webHidden/>
          </w:rPr>
          <w:fldChar w:fldCharType="begin"/>
        </w:r>
        <w:r w:rsidR="00E24DDB" w:rsidRPr="00955B39">
          <w:rPr>
            <w:bCs w:val="0"/>
            <w:webHidden/>
          </w:rPr>
          <w:instrText xml:space="preserve"> PAGEREF _Toc76252033 \h </w:instrText>
        </w:r>
        <w:r w:rsidR="00E24DDB" w:rsidRPr="00955B39">
          <w:rPr>
            <w:bCs w:val="0"/>
            <w:webHidden/>
          </w:rPr>
        </w:r>
        <w:r w:rsidR="00E24DDB" w:rsidRPr="00955B39">
          <w:rPr>
            <w:bCs w:val="0"/>
            <w:webHidden/>
          </w:rPr>
          <w:fldChar w:fldCharType="separate"/>
        </w:r>
        <w:r w:rsidR="00E24DDB" w:rsidRPr="00955B39">
          <w:rPr>
            <w:bCs w:val="0"/>
            <w:webHidden/>
          </w:rPr>
          <w:t>76</w:t>
        </w:r>
        <w:r w:rsidR="00E24DDB" w:rsidRPr="00955B39">
          <w:rPr>
            <w:bCs w:val="0"/>
            <w:webHidden/>
          </w:rPr>
          <w:fldChar w:fldCharType="end"/>
        </w:r>
      </w:hyperlink>
    </w:p>
    <w:p w14:paraId="7707B4B5" w14:textId="595B9A6D" w:rsidR="00E24DDB" w:rsidRPr="00955B39" w:rsidRDefault="00A90397" w:rsidP="009E471E">
      <w:pPr>
        <w:pStyle w:val="17"/>
        <w:rPr>
          <w:rFonts w:asciiTheme="minorHAnsi" w:hAnsiTheme="minorHAnsi"/>
          <w:bCs w:val="0"/>
        </w:rPr>
      </w:pPr>
      <w:hyperlink w:anchor="_Toc76252034" w:history="1">
        <w:r w:rsidR="00E24DDB" w:rsidRPr="00955B39">
          <w:rPr>
            <w:rStyle w:val="aff4"/>
            <w:bCs w:val="0"/>
            <w:sz w:val="26"/>
            <w:szCs w:val="26"/>
          </w:rPr>
          <w:t>Список использованных законодательных, нормативно-методических и литературных источников</w:t>
        </w:r>
        <w:r w:rsidR="00E24DDB" w:rsidRPr="00955B39">
          <w:rPr>
            <w:bCs w:val="0"/>
            <w:webHidden/>
          </w:rPr>
          <w:tab/>
        </w:r>
        <w:r w:rsidR="00E24DDB" w:rsidRPr="00955B39">
          <w:rPr>
            <w:bCs w:val="0"/>
            <w:webHidden/>
          </w:rPr>
          <w:fldChar w:fldCharType="begin"/>
        </w:r>
        <w:r w:rsidR="00E24DDB" w:rsidRPr="00955B39">
          <w:rPr>
            <w:bCs w:val="0"/>
            <w:webHidden/>
          </w:rPr>
          <w:instrText xml:space="preserve"> PAGEREF _Toc76252034 \h </w:instrText>
        </w:r>
        <w:r w:rsidR="00E24DDB" w:rsidRPr="00955B39">
          <w:rPr>
            <w:bCs w:val="0"/>
            <w:webHidden/>
          </w:rPr>
        </w:r>
        <w:r w:rsidR="00E24DDB" w:rsidRPr="00955B39">
          <w:rPr>
            <w:bCs w:val="0"/>
            <w:webHidden/>
          </w:rPr>
          <w:fldChar w:fldCharType="separate"/>
        </w:r>
        <w:r w:rsidR="00E24DDB" w:rsidRPr="00955B39">
          <w:rPr>
            <w:bCs w:val="0"/>
            <w:webHidden/>
          </w:rPr>
          <w:t>77</w:t>
        </w:r>
        <w:r w:rsidR="00E24DDB" w:rsidRPr="00955B39">
          <w:rPr>
            <w:bCs w:val="0"/>
            <w:webHidden/>
          </w:rPr>
          <w:fldChar w:fldCharType="end"/>
        </w:r>
      </w:hyperlink>
    </w:p>
    <w:p w14:paraId="3981755F" w14:textId="57E99AE5" w:rsidR="00914BE2" w:rsidRPr="00955B39" w:rsidRDefault="00DB0852" w:rsidP="009E471E">
      <w:pPr>
        <w:pStyle w:val="17"/>
        <w:rPr>
          <w:rStyle w:val="aff4"/>
          <w:bCs w:val="0"/>
          <w:color w:val="auto"/>
          <w:u w:val="none"/>
        </w:rPr>
      </w:pPr>
      <w:r w:rsidRPr="00955B39">
        <w:rPr>
          <w:rStyle w:val="aff4"/>
          <w:bCs w:val="0"/>
          <w:sz w:val="26"/>
          <w:szCs w:val="26"/>
        </w:rPr>
        <w:fldChar w:fldCharType="end"/>
      </w:r>
      <w:bookmarkEnd w:id="1"/>
      <w:r w:rsidR="00914BE2" w:rsidRPr="00955B39">
        <w:rPr>
          <w:rStyle w:val="aff4"/>
          <w:bCs w:val="0"/>
          <w:color w:val="auto"/>
          <w:u w:val="none"/>
        </w:rPr>
        <w:t>ПРИЛОЖЕНИЯ</w:t>
      </w:r>
    </w:p>
    <w:p w14:paraId="1F275CE9" w14:textId="77777777" w:rsidR="00914BE2" w:rsidRPr="00955B39" w:rsidRDefault="00914BE2" w:rsidP="00914BE2">
      <w:pPr>
        <w:rPr>
          <w:rFonts w:cs="Times New Roman"/>
          <w:lang w:eastAsia="en-US"/>
        </w:rPr>
      </w:pPr>
    </w:p>
    <w:p w14:paraId="1799A7FF" w14:textId="77777777" w:rsidR="00DB0852" w:rsidRPr="00955B39" w:rsidRDefault="00985569" w:rsidP="00985569">
      <w:pPr>
        <w:pStyle w:val="1f2"/>
        <w:spacing w:before="0" w:after="0" w:line="240" w:lineRule="auto"/>
        <w:ind w:firstLine="709"/>
        <w:jc w:val="both"/>
        <w:rPr>
          <w:rFonts w:ascii="Times New Roman" w:hAnsi="Times New Roman"/>
          <w:sz w:val="26"/>
          <w:szCs w:val="26"/>
        </w:rPr>
      </w:pPr>
      <w:r w:rsidRPr="00955B39">
        <w:rPr>
          <w:rFonts w:ascii="Times New Roman" w:hAnsi="Times New Roman"/>
          <w:sz w:val="26"/>
          <w:szCs w:val="26"/>
        </w:rPr>
        <w:lastRenderedPageBreak/>
        <w:t>ВВЕДЕНИЕ</w:t>
      </w:r>
    </w:p>
    <w:p w14:paraId="7CCEA7EB" w14:textId="1936E77B" w:rsidR="00DB0852" w:rsidRPr="00955B39" w:rsidRDefault="00DB0852" w:rsidP="00914BE2">
      <w:pPr>
        <w:autoSpaceDE w:val="0"/>
        <w:autoSpaceDN w:val="0"/>
        <w:adjustRightInd w:val="0"/>
        <w:spacing w:line="240" w:lineRule="auto"/>
        <w:ind w:firstLine="708"/>
        <w:rPr>
          <w:rFonts w:eastAsia="Times New Roman" w:cs="Times New Roman"/>
          <w:snapToGrid w:val="0"/>
          <w:sz w:val="26"/>
          <w:szCs w:val="26"/>
        </w:rPr>
      </w:pPr>
      <w:r w:rsidRPr="00955B39">
        <w:rPr>
          <w:rFonts w:eastAsia="Times New Roman" w:cs="Times New Roman"/>
          <w:sz w:val="26"/>
          <w:szCs w:val="26"/>
        </w:rPr>
        <w:t>Материалы  предварительной оценки воздействия планируемой деятельности на состояние окружающей среды подготовлены в составе проектной документации по объекту «</w:t>
      </w:r>
      <w:r w:rsidR="00253E6C" w:rsidRPr="00955B39">
        <w:rPr>
          <w:rFonts w:eastAsia="Times New Roman" w:cs="Times New Roman"/>
          <w:sz w:val="26"/>
          <w:szCs w:val="26"/>
        </w:rPr>
        <w:t>Проект работ по ликвидации объекта накопленного вреда окружающей среде – пруды-накопители (хвостохранилище) бывшего Майнского рудника</w:t>
      </w:r>
      <w:r w:rsidRPr="00955B39">
        <w:rPr>
          <w:rFonts w:eastAsia="Times New Roman" w:cs="Times New Roman"/>
          <w:sz w:val="26"/>
          <w:szCs w:val="26"/>
        </w:rPr>
        <w:t>».</w:t>
      </w:r>
    </w:p>
    <w:p w14:paraId="1F0CCAC0" w14:textId="77777777" w:rsidR="00DB0852" w:rsidRPr="00955B39" w:rsidRDefault="00DB0852" w:rsidP="00914BE2">
      <w:pPr>
        <w:widowControl w:val="0"/>
        <w:autoSpaceDE w:val="0"/>
        <w:autoSpaceDN w:val="0"/>
        <w:adjustRightInd w:val="0"/>
        <w:spacing w:line="240" w:lineRule="auto"/>
        <w:ind w:firstLine="709"/>
        <w:rPr>
          <w:rFonts w:eastAsia="Times New Roman" w:cs="Times New Roman"/>
          <w:sz w:val="26"/>
          <w:szCs w:val="26"/>
        </w:rPr>
      </w:pPr>
      <w:r w:rsidRPr="00955B39">
        <w:rPr>
          <w:rFonts w:eastAsia="Times New Roman" w:cs="Times New Roman"/>
          <w:b/>
          <w:sz w:val="26"/>
          <w:szCs w:val="26"/>
        </w:rPr>
        <w:t>Цель и назначение ОВОС</w:t>
      </w:r>
      <w:r w:rsidRPr="00955B39">
        <w:rPr>
          <w:rFonts w:eastAsia="Times New Roman" w:cs="Times New Roman"/>
          <w:sz w:val="26"/>
          <w:szCs w:val="26"/>
        </w:rPr>
        <w:t>:</w:t>
      </w:r>
    </w:p>
    <w:p w14:paraId="48CADC46" w14:textId="77777777" w:rsidR="00DB0852" w:rsidRPr="00955B39" w:rsidRDefault="00DB0852" w:rsidP="00914BE2">
      <w:pPr>
        <w:widowControl w:val="0"/>
        <w:numPr>
          <w:ilvl w:val="0"/>
          <w:numId w:val="1"/>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обоснование экологической безопасности планируемых работ;</w:t>
      </w:r>
    </w:p>
    <w:p w14:paraId="29714FEF" w14:textId="77777777" w:rsidR="00DB0852" w:rsidRPr="00955B39" w:rsidRDefault="00DB0852" w:rsidP="00914BE2">
      <w:pPr>
        <w:widowControl w:val="0"/>
        <w:numPr>
          <w:ilvl w:val="0"/>
          <w:numId w:val="1"/>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определение конкретных природоохранных мер для уменьшения возможного неблагоприятного воздействия на окружающую природную среду, мероприятий по восстановлению природной среды, рациональному использованию природных ресурсов, обеспечению экологической безопасности;</w:t>
      </w:r>
    </w:p>
    <w:p w14:paraId="7B1449E1" w14:textId="77777777" w:rsidR="00DB0852" w:rsidRPr="00955B39" w:rsidRDefault="00DB0852" w:rsidP="00914BE2">
      <w:pPr>
        <w:widowControl w:val="0"/>
        <w:numPr>
          <w:ilvl w:val="0"/>
          <w:numId w:val="1"/>
        </w:numPr>
        <w:autoSpaceDE w:val="0"/>
        <w:autoSpaceDN w:val="0"/>
        <w:adjustRightInd w:val="0"/>
        <w:spacing w:line="240" w:lineRule="auto"/>
        <w:rPr>
          <w:rFonts w:eastAsia="Times New Roman" w:cs="Times New Roman"/>
          <w:sz w:val="26"/>
          <w:szCs w:val="26"/>
          <w:lang w:eastAsia="x-none"/>
        </w:rPr>
      </w:pPr>
      <w:r w:rsidRPr="00955B39">
        <w:rPr>
          <w:rFonts w:eastAsia="Times New Roman" w:cs="Times New Roman"/>
          <w:sz w:val="26"/>
          <w:szCs w:val="26"/>
          <w:lang w:eastAsia="x-none"/>
        </w:rPr>
        <w:t>обеспечение заказчика необходимой документацией для представления на государственную экологическую экспертизу.</w:t>
      </w:r>
    </w:p>
    <w:p w14:paraId="54633692" w14:textId="77777777" w:rsidR="00DB0852" w:rsidRPr="00955B39" w:rsidRDefault="00DB0852" w:rsidP="00914BE2">
      <w:pPr>
        <w:widowControl w:val="0"/>
        <w:autoSpaceDE w:val="0"/>
        <w:autoSpaceDN w:val="0"/>
        <w:adjustRightInd w:val="0"/>
        <w:spacing w:line="240" w:lineRule="auto"/>
        <w:ind w:firstLine="709"/>
        <w:rPr>
          <w:rFonts w:eastAsia="Times New Roman" w:cs="Times New Roman"/>
          <w:sz w:val="26"/>
          <w:szCs w:val="26"/>
        </w:rPr>
      </w:pPr>
      <w:r w:rsidRPr="00955B39">
        <w:rPr>
          <w:rFonts w:eastAsia="Times New Roman" w:cs="Times New Roman"/>
          <w:b/>
          <w:sz w:val="26"/>
          <w:szCs w:val="26"/>
        </w:rPr>
        <w:t>Основные задачи ОВОС</w:t>
      </w:r>
      <w:r w:rsidRPr="00955B39">
        <w:rPr>
          <w:rFonts w:eastAsia="Times New Roman" w:cs="Times New Roman"/>
          <w:sz w:val="26"/>
          <w:szCs w:val="26"/>
        </w:rPr>
        <w:t>:</w:t>
      </w:r>
    </w:p>
    <w:p w14:paraId="7D31665D" w14:textId="77777777" w:rsidR="00DB0852" w:rsidRPr="00955B39" w:rsidRDefault="00DB0852" w:rsidP="00914BE2">
      <w:pPr>
        <w:widowControl w:val="0"/>
        <w:numPr>
          <w:ilvl w:val="0"/>
          <w:numId w:val="1"/>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сбор и анализ информации о текущем состоянии окружающей среды и социально-экономических условий в районе намечаемой деятельности;</w:t>
      </w:r>
    </w:p>
    <w:p w14:paraId="6B30EA21" w14:textId="77777777" w:rsidR="00DB0852" w:rsidRPr="00955B39" w:rsidRDefault="00DB0852" w:rsidP="00914BE2">
      <w:pPr>
        <w:widowControl w:val="0"/>
        <w:numPr>
          <w:ilvl w:val="0"/>
          <w:numId w:val="1"/>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прогноз изменений и оценка воздействия намечаемой хозяйственной деятельности на окружающую среду;</w:t>
      </w:r>
    </w:p>
    <w:p w14:paraId="4E92E701" w14:textId="77777777" w:rsidR="00DB0852" w:rsidRPr="00955B39" w:rsidRDefault="00DB0852" w:rsidP="00914BE2">
      <w:pPr>
        <w:widowControl w:val="0"/>
        <w:numPr>
          <w:ilvl w:val="0"/>
          <w:numId w:val="1"/>
        </w:numPr>
        <w:tabs>
          <w:tab w:val="left" w:pos="284"/>
        </w:tabs>
        <w:autoSpaceDE w:val="0"/>
        <w:autoSpaceDN w:val="0"/>
        <w:adjustRightInd w:val="0"/>
        <w:spacing w:line="240" w:lineRule="auto"/>
        <w:rPr>
          <w:rFonts w:eastAsia="Calibri" w:cs="Times New Roman"/>
          <w:sz w:val="26"/>
          <w:szCs w:val="26"/>
          <w:lang w:eastAsia="en-US"/>
        </w:rPr>
      </w:pPr>
      <w:r w:rsidRPr="00955B39">
        <w:rPr>
          <w:rFonts w:eastAsia="Calibri" w:cs="Times New Roman"/>
          <w:sz w:val="26"/>
          <w:szCs w:val="26"/>
          <w:lang w:eastAsia="en-US"/>
        </w:rPr>
        <w:t xml:space="preserve"> оценка соответствия намечаемой хозяйственной и иной деятельности требованиям, установленным законодательством РФ в области охраны окружающей среды в целях предотвращения негативного воздействия планируемой деятельности на окружающую среду.</w:t>
      </w:r>
    </w:p>
    <w:p w14:paraId="74B4E44E" w14:textId="77777777" w:rsidR="00DB0852" w:rsidRPr="00955B39" w:rsidRDefault="00DB0852" w:rsidP="00914BE2">
      <w:pPr>
        <w:widowControl w:val="0"/>
        <w:numPr>
          <w:ilvl w:val="0"/>
          <w:numId w:val="1"/>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определение и обоснование природоохранных мероприятий, направленных на смягчение воздействий и защиту различных компонентов окружающей среды в ходе реализации намечаемой хозяйственной деятельности;</w:t>
      </w:r>
    </w:p>
    <w:p w14:paraId="5AA78776" w14:textId="77777777" w:rsidR="00DB0852" w:rsidRPr="00955B39" w:rsidRDefault="00DB0852" w:rsidP="00914BE2">
      <w:pPr>
        <w:widowControl w:val="0"/>
        <w:numPr>
          <w:ilvl w:val="0"/>
          <w:numId w:val="1"/>
        </w:numPr>
        <w:tabs>
          <w:tab w:val="left" w:pos="426"/>
        </w:tabs>
        <w:autoSpaceDE w:val="0"/>
        <w:autoSpaceDN w:val="0"/>
        <w:adjustRightInd w:val="0"/>
        <w:spacing w:line="240" w:lineRule="auto"/>
        <w:rPr>
          <w:rFonts w:eastAsia="Calibri" w:cs="Times New Roman"/>
          <w:sz w:val="26"/>
          <w:szCs w:val="26"/>
          <w:lang w:eastAsia="en-US"/>
        </w:rPr>
      </w:pPr>
      <w:r w:rsidRPr="00955B39">
        <w:rPr>
          <w:rFonts w:eastAsia="Calibri" w:cs="Times New Roman"/>
          <w:sz w:val="26"/>
          <w:szCs w:val="26"/>
          <w:lang w:eastAsia="en-US"/>
        </w:rPr>
        <w:t>оценка возможных ущербов, разработка рекомендаций и мероприятий по ограничению и нейтрализации прогнозируемого негативного воздействия в связи с намечаемой хозяйственной деятельностью.</w:t>
      </w:r>
    </w:p>
    <w:p w14:paraId="68048EE9" w14:textId="77777777" w:rsidR="00DB0852" w:rsidRPr="00955B39" w:rsidRDefault="00DB0852" w:rsidP="00914BE2">
      <w:pPr>
        <w:widowControl w:val="0"/>
        <w:numPr>
          <w:ilvl w:val="0"/>
          <w:numId w:val="1"/>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обсуждение с общественностью проектных решений, учет замечаний и предложений общественности.</w:t>
      </w:r>
    </w:p>
    <w:p w14:paraId="11EB60B5" w14:textId="77777777" w:rsidR="00DB0852" w:rsidRPr="00955B39" w:rsidRDefault="00DB0852" w:rsidP="00914BE2">
      <w:pPr>
        <w:spacing w:line="240" w:lineRule="auto"/>
        <w:ind w:firstLine="709"/>
        <w:rPr>
          <w:rFonts w:eastAsia="Calibri" w:cs="Times New Roman"/>
          <w:sz w:val="26"/>
          <w:szCs w:val="26"/>
          <w:lang w:eastAsia="en-US"/>
        </w:rPr>
      </w:pPr>
      <w:r w:rsidRPr="00955B39">
        <w:rPr>
          <w:rFonts w:eastAsia="Calibri" w:cs="Times New Roman"/>
          <w:sz w:val="26"/>
          <w:szCs w:val="26"/>
          <w:lang w:eastAsia="en-US"/>
        </w:rPr>
        <w:t>Оценка воздействия намечаемой хозяйственной и иной деятельности на окружающую среду – процесс, способствующий принятию экологически ориентированного управленческого решения о реализации намечаемой хозяйственной и иной деятельности посредством определения возможных неблагоприятных воздействий, оценки экологических последствий, разработки мер по уменьшению и предотвращению воздействий объекта хозяйственной или иной деятельности на окружающую среду.</w:t>
      </w:r>
    </w:p>
    <w:p w14:paraId="40217B09" w14:textId="0905B2CC" w:rsidR="00DB0852" w:rsidRPr="00955B39" w:rsidRDefault="00DB0852" w:rsidP="00914BE2">
      <w:pPr>
        <w:autoSpaceDE w:val="0"/>
        <w:autoSpaceDN w:val="0"/>
        <w:adjustRightInd w:val="0"/>
        <w:spacing w:line="240" w:lineRule="auto"/>
        <w:ind w:firstLine="708"/>
        <w:rPr>
          <w:rFonts w:eastAsia="Times New Roman" w:cs="Times New Roman"/>
          <w:sz w:val="26"/>
          <w:szCs w:val="26"/>
        </w:rPr>
      </w:pPr>
      <w:r w:rsidRPr="00955B39">
        <w:rPr>
          <w:rFonts w:eastAsia="Times New Roman" w:cs="Times New Roman"/>
          <w:sz w:val="26"/>
          <w:szCs w:val="26"/>
        </w:rPr>
        <w:t xml:space="preserve">Проектируемый объект находится </w:t>
      </w:r>
      <w:r w:rsidR="00A22989" w:rsidRPr="00955B39">
        <w:rPr>
          <w:rFonts w:eastAsia="Times New Roman" w:cs="Times New Roman"/>
          <w:sz w:val="26"/>
          <w:szCs w:val="26"/>
        </w:rPr>
        <w:t xml:space="preserve">на территории </w:t>
      </w:r>
      <w:r w:rsidR="00253E6C" w:rsidRPr="00955B39">
        <w:rPr>
          <w:rFonts w:eastAsia="Times New Roman" w:cs="Times New Roman"/>
          <w:sz w:val="26"/>
          <w:szCs w:val="26"/>
        </w:rPr>
        <w:t>муниципального образования «Город Саяногорск»</w:t>
      </w:r>
      <w:r w:rsidR="007F3CBA" w:rsidRPr="00955B39">
        <w:rPr>
          <w:rFonts w:eastAsia="Times New Roman" w:cs="Times New Roman"/>
          <w:sz w:val="26"/>
          <w:szCs w:val="26"/>
        </w:rPr>
        <w:t xml:space="preserve"> </w:t>
      </w:r>
      <w:r w:rsidR="00253E6C" w:rsidRPr="00955B39">
        <w:rPr>
          <w:rFonts w:eastAsia="Times New Roman" w:cs="Times New Roman"/>
          <w:sz w:val="26"/>
          <w:szCs w:val="26"/>
        </w:rPr>
        <w:t>Республики Хакасия</w:t>
      </w:r>
      <w:r w:rsidR="007F3CBA" w:rsidRPr="00955B39">
        <w:rPr>
          <w:rFonts w:eastAsia="Times New Roman" w:cs="Times New Roman"/>
          <w:sz w:val="26"/>
          <w:szCs w:val="26"/>
        </w:rPr>
        <w:t>.</w:t>
      </w:r>
    </w:p>
    <w:p w14:paraId="5F79EB2C" w14:textId="4EB2279F" w:rsidR="00DB0852" w:rsidRPr="00955B39" w:rsidRDefault="00DB0852" w:rsidP="00914BE2">
      <w:pPr>
        <w:widowControl w:val="0"/>
        <w:autoSpaceDE w:val="0"/>
        <w:autoSpaceDN w:val="0"/>
        <w:adjustRightInd w:val="0"/>
        <w:spacing w:line="240" w:lineRule="auto"/>
        <w:ind w:firstLine="708"/>
        <w:rPr>
          <w:rFonts w:eastAsia="Times New Roman" w:cs="Times New Roman"/>
          <w:sz w:val="26"/>
          <w:szCs w:val="26"/>
        </w:rPr>
      </w:pPr>
      <w:r w:rsidRPr="00955B39">
        <w:rPr>
          <w:rFonts w:eastAsia="Times New Roman" w:cs="Times New Roman"/>
          <w:sz w:val="26"/>
          <w:szCs w:val="26"/>
        </w:rPr>
        <w:t xml:space="preserve">В соответствии с Федеральным законом от 23 ноября 1995 года N 174-ФЗ «Об экологической экспертизе» (с изменениями от 28.06.2014 N 181-ФЗ), ст .11   проектная документация  данного объекта подлежит  государственной экологической экспертизе федерального уровня, т. к. </w:t>
      </w:r>
      <w:r w:rsidR="009A0CA5" w:rsidRPr="00955B39">
        <w:rPr>
          <w:rFonts w:eastAsia="Times New Roman" w:cs="Times New Roman"/>
          <w:sz w:val="26"/>
          <w:szCs w:val="26"/>
        </w:rPr>
        <w:t>проектной документаций предусмотрена рекультивация земель, которые использовались для размещения отходов производства и потребления, в том числе которые не предназначались для размещения отходов производства и потребления</w:t>
      </w:r>
      <w:r w:rsidRPr="00955B39">
        <w:rPr>
          <w:rFonts w:eastAsia="Times New Roman" w:cs="Times New Roman"/>
          <w:sz w:val="26"/>
          <w:szCs w:val="26"/>
        </w:rPr>
        <w:t>.</w:t>
      </w:r>
    </w:p>
    <w:p w14:paraId="633FEE32" w14:textId="77777777" w:rsidR="00DB0852" w:rsidRPr="00955B39" w:rsidRDefault="00DB0852" w:rsidP="00914BE2">
      <w:pPr>
        <w:widowControl w:val="0"/>
        <w:autoSpaceDE w:val="0"/>
        <w:autoSpaceDN w:val="0"/>
        <w:adjustRightInd w:val="0"/>
        <w:spacing w:line="240" w:lineRule="auto"/>
        <w:ind w:firstLine="709"/>
        <w:rPr>
          <w:rFonts w:eastAsia="Times New Roman" w:cs="Times New Roman"/>
          <w:sz w:val="26"/>
          <w:szCs w:val="26"/>
        </w:rPr>
      </w:pPr>
      <w:r w:rsidRPr="00955B39">
        <w:rPr>
          <w:rFonts w:eastAsia="Times New Roman" w:cs="Times New Roman"/>
          <w:sz w:val="26"/>
          <w:szCs w:val="26"/>
        </w:rPr>
        <w:lastRenderedPageBreak/>
        <w:t>Материалы ОВОС разработаны с учетом требований следующих нормативно-правовых документов:</w:t>
      </w:r>
    </w:p>
    <w:p w14:paraId="26A1CDA1" w14:textId="52DDF9A2"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Конституция Российской Федерации (принята всенародным голосованием 12.12.1993).</w:t>
      </w:r>
    </w:p>
    <w:p w14:paraId="285A6EAF" w14:textId="28BE9E9C"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Градостроительный кодекс Российской Федерации от 29.12.2004 № 190-ФЗ.</w:t>
      </w:r>
    </w:p>
    <w:p w14:paraId="3054F735" w14:textId="6EC5FAD5"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Водный кодекс Российской Федерации от 03.06.2006 № 74-ФЗ</w:t>
      </w:r>
      <w:r w:rsidR="009A0CA5" w:rsidRPr="00955B39">
        <w:rPr>
          <w:rFonts w:eastAsia="Times New Roman" w:cs="Times New Roman"/>
          <w:sz w:val="26"/>
          <w:szCs w:val="26"/>
        </w:rPr>
        <w:t>.</w:t>
      </w:r>
      <w:r w:rsidRPr="00955B39">
        <w:rPr>
          <w:rFonts w:eastAsia="Times New Roman" w:cs="Times New Roman"/>
          <w:sz w:val="26"/>
          <w:szCs w:val="26"/>
        </w:rPr>
        <w:t xml:space="preserve"> </w:t>
      </w:r>
    </w:p>
    <w:p w14:paraId="469C789B" w14:textId="192939C8"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Земельный кодекс Российской Федерации от 25.10.2001 № 136-ФЗ.</w:t>
      </w:r>
    </w:p>
    <w:p w14:paraId="7BCBAFAA" w14:textId="1D1D81F0"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Федеральный закон Российской Федерации от 10.01.2002 № 7-ФЗ «Об охране окружающей среды».</w:t>
      </w:r>
    </w:p>
    <w:p w14:paraId="501F1966" w14:textId="24194F72"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Федеральный закон от 23.11.1995 № 174-ФЗ «Об экологической экспертизе».</w:t>
      </w:r>
    </w:p>
    <w:p w14:paraId="541E35A5" w14:textId="43500BF9"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Федеральный закон от 04.05.1999 № 96-ФЗ «Об охране атмосферного воздуха».</w:t>
      </w:r>
    </w:p>
    <w:p w14:paraId="25FCE1BF" w14:textId="10757736"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Федеральный закон от 24.06.1998 № 89-ФЗ «Об отходах производства и потребления».</w:t>
      </w:r>
    </w:p>
    <w:p w14:paraId="716D17F4" w14:textId="44D265CA"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Федеральный закон от 24.04.1995 № 52-ФЗ «О животном мире».</w:t>
      </w:r>
    </w:p>
    <w:p w14:paraId="013CD4FE" w14:textId="1CA04F99"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Федеральный закон от 30.03.1999 №52-ФЗ «О санитарно-эпидемиологическом благополучии населения».</w:t>
      </w:r>
    </w:p>
    <w:p w14:paraId="15C3D6BD" w14:textId="4366FDC1"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Федеральный закон от 30.12.2001 №195-ФЗ «Кодекс Российской федерации об административных правонарушениях»</w:t>
      </w:r>
      <w:r w:rsidR="009A0CA5" w:rsidRPr="00955B39">
        <w:rPr>
          <w:rFonts w:eastAsia="Times New Roman" w:cs="Times New Roman"/>
          <w:sz w:val="26"/>
          <w:szCs w:val="26"/>
        </w:rPr>
        <w:t>.</w:t>
      </w:r>
    </w:p>
    <w:p w14:paraId="1511C890" w14:textId="39867DF5"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Федеральный Закон от 25.06.2002 № 73-ФЗ «Об объектах культурного наследия (памятниках истории и культуры) народов Российской Федерации».</w:t>
      </w:r>
    </w:p>
    <w:p w14:paraId="6647E842"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Указ Президента РФ от 04.02.1994 N 236 «О государственной стратегии Российской Федерации по охране окружающей среды и обеспечению устойчивого развития».</w:t>
      </w:r>
    </w:p>
    <w:p w14:paraId="6FA6070D" w14:textId="1278FB02"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Постановление Правительства РФ от 30.07.2004 № 400 «Об утверждении Положения о Федеральной службе по надзору в сфере природопользования и внесении изменений в Постановление Правительства Российской Федерации от 22 июля 2004 года № 370».</w:t>
      </w:r>
    </w:p>
    <w:p w14:paraId="4F69626D" w14:textId="4642320D"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Постановление Правительства РФ от 31.03.2009 №285 «О перечне объектов, подлежащих федеральному государственному экологическому контролю»</w:t>
      </w:r>
      <w:r w:rsidR="009A0CA5" w:rsidRPr="00955B39">
        <w:rPr>
          <w:rFonts w:eastAsia="Times New Roman" w:cs="Times New Roman"/>
          <w:sz w:val="26"/>
          <w:szCs w:val="26"/>
        </w:rPr>
        <w:t>.</w:t>
      </w:r>
    </w:p>
    <w:p w14:paraId="18F1CE3C"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Постановление Правительства РФ от 31.03.2003 №177 «Об организации и осуществлении государственного мониторинга окружающей среды (государственного экологического мониторинга)».</w:t>
      </w:r>
    </w:p>
    <w:p w14:paraId="0F819716"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Постановление Правительства РФ от 21.04.2000 №373 «Об утверждении Положения о государственном учете вредных воздействий на атмосферный воздух и их источников».</w:t>
      </w:r>
    </w:p>
    <w:p w14:paraId="798DDED0" w14:textId="10B07DCB"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Постановление Правительства РФ от 10.04.2007 №219 «Об утверждении Положения об осуществлении государственного мониторинга водных объектов».</w:t>
      </w:r>
    </w:p>
    <w:p w14:paraId="53FBAAC0"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Постановление Правительства РФ от 11.06.1996 №698 «Об утверждении Положения о порядке проведения государственной экологической экспертизы».</w:t>
      </w:r>
    </w:p>
    <w:p w14:paraId="3B7ABE12" w14:textId="3B177C61"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Постановление Правительства РФ от 15.01.2001 №31 «Об утверждении положения о государственном контроле за охраной атмосферного воздуха».</w:t>
      </w:r>
    </w:p>
    <w:p w14:paraId="6EDA7EBF" w14:textId="6D8FFA8A"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Постановление правительства РФ от 12.05.2005 №293 «Об утверждении Положения о государственном контроле за геологическим изучением, рациональным использованием и охране недр».</w:t>
      </w:r>
    </w:p>
    <w:p w14:paraId="4F3D46CB"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 xml:space="preserve">Постановление Правительства Российской Федерации от 26.10.2000 №818 «О </w:t>
      </w:r>
      <w:r w:rsidRPr="00955B39">
        <w:rPr>
          <w:rFonts w:eastAsia="Times New Roman" w:cs="Times New Roman"/>
          <w:sz w:val="26"/>
          <w:szCs w:val="26"/>
        </w:rPr>
        <w:lastRenderedPageBreak/>
        <w:t>порядке ведения государственного кадастра отходов и проведения паспортизации опасных отходов».</w:t>
      </w:r>
    </w:p>
    <w:p w14:paraId="512791E5" w14:textId="77777777" w:rsidR="009A0CA5" w:rsidRPr="00955B39" w:rsidRDefault="00DB0852" w:rsidP="009A0CA5">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Постановление Правительства РФ от 15.04.2002 №240 «О порядке организации мероприятий по предупреждению и ликвидации разливов нефти и нефтепродуктов на территории Российской Федерации».</w:t>
      </w:r>
    </w:p>
    <w:p w14:paraId="14A6CA5F" w14:textId="095461B4" w:rsidR="00DB0852" w:rsidRPr="00955B39" w:rsidRDefault="00DB0852" w:rsidP="009A0CA5">
      <w:pPr>
        <w:widowControl w:val="0"/>
        <w:numPr>
          <w:ilvl w:val="0"/>
          <w:numId w:val="2"/>
        </w:numPr>
        <w:autoSpaceDE w:val="0"/>
        <w:autoSpaceDN w:val="0"/>
        <w:adjustRightInd w:val="0"/>
        <w:spacing w:line="240" w:lineRule="auto"/>
        <w:ind w:left="993" w:hanging="426"/>
        <w:rPr>
          <w:rFonts w:eastAsia="Times New Roman" w:cs="Times New Roman"/>
          <w:sz w:val="26"/>
          <w:szCs w:val="26"/>
        </w:rPr>
      </w:pPr>
      <w:r w:rsidRPr="00955B39">
        <w:rPr>
          <w:rFonts w:eastAsia="Times New Roman" w:cs="Times New Roman"/>
          <w:sz w:val="26"/>
          <w:szCs w:val="26"/>
        </w:rPr>
        <w:t>Постановление Правительства РФ от 21.08.2000 №613 «О неотложных мерах по предупреждению и ликвидации аварийных разливов нефти и нефтепродуктов».</w:t>
      </w:r>
    </w:p>
    <w:p w14:paraId="5DAE6C5C"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ГОСТ 12.1.007-76. Вредные вещества. Классификация. Общие требования безопасности (с Изменениями № 1, 2).</w:t>
      </w:r>
    </w:p>
    <w:p w14:paraId="077FFB10"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ГОСТ 17.1.2.04-77. Показатели состояния и правила таксации рыбохозяйственных водных объектов.</w:t>
      </w:r>
    </w:p>
    <w:p w14:paraId="53CF4F08"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ГОСТ 17.1.1.01-77*. Охрана природы. Гидросфера. Использование и охрана вод. Основные термины и определения, (с Изменениями №1, 2).</w:t>
      </w:r>
    </w:p>
    <w:p w14:paraId="5317C4EA"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ГОСТ 17.1.1.02-77. Охрана природы. Гидросфера Классификация водных объектов (с Изменением №1).</w:t>
      </w:r>
    </w:p>
    <w:p w14:paraId="51EA2B22"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ГОСТ 17.2.4.02-81. Охрана природы. Атмосфера. Общие требования к методам определения загрязняющих веществ.</w:t>
      </w:r>
    </w:p>
    <w:p w14:paraId="1F85A74C"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ГОСТ 17.2.1.03-84. Охрана природы. Атмосфера. Термины и определения контроля загрязнения.</w:t>
      </w:r>
    </w:p>
    <w:p w14:paraId="656FD052"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ГОСТ 17.1.1.03-86. Охрана природы. Гидросфера. Классификация водопользовании.</w:t>
      </w:r>
    </w:p>
    <w:p w14:paraId="0D97BF18"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ГОСТ Р 51769-2001. Ресурсосбережение. Обращение с отходами. Документирование и регулирование деятельности по обращению с отходами производства и потребления. Основные положения.</w:t>
      </w:r>
    </w:p>
    <w:p w14:paraId="118AC560"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СНиП 2.04.02-84*. Водоснабжение. Наружные сети и сооружения.</w:t>
      </w:r>
    </w:p>
    <w:p w14:paraId="13C2BC8F"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СНиП 2.04.03-85. Канализация. Наружные сети и сооружения.</w:t>
      </w:r>
    </w:p>
    <w:p w14:paraId="30C874C5"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СНиП 11-02-96. Инженерные изыскания для строительства. Основные положения.</w:t>
      </w:r>
    </w:p>
    <w:p w14:paraId="15347399"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СНиП 23-03-2003 «Защита от шума».</w:t>
      </w:r>
    </w:p>
    <w:p w14:paraId="184379BE"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 xml:space="preserve">СНиП 23-01-99 «Строительная климатология» </w:t>
      </w:r>
    </w:p>
    <w:p w14:paraId="6FA23A99"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СП 11-102-97. Инженерно-экологические изыскания для строительства.</w:t>
      </w:r>
    </w:p>
    <w:p w14:paraId="3DAEF1D9"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СП 11-103-97. Инженерно-гидрометеорологические изыскания для строительства.</w:t>
      </w:r>
    </w:p>
    <w:p w14:paraId="7B80EBD1"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СП 2.1.7.1386-03. Санитарные правила по определению класса опасности токсичных отходов производства и потребления.</w:t>
      </w:r>
    </w:p>
    <w:p w14:paraId="1BE3B6E6"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СП 2.2.1.1312-03. Гигиенические требования к проектированию вновь строящихся и реконструируемых промышленных предприятий.</w:t>
      </w:r>
    </w:p>
    <w:p w14:paraId="09EC66B5"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ГН 2.2.5.1313-03 Предельно допустимые концентрации (ПДК) вредных веществ в воздухе рабочей зоны (с Дополнениями №1÷№5).</w:t>
      </w:r>
    </w:p>
    <w:p w14:paraId="4D2CD65D"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ГН 2.2.5.2308-07. Ориентировочные безопасные уровни воздействия (ОБУВ) вредных веществ в воздухе рабочей зоны (с Дополнениями №1, №2, №3).</w:t>
      </w:r>
    </w:p>
    <w:p w14:paraId="4C2898DB"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ГН 2.1.7.2041-06 Предельно допустимые концентрации (ПДК) химических веществ в почве.</w:t>
      </w:r>
    </w:p>
    <w:p w14:paraId="4C7CF90D"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СанПиН 2.1.7.1322-03. Гигиенические требования к размещению и обезвреживанию отходов производства и потребления.</w:t>
      </w:r>
    </w:p>
    <w:p w14:paraId="716B4C59"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 xml:space="preserve">СанПиН 2.1.5.2582-10 «Санитарно-эпидемиологические требования к охране </w:t>
      </w:r>
      <w:r w:rsidRPr="00955B39">
        <w:rPr>
          <w:rFonts w:eastAsia="Times New Roman" w:cs="Times New Roman"/>
          <w:sz w:val="26"/>
          <w:szCs w:val="26"/>
        </w:rPr>
        <w:lastRenderedPageBreak/>
        <w:t>прибрежных вод морей от загрязнения в местах водопользования населения».</w:t>
      </w:r>
    </w:p>
    <w:p w14:paraId="3C5CF05D"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СанПиН 2.2.1/2.1.1.1200-03 «Санитарно-защитные зоны и санитарная классификация предприятий, сооружений и иных объектов. Новая редакция».</w:t>
      </w:r>
    </w:p>
    <w:p w14:paraId="547DE757"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СанПиН 2.2.1/2.1.1.2361-08 «Изменение № 1 к СанПиН 2.2.1/2.1.1.1200-03. Новая редакция».</w:t>
      </w:r>
    </w:p>
    <w:p w14:paraId="7D20E059"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СанПиН 2.2.1/2.1.1.2555-09 «Изменение № 2 к СанПиН 2.2.1/2.1.1.1200-03. Новая редакция».</w:t>
      </w:r>
    </w:p>
    <w:p w14:paraId="714BBE2D"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СанПиН 2.2.1/2.1.1.2739-10 «Изменения и дополнения № 3 к СанПиН 2.2.1/2.1.1.1200-03. Новая редакция».</w:t>
      </w:r>
    </w:p>
    <w:p w14:paraId="01CBAA54"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СН 2.2.4/2.1.8.562-96 «Шум на рабочих местах, в помещениях жилых, общественных зданий и на территории жилой застройки».</w:t>
      </w:r>
    </w:p>
    <w:p w14:paraId="7D52143B"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Практическое пособие для разработчиков проектов строительства «Охрана окружающей природной среды». М., ФГУП «ЦЕНТРИНВЕСТпроект», 2006 г</w:t>
      </w:r>
    </w:p>
    <w:p w14:paraId="50DF12B9"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РД 52.04.186-89. Руководство по контролю загрязнения атмосферы.</w:t>
      </w:r>
    </w:p>
    <w:p w14:paraId="18DE145B"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Инструкция по нормированию выбросов (сбросов) загрязняющих веществ в атмосферу и в водные объекты, 1989.</w:t>
      </w:r>
    </w:p>
    <w:p w14:paraId="1ABFB609"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Типовая инструкция по организации системы контроля промышленных выбросов в атмосферу в отраслях промышленности. Л.: ГГО им. А.И. Воейкова, 1986.</w:t>
      </w:r>
    </w:p>
    <w:p w14:paraId="47B73BFB"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Критерии отнесения отходов к классу опасности для окружающей природной среды, утв. Приказом МПР России от 15.06.2001 № 511.</w:t>
      </w:r>
    </w:p>
    <w:p w14:paraId="5B84D550"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Справочные материалы по удельным показателям образования важнейших видов отходов производства и потребления. Научно-исследовательский центр по проблемам управления ресурсосбережения и отходами (НИЦПУРО) при Минэкономики России и Минприроды России, 1996.</w:t>
      </w:r>
    </w:p>
    <w:p w14:paraId="11F842B2"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Методика разработки нормативов допустимых сбросов веществ и микроорганизмов в водные объекты для водопользователей, утв. приказом МПР России от 17.12.2007 № 333.</w:t>
      </w:r>
    </w:p>
    <w:p w14:paraId="7C2357F7"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Рекомендации по расчету систем сбора, отведения и очистки поверхностного стока с селитебных территорий, площадок предприятий и определению условий выпуска его в водные объекты, ФГУП «НИИ ВОДГЕО», М, 2006.</w:t>
      </w:r>
    </w:p>
    <w:p w14:paraId="72F28C7F"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Методика исчисления размера вреда, причиненного водным биологическим ресурсам, утв. Приказом Росрыболовства от 25.11.2011 № 1166, зарегистрирована Минюстом 05.03.2012 № 23404.</w:t>
      </w:r>
    </w:p>
    <w:p w14:paraId="5E04E862"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Приказ Федерального агентства по рыболовству от 18.01.2010 № 20 «Об утверждении нормативов качества воды водных объектов рыбохозяйственного значения, в том числе нормативов предельно допустимых концентраций вредных веществ в водах водных объектов рыбохозяйственного значения».</w:t>
      </w:r>
    </w:p>
    <w:p w14:paraId="7D53E85D"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Методика проведения инвентаризации выбросов загрязняющих веществ в атмосферу автотранспортных предприятий (расчетным методом). М., ОАО «НИИАТ», 1998.</w:t>
      </w:r>
    </w:p>
    <w:p w14:paraId="17064627"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rPr>
      </w:pPr>
      <w:r w:rsidRPr="00955B39">
        <w:rPr>
          <w:rFonts w:eastAsia="Times New Roman" w:cs="Times New Roman"/>
          <w:sz w:val="26"/>
          <w:szCs w:val="26"/>
        </w:rPr>
        <w:t>Методическое пособие по расчету, нормированию и контролю выбросов загрязняющих веществ в атмосферный воздух. СПб, НИИ Атмосфера, 2012.</w:t>
      </w:r>
    </w:p>
    <w:p w14:paraId="66BDFE23" w14:textId="77777777" w:rsidR="00DB0852" w:rsidRPr="00955B39" w:rsidRDefault="00DB0852" w:rsidP="00914BE2">
      <w:pPr>
        <w:widowControl w:val="0"/>
        <w:numPr>
          <w:ilvl w:val="0"/>
          <w:numId w:val="2"/>
        </w:numPr>
        <w:autoSpaceDE w:val="0"/>
        <w:autoSpaceDN w:val="0"/>
        <w:adjustRightInd w:val="0"/>
        <w:spacing w:line="240" w:lineRule="auto"/>
        <w:rPr>
          <w:rFonts w:eastAsia="Times New Roman" w:cs="Times New Roman"/>
          <w:sz w:val="26"/>
          <w:szCs w:val="26"/>
          <w:lang w:eastAsia="en-US"/>
        </w:rPr>
      </w:pPr>
      <w:r w:rsidRPr="00955B39">
        <w:rPr>
          <w:rFonts w:eastAsia="Times New Roman" w:cs="Times New Roman"/>
          <w:sz w:val="26"/>
          <w:szCs w:val="26"/>
        </w:rPr>
        <w:t>Перечень и коды веществ, загрязняющих атмосферный воздух. СПб, НИИ «Атмосфера».</w:t>
      </w:r>
    </w:p>
    <w:p w14:paraId="21CB78DB" w14:textId="77777777" w:rsidR="00DB0852" w:rsidRPr="00955B39" w:rsidRDefault="00DB0852" w:rsidP="00914BE2">
      <w:pPr>
        <w:widowControl w:val="0"/>
        <w:autoSpaceDE w:val="0"/>
        <w:autoSpaceDN w:val="0"/>
        <w:adjustRightInd w:val="0"/>
        <w:spacing w:line="240" w:lineRule="auto"/>
        <w:ind w:left="360"/>
        <w:rPr>
          <w:rFonts w:eastAsia="Times New Roman" w:cs="Times New Roman"/>
          <w:sz w:val="26"/>
          <w:szCs w:val="26"/>
        </w:rPr>
      </w:pPr>
    </w:p>
    <w:p w14:paraId="15E831DE" w14:textId="77777777" w:rsidR="00DB0852" w:rsidRPr="00955B39" w:rsidRDefault="00DB0852" w:rsidP="00DB0852">
      <w:pPr>
        <w:keepNext/>
        <w:keepLines/>
        <w:pageBreakBefore/>
        <w:spacing w:line="240" w:lineRule="auto"/>
        <w:jc w:val="center"/>
        <w:outlineLvl w:val="0"/>
        <w:rPr>
          <w:rFonts w:eastAsia="Times New Roman" w:cs="Times New Roman"/>
          <w:b/>
          <w:bCs/>
          <w:color w:val="000000"/>
          <w:szCs w:val="28"/>
          <w:lang w:eastAsia="en-US"/>
        </w:rPr>
      </w:pPr>
      <w:bookmarkStart w:id="2" w:name="_Toc76251986"/>
      <w:r w:rsidRPr="00955B39">
        <w:rPr>
          <w:rFonts w:eastAsia="Times New Roman" w:cs="Times New Roman"/>
          <w:b/>
          <w:bCs/>
          <w:color w:val="000000"/>
          <w:szCs w:val="28"/>
          <w:lang w:eastAsia="en-US"/>
        </w:rPr>
        <w:lastRenderedPageBreak/>
        <w:t>1  Цель и потребности реализации намечаемой деятельности.          Основные проектные решения по объекту</w:t>
      </w:r>
      <w:bookmarkEnd w:id="2"/>
    </w:p>
    <w:p w14:paraId="07CDCFFE" w14:textId="77777777" w:rsidR="00DB0852" w:rsidRPr="00955B39" w:rsidRDefault="00DB0852" w:rsidP="00DB0852">
      <w:pPr>
        <w:autoSpaceDE w:val="0"/>
        <w:autoSpaceDN w:val="0"/>
        <w:adjustRightInd w:val="0"/>
        <w:spacing w:line="240" w:lineRule="auto"/>
        <w:jc w:val="left"/>
        <w:rPr>
          <w:rFonts w:eastAsia="TimesNewRoman" w:cs="Times New Roman"/>
          <w:sz w:val="24"/>
          <w:szCs w:val="24"/>
        </w:rPr>
      </w:pPr>
    </w:p>
    <w:p w14:paraId="3A92ABCE" w14:textId="2FA0DCC7" w:rsidR="00C7377D" w:rsidRPr="00955B39" w:rsidRDefault="00253E6C" w:rsidP="00C7377D">
      <w:pPr>
        <w:autoSpaceDE w:val="0"/>
        <w:autoSpaceDN w:val="0"/>
        <w:adjustRightInd w:val="0"/>
        <w:spacing w:line="240" w:lineRule="auto"/>
        <w:ind w:firstLine="709"/>
        <w:rPr>
          <w:rFonts w:eastAsia="Arial" w:cs="Times New Roman"/>
          <w:sz w:val="26"/>
          <w:szCs w:val="26"/>
        </w:rPr>
      </w:pPr>
      <w:r w:rsidRPr="00955B39">
        <w:rPr>
          <w:rFonts w:eastAsia="Arial" w:cs="Times New Roman"/>
          <w:sz w:val="26"/>
          <w:szCs w:val="26"/>
        </w:rPr>
        <w:t>Объект накопленного вреда окружающей среде пруды-накопители (хвостохранилище) бывшего Майнского рудника, расположенного в р. п. Майна, образовался в результате прошлой хозяйственной деятельности на Майнском руднике по добыче медной руды.</w:t>
      </w:r>
    </w:p>
    <w:p w14:paraId="151640DF"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Пруды-накопители каскадного типа, образованы путем ограждения дамбами естественного склона, заполнены шахтными водами, предназначались для приема и хранения жидких промышленных отходов. Ограждающая дамба имеет сквозное поперечное углубление по гребню шириной 0,2 м, через которое, происходит перелив воды. Длина дамбы – 120 м, ширина – 3,0 м.</w:t>
      </w:r>
    </w:p>
    <w:p w14:paraId="11C3660F"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Площадь зеркала прудов-накопителей – около 2,5 га.</w:t>
      </w:r>
    </w:p>
    <w:p w14:paraId="102F0606"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 xml:space="preserve">Земельный участок, на котором расположен Объект, находится в муниципальной собственности, не разграничен. </w:t>
      </w:r>
    </w:p>
    <w:p w14:paraId="7706CCF9"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В настоящее время пруды-накопители не используются, ограждающие их сооружения (дамбы) не эксплуатируются.</w:t>
      </w:r>
    </w:p>
    <w:p w14:paraId="5AF26085"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Территория проведения работ располагается в долине реки Енисей на левом берегу в пределах левобережной поймы, которая практически полностью погребена при планировке территории во время строительства рабочего поселка.</w:t>
      </w:r>
    </w:p>
    <w:p w14:paraId="49429D27" w14:textId="78C2497C"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На территории располагаются административное здание и производственные здания, и сооружения, частная жилая застройка и коммуникации.</w:t>
      </w:r>
    </w:p>
    <w:p w14:paraId="280ABD1A"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Проектом предусмотрено ликвидация объекта накопленного вреда окружающей среде – пруды-накопители (хвостохранилище) бывшего Майнского рудника, методом рекультивации.</w:t>
      </w:r>
    </w:p>
    <w:p w14:paraId="3F056836"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 xml:space="preserve">Выбор направления рекультивации выполнен согласно таблице 2, ГОСТ 17.5.1.02-85 «Охрана природы (ССОП). Земли. Классификация нарушенных земель для рекультивации», технология захоронения токсичных промышленных отходов по гл. 6 и 7 СНиП 2.01.28-85 «Полигоны по обезвреживанию и захоронению токсичных промышленных отходов. Основные положения по проектированию» и п. 1.9. ГОСТ 17.5.3.04-83* «Охрана природы (ССОП). Земли. Общие требования к рекультивации земель (с Изменением N 1)». </w:t>
      </w:r>
    </w:p>
    <w:p w14:paraId="4D7BAA52"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 xml:space="preserve">Проектные мероприятия учитывают требования к рекультивации земель по направлениям их целевого использования в соответствии с ГОСТ 17.5.1.02-85. </w:t>
      </w:r>
    </w:p>
    <w:p w14:paraId="1C41E94D"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 xml:space="preserve">Предусмотренные мероприятия по рекультивации нарушенных земель при санитарно-гигиеническом направлении в соответствии с требованиями ГОСТ 17.5.3.04-83* осуществляться в два последовательных этапа: техническим и биологическим (ГОСТ 17.5.1.01-83). </w:t>
      </w:r>
    </w:p>
    <w:p w14:paraId="279FFCD3"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В соответствии с требованиями п. 5.1.3. СНиП 12-04-2002, п. 5.47 СНиП 3.02.01-87, п.1.5. СНиП 3.07.01-85 в период строительных работ проектом предусматривается водоотвод поверхностных и грунтовых вод. Для отвода грунтовых вод проектом предусматривается водоотлив из строительных выемок насосными станциями.</w:t>
      </w:r>
    </w:p>
    <w:p w14:paraId="3FB2F9ED"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 xml:space="preserve">В технический этап рекультивации включены: </w:t>
      </w:r>
    </w:p>
    <w:p w14:paraId="502AD9AE"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 xml:space="preserve">- грубая и чистая планировка поверхности рекультивируемого участка, выполаживание и террасирование откосов; </w:t>
      </w:r>
    </w:p>
    <w:p w14:paraId="16EDC739"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 xml:space="preserve">- создание и улучшение структуры рекультивационного слоя, снятие и засыпка слоем плодородных пород, загрязненных тяжелыми металлами почв; </w:t>
      </w:r>
    </w:p>
    <w:p w14:paraId="3B009579"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lastRenderedPageBreak/>
        <w:t>- строительство сооружений инженерной защиты территории от негативного воздействия дождевого стока и грунтовых вод в виде каптажа родников, наружной водоотводящей сети путем организации рельефа и устройства нагорных водоотводных лотков, противоэрозионных мероприятий;</w:t>
      </w:r>
    </w:p>
    <w:p w14:paraId="20730C8A"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 строительство подъездного пути на поверхность намывного пляжа (технологической дороги) и рекультивированному участку с учетом прохода сельскохозяйственной, лесохозяйственной и другой техники;</w:t>
      </w:r>
    </w:p>
    <w:p w14:paraId="78B4CBD7"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 создание экранирующего слоя на поверхности намывного пляжа, толщиной – 2,0 м, согласно п. 6.13 СНиП 2.01.28-85, включая первоначальный защитный слой, с устройством диафрагмы из уплотнённого глинистого грунта толщиной 0,15 м (защитный слой), слой засыпки согласно п. 6.13 СНиП 2.01.28-85 обрабатывается битумом с добавлением и перемешиванием извести активной (количество битума 7 кг на 1,4 м2 количество активных добавок 3,5 кг на 0,7 м2;</w:t>
      </w:r>
    </w:p>
    <w:p w14:paraId="4AFD02C5" w14:textId="77777777"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 рекультивация нарушенных земель, загрязнённых тяжёлыми металлами, на участках организации рельефа.</w:t>
      </w:r>
    </w:p>
    <w:p w14:paraId="508A13BB" w14:textId="67602F95" w:rsidR="00253E6C" w:rsidRPr="00955B39" w:rsidRDefault="00253E6C" w:rsidP="00253E6C">
      <w:pPr>
        <w:autoSpaceDE w:val="0"/>
        <w:autoSpaceDN w:val="0"/>
        <w:adjustRightInd w:val="0"/>
        <w:spacing w:line="240" w:lineRule="auto"/>
        <w:ind w:firstLine="709"/>
        <w:rPr>
          <w:rFonts w:eastAsia="Times New Roman" w:cs="Times New Roman"/>
          <w:color w:val="000000"/>
          <w:sz w:val="26"/>
          <w:szCs w:val="26"/>
        </w:rPr>
      </w:pPr>
      <w:r w:rsidRPr="00955B39">
        <w:rPr>
          <w:rFonts w:eastAsia="Times New Roman" w:cs="Times New Roman"/>
          <w:color w:val="000000"/>
          <w:sz w:val="26"/>
          <w:szCs w:val="26"/>
        </w:rPr>
        <w:t>Биологический этап осуществляться после полного завершения технического этапа. Технология первичной обработки и планировки поверхности рекультивируемого участка принята по ВСН 33-2.3.01-83 «Нормы и правила производства культуртехнических работ».</w:t>
      </w:r>
    </w:p>
    <w:p w14:paraId="2A360396" w14:textId="77777777" w:rsidR="00DB0852" w:rsidRPr="00955B39" w:rsidRDefault="00DB0852" w:rsidP="00DB0852">
      <w:pPr>
        <w:keepNext/>
        <w:keepLines/>
        <w:pageBreakBefore/>
        <w:spacing w:line="240" w:lineRule="auto"/>
        <w:jc w:val="center"/>
        <w:outlineLvl w:val="0"/>
        <w:rPr>
          <w:rFonts w:eastAsia="Times New Roman" w:cs="Times New Roman"/>
          <w:b/>
          <w:bCs/>
          <w:color w:val="000000"/>
          <w:sz w:val="26"/>
          <w:szCs w:val="26"/>
          <w:lang w:eastAsia="en-US"/>
        </w:rPr>
      </w:pPr>
      <w:bookmarkStart w:id="3" w:name="_Toc76251987"/>
      <w:r w:rsidRPr="00955B39">
        <w:rPr>
          <w:rFonts w:eastAsia="Times New Roman" w:cs="Times New Roman"/>
          <w:b/>
          <w:bCs/>
          <w:color w:val="000000"/>
          <w:sz w:val="26"/>
          <w:szCs w:val="26"/>
          <w:lang w:eastAsia="en-US"/>
        </w:rPr>
        <w:lastRenderedPageBreak/>
        <w:t>2  Виды воздействия на окружающую среду</w:t>
      </w:r>
      <w:bookmarkEnd w:id="3"/>
    </w:p>
    <w:p w14:paraId="75345620" w14:textId="77777777" w:rsidR="00DB0852" w:rsidRPr="00955B39" w:rsidRDefault="00DB0852" w:rsidP="00DB0852">
      <w:pPr>
        <w:spacing w:line="240" w:lineRule="auto"/>
        <w:ind w:firstLine="709"/>
        <w:rPr>
          <w:rFonts w:eastAsia="Calibri" w:cs="Times New Roman"/>
          <w:sz w:val="26"/>
          <w:szCs w:val="26"/>
          <w:lang w:eastAsia="en-US"/>
        </w:rPr>
      </w:pPr>
    </w:p>
    <w:p w14:paraId="73D8F226" w14:textId="77777777" w:rsidR="00DB0852" w:rsidRPr="00955B39" w:rsidRDefault="00DB0852" w:rsidP="00DB0852">
      <w:pPr>
        <w:spacing w:line="240" w:lineRule="auto"/>
        <w:ind w:firstLine="709"/>
        <w:rPr>
          <w:rFonts w:eastAsia="Calibri" w:cs="Times New Roman"/>
          <w:sz w:val="26"/>
          <w:szCs w:val="26"/>
          <w:lang w:eastAsia="en-US"/>
        </w:rPr>
      </w:pPr>
      <w:r w:rsidRPr="00955B39">
        <w:rPr>
          <w:rFonts w:eastAsia="Calibri" w:cs="Times New Roman"/>
          <w:sz w:val="26"/>
          <w:szCs w:val="26"/>
          <w:lang w:eastAsia="en-US"/>
        </w:rPr>
        <w:t>Воздействие на окружающую природную среду при реализации проектной деятельности можно разделить на два периода:</w:t>
      </w:r>
    </w:p>
    <w:p w14:paraId="64CE84A1" w14:textId="77777777" w:rsidR="00DB0852" w:rsidRPr="00955B39" w:rsidRDefault="00DB0852" w:rsidP="00DB0852">
      <w:pPr>
        <w:spacing w:line="240" w:lineRule="auto"/>
        <w:ind w:firstLine="709"/>
        <w:rPr>
          <w:rFonts w:eastAsia="Calibri" w:cs="Times New Roman"/>
          <w:sz w:val="26"/>
          <w:szCs w:val="26"/>
          <w:lang w:eastAsia="en-US"/>
        </w:rPr>
      </w:pPr>
      <w:r w:rsidRPr="00955B39">
        <w:rPr>
          <w:rFonts w:eastAsia="Calibri" w:cs="Times New Roman"/>
          <w:sz w:val="26"/>
          <w:szCs w:val="26"/>
          <w:lang w:eastAsia="en-US"/>
        </w:rPr>
        <w:t>первый –  воздействие при строительстве;</w:t>
      </w:r>
    </w:p>
    <w:p w14:paraId="61C2F2D2" w14:textId="77777777" w:rsidR="00DB0852" w:rsidRPr="00955B39" w:rsidRDefault="00DB0852" w:rsidP="00DB0852">
      <w:pPr>
        <w:spacing w:line="240" w:lineRule="auto"/>
        <w:ind w:firstLine="709"/>
        <w:rPr>
          <w:rFonts w:eastAsia="Calibri" w:cs="Times New Roman"/>
          <w:sz w:val="26"/>
          <w:szCs w:val="26"/>
          <w:lang w:eastAsia="en-US"/>
        </w:rPr>
      </w:pPr>
      <w:r w:rsidRPr="00955B39">
        <w:rPr>
          <w:rFonts w:eastAsia="Calibri" w:cs="Times New Roman"/>
          <w:sz w:val="26"/>
          <w:szCs w:val="26"/>
          <w:lang w:eastAsia="en-US"/>
        </w:rPr>
        <w:t>второй – проектное положение, после реализации всего комплекса намеченных проектных работ.</w:t>
      </w:r>
    </w:p>
    <w:p w14:paraId="0EEA566E" w14:textId="77777777" w:rsidR="00DB0852" w:rsidRPr="00955B39" w:rsidRDefault="00DB0852" w:rsidP="00DB0852">
      <w:pPr>
        <w:spacing w:line="240" w:lineRule="auto"/>
        <w:ind w:firstLine="709"/>
        <w:rPr>
          <w:rFonts w:eastAsia="Calibri" w:cs="Times New Roman"/>
          <w:sz w:val="26"/>
          <w:szCs w:val="26"/>
          <w:lang w:eastAsia="en-US"/>
        </w:rPr>
      </w:pPr>
      <w:r w:rsidRPr="00955B39">
        <w:rPr>
          <w:rFonts w:eastAsia="Calibri" w:cs="Times New Roman"/>
          <w:sz w:val="26"/>
          <w:szCs w:val="26"/>
          <w:lang w:eastAsia="en-US"/>
        </w:rPr>
        <w:t>В первый период влияние на компоненты окружающей среды будет носить ограниченный во времени  характер. Нарушение компонентов окружающей среды при проведении планируемых работ выразится в виде:</w:t>
      </w:r>
    </w:p>
    <w:p w14:paraId="4F028244" w14:textId="77777777" w:rsidR="00DB0852" w:rsidRPr="00955B39" w:rsidRDefault="00DB0852" w:rsidP="00DB0852">
      <w:pPr>
        <w:spacing w:line="240" w:lineRule="auto"/>
        <w:ind w:firstLine="709"/>
        <w:rPr>
          <w:rFonts w:eastAsia="Calibri" w:cs="Times New Roman"/>
          <w:sz w:val="26"/>
          <w:szCs w:val="26"/>
          <w:lang w:eastAsia="en-US"/>
        </w:rPr>
      </w:pPr>
      <w:r w:rsidRPr="00955B39">
        <w:rPr>
          <w:rFonts w:eastAsia="Calibri" w:cs="Times New Roman"/>
          <w:sz w:val="26"/>
          <w:szCs w:val="26"/>
          <w:lang w:eastAsia="en-US"/>
        </w:rPr>
        <w:t>- загрязнения атмосферного воздуха выбросами вредных веществ от строительной  техники;</w:t>
      </w:r>
    </w:p>
    <w:p w14:paraId="2E4C4F68" w14:textId="77777777" w:rsidR="00DB0852" w:rsidRPr="00955B39" w:rsidRDefault="00DB0852" w:rsidP="00DB0852">
      <w:pPr>
        <w:spacing w:line="240" w:lineRule="auto"/>
        <w:ind w:firstLine="709"/>
        <w:rPr>
          <w:rFonts w:eastAsia="Calibri" w:cs="Times New Roman"/>
          <w:sz w:val="26"/>
          <w:szCs w:val="26"/>
          <w:lang w:eastAsia="en-US"/>
        </w:rPr>
      </w:pPr>
      <w:r w:rsidRPr="00955B39">
        <w:rPr>
          <w:rFonts w:eastAsia="Calibri" w:cs="Times New Roman"/>
          <w:sz w:val="26"/>
          <w:szCs w:val="26"/>
          <w:lang w:eastAsia="en-US"/>
        </w:rPr>
        <w:t>- повышенным пылеобразованием при проведении земляных и планировочных работ;</w:t>
      </w:r>
    </w:p>
    <w:p w14:paraId="408F276A" w14:textId="77777777" w:rsidR="00DB0852" w:rsidRPr="00955B39" w:rsidRDefault="00DB0852" w:rsidP="00DB0852">
      <w:pPr>
        <w:spacing w:line="240" w:lineRule="auto"/>
        <w:ind w:firstLine="709"/>
        <w:rPr>
          <w:rFonts w:eastAsia="Calibri" w:cs="Times New Roman"/>
          <w:sz w:val="26"/>
          <w:szCs w:val="26"/>
          <w:lang w:eastAsia="en-US"/>
        </w:rPr>
      </w:pPr>
      <w:r w:rsidRPr="00955B39">
        <w:rPr>
          <w:rFonts w:eastAsia="Calibri" w:cs="Times New Roman"/>
          <w:sz w:val="26"/>
          <w:szCs w:val="26"/>
          <w:lang w:eastAsia="en-US"/>
        </w:rPr>
        <w:t>- шумовое воздействие на прилегающую территорию в результате работы строительной техники и производства строительных работ;</w:t>
      </w:r>
    </w:p>
    <w:p w14:paraId="4EE7F728" w14:textId="77777777" w:rsidR="00DB0852" w:rsidRPr="00955B39" w:rsidRDefault="00DB0852" w:rsidP="00DB0852">
      <w:pPr>
        <w:spacing w:line="240" w:lineRule="auto"/>
        <w:ind w:firstLine="709"/>
        <w:rPr>
          <w:rFonts w:eastAsia="Calibri" w:cs="Times New Roman"/>
          <w:sz w:val="26"/>
          <w:szCs w:val="26"/>
          <w:lang w:eastAsia="en-US"/>
        </w:rPr>
      </w:pPr>
      <w:r w:rsidRPr="00955B39">
        <w:rPr>
          <w:rFonts w:eastAsia="Calibri" w:cs="Times New Roman"/>
          <w:sz w:val="26"/>
          <w:szCs w:val="26"/>
          <w:lang w:eastAsia="en-US"/>
        </w:rPr>
        <w:t>- образования отходов производства и потребления в процессе строительства;</w:t>
      </w:r>
    </w:p>
    <w:p w14:paraId="340197B8" w14:textId="77777777" w:rsidR="00DB0852" w:rsidRPr="00955B39" w:rsidRDefault="00DB0852" w:rsidP="00DB0852">
      <w:pPr>
        <w:spacing w:line="240" w:lineRule="auto"/>
        <w:ind w:firstLine="709"/>
        <w:rPr>
          <w:rFonts w:eastAsia="Calibri" w:cs="Times New Roman"/>
          <w:sz w:val="26"/>
          <w:szCs w:val="26"/>
          <w:lang w:eastAsia="en-US"/>
        </w:rPr>
      </w:pPr>
      <w:r w:rsidRPr="00955B39">
        <w:rPr>
          <w:rFonts w:eastAsia="Calibri" w:cs="Times New Roman"/>
          <w:sz w:val="26"/>
          <w:szCs w:val="26"/>
          <w:lang w:eastAsia="en-US"/>
        </w:rPr>
        <w:t>- временной дополнительной нагрузки на почву за счет отсыпки и уплотнения грунта при: организации специальных мест для размещения строительной техники и организации площадок для временного хранения и складирования строительных материалов.</w:t>
      </w:r>
    </w:p>
    <w:p w14:paraId="3C262DAF" w14:textId="4A2B9046" w:rsidR="00DB0852" w:rsidRPr="00955B39" w:rsidRDefault="00DB0852" w:rsidP="00DB0852">
      <w:pPr>
        <w:spacing w:line="240" w:lineRule="auto"/>
        <w:ind w:firstLine="709"/>
        <w:rPr>
          <w:rFonts w:eastAsia="Calibri" w:cs="Times New Roman"/>
          <w:sz w:val="26"/>
          <w:szCs w:val="26"/>
          <w:lang w:eastAsia="en-US"/>
        </w:rPr>
      </w:pPr>
      <w:r w:rsidRPr="00955B39">
        <w:rPr>
          <w:rFonts w:eastAsia="Times New Roman" w:cs="Times New Roman"/>
          <w:sz w:val="26"/>
          <w:szCs w:val="26"/>
        </w:rPr>
        <w:t>Во второй период, после реализации планируемых решений</w:t>
      </w:r>
      <w:r w:rsidRPr="00955B39">
        <w:rPr>
          <w:rFonts w:eastAsia="Calibri" w:cs="Times New Roman"/>
          <w:sz w:val="26"/>
          <w:szCs w:val="26"/>
          <w:lang w:eastAsia="en-US"/>
        </w:rPr>
        <w:t xml:space="preserve">, негативного воздействия на атмосферный воздух и водные объекты оказываться не будет. </w:t>
      </w:r>
    </w:p>
    <w:p w14:paraId="1FB36320" w14:textId="77777777" w:rsidR="00DB0852" w:rsidRPr="00955B39" w:rsidRDefault="00DB0852" w:rsidP="00DB0852">
      <w:pPr>
        <w:spacing w:line="240" w:lineRule="auto"/>
        <w:ind w:firstLine="709"/>
        <w:rPr>
          <w:rFonts w:eastAsia="Calibri" w:cs="Times New Roman"/>
          <w:sz w:val="26"/>
          <w:szCs w:val="26"/>
          <w:lang w:eastAsia="en-US"/>
        </w:rPr>
      </w:pPr>
      <w:r w:rsidRPr="00955B39">
        <w:rPr>
          <w:rFonts w:eastAsia="Calibri" w:cs="Times New Roman"/>
          <w:bCs/>
          <w:sz w:val="26"/>
          <w:szCs w:val="26"/>
          <w:lang w:eastAsia="en-US"/>
        </w:rPr>
        <w:t>В целом, воздействие на окружающую среду</w:t>
      </w:r>
      <w:r w:rsidRPr="00955B39">
        <w:rPr>
          <w:rFonts w:eastAsia="Calibri" w:cs="Times New Roman"/>
          <w:sz w:val="26"/>
          <w:szCs w:val="26"/>
          <w:lang w:eastAsia="en-US"/>
        </w:rPr>
        <w:t xml:space="preserve"> при реализации намечаемой деятельности будет незначительным, поскольку первоначальное воздействие на окружающую среду уже было оказано при  освоении данной территории.</w:t>
      </w:r>
    </w:p>
    <w:p w14:paraId="3FEE8037" w14:textId="77777777" w:rsidR="00DB0852" w:rsidRPr="00955B39" w:rsidRDefault="00DB0852" w:rsidP="00DB0852">
      <w:pPr>
        <w:autoSpaceDE w:val="0"/>
        <w:autoSpaceDN w:val="0"/>
        <w:adjustRightInd w:val="0"/>
        <w:spacing w:line="240" w:lineRule="auto"/>
        <w:ind w:firstLine="708"/>
        <w:rPr>
          <w:rFonts w:eastAsia="TimesNewRoman" w:cs="Times New Roman"/>
          <w:sz w:val="24"/>
          <w:szCs w:val="24"/>
        </w:rPr>
      </w:pPr>
    </w:p>
    <w:p w14:paraId="3BB9A3A9" w14:textId="77777777" w:rsidR="00DB0852" w:rsidRPr="00955B39" w:rsidRDefault="00DB0852" w:rsidP="00DB0852">
      <w:pPr>
        <w:keepNext/>
        <w:keepLines/>
        <w:pageBreakBefore/>
        <w:spacing w:line="240" w:lineRule="auto"/>
        <w:jc w:val="center"/>
        <w:outlineLvl w:val="0"/>
        <w:rPr>
          <w:rFonts w:eastAsia="Times New Roman" w:cs="Times New Roman"/>
          <w:b/>
          <w:bCs/>
          <w:color w:val="000000"/>
          <w:szCs w:val="28"/>
          <w:lang w:eastAsia="en-US"/>
        </w:rPr>
      </w:pPr>
      <w:bookmarkStart w:id="4" w:name="_Toc76251988"/>
      <w:r w:rsidRPr="00955B39">
        <w:rPr>
          <w:rFonts w:eastAsia="Times New Roman" w:cs="Times New Roman"/>
          <w:b/>
          <w:bCs/>
          <w:color w:val="000000"/>
          <w:szCs w:val="28"/>
          <w:lang w:eastAsia="en-US"/>
        </w:rPr>
        <w:lastRenderedPageBreak/>
        <w:t>3 Существующее состояние окружающей среды района расположения проектируемого объекта</w:t>
      </w:r>
      <w:bookmarkEnd w:id="4"/>
    </w:p>
    <w:p w14:paraId="5BC85087" w14:textId="77777777" w:rsidR="00DB0852" w:rsidRPr="00955B39" w:rsidRDefault="00DB0852" w:rsidP="00DB0852">
      <w:pPr>
        <w:keepNext/>
        <w:keepLines/>
        <w:spacing w:line="240" w:lineRule="auto"/>
        <w:ind w:firstLine="709"/>
        <w:outlineLvl w:val="1"/>
        <w:rPr>
          <w:rFonts w:eastAsia="Times New Roman" w:cs="Times New Roman"/>
          <w:b/>
          <w:bCs/>
          <w:color w:val="000000"/>
          <w:sz w:val="24"/>
          <w:szCs w:val="26"/>
          <w:lang w:eastAsia="en-US"/>
        </w:rPr>
      </w:pPr>
    </w:p>
    <w:p w14:paraId="2EC6257C" w14:textId="77777777" w:rsidR="00DB0852" w:rsidRPr="00955B39" w:rsidRDefault="00DB0852" w:rsidP="00E160AA">
      <w:pPr>
        <w:keepNext/>
        <w:keepLines/>
        <w:spacing w:line="259" w:lineRule="auto"/>
        <w:ind w:firstLine="709"/>
        <w:outlineLvl w:val="1"/>
        <w:rPr>
          <w:rFonts w:eastAsia="Times New Roman" w:cs="Times New Roman"/>
          <w:b/>
          <w:bCs/>
          <w:color w:val="000000"/>
          <w:sz w:val="26"/>
          <w:szCs w:val="26"/>
          <w:lang w:eastAsia="en-US"/>
        </w:rPr>
      </w:pPr>
      <w:bookmarkStart w:id="5" w:name="_Toc76251989"/>
      <w:r w:rsidRPr="00955B39">
        <w:rPr>
          <w:rFonts w:eastAsia="Times New Roman" w:cs="Times New Roman"/>
          <w:b/>
          <w:bCs/>
          <w:color w:val="000000"/>
          <w:sz w:val="26"/>
          <w:szCs w:val="26"/>
          <w:lang w:eastAsia="en-US"/>
        </w:rPr>
        <w:t>3.1 Физико-географические характеристики района работ</w:t>
      </w:r>
      <w:bookmarkEnd w:id="5"/>
    </w:p>
    <w:p w14:paraId="6C87375D" w14:textId="5BEB4406" w:rsidR="00253E6C" w:rsidRPr="00955B39" w:rsidRDefault="00253E6C" w:rsidP="00253E6C">
      <w:pPr>
        <w:spacing w:line="259" w:lineRule="auto"/>
        <w:ind w:firstLine="709"/>
        <w:rPr>
          <w:rFonts w:eastAsia="Times New Roman" w:cs="Times New Roman"/>
          <w:sz w:val="26"/>
          <w:szCs w:val="26"/>
          <w:lang w:eastAsia="ar-SA"/>
        </w:rPr>
      </w:pPr>
      <w:bookmarkStart w:id="6" w:name="_Toc346108714"/>
      <w:r w:rsidRPr="00955B39">
        <w:rPr>
          <w:rFonts w:eastAsia="Times New Roman" w:cs="Times New Roman"/>
          <w:sz w:val="26"/>
          <w:szCs w:val="26"/>
          <w:lang w:eastAsia="ar-SA"/>
        </w:rPr>
        <w:t>Майна — посёлок городского типа, входит в состав городского округа «Город Саяногорск». Расположен на левом берегу реки Енисей в горно-таёжной зоне в 10 километрах от города и 16 километрах от посёлка Черёмушки, на автодороге, связывающих эти два населённых пункта. У посёлка расположена Майнская ГЭС.</w:t>
      </w:r>
    </w:p>
    <w:p w14:paraId="1A63EAD7" w14:textId="6B9D93B6" w:rsidR="00253E6C" w:rsidRPr="00955B39" w:rsidRDefault="00253E6C" w:rsidP="00253E6C">
      <w:pPr>
        <w:spacing w:line="259" w:lineRule="auto"/>
        <w:ind w:firstLine="709"/>
        <w:rPr>
          <w:rFonts w:eastAsia="Times New Roman" w:cs="Times New Roman"/>
          <w:sz w:val="26"/>
          <w:szCs w:val="26"/>
          <w:lang w:eastAsia="ar-SA"/>
        </w:rPr>
      </w:pPr>
      <w:r w:rsidRPr="00955B39">
        <w:rPr>
          <w:rFonts w:eastAsia="Times New Roman" w:cs="Times New Roman"/>
          <w:sz w:val="26"/>
          <w:szCs w:val="26"/>
          <w:lang w:eastAsia="ar-SA"/>
        </w:rPr>
        <w:t>По физико-географическим условиям р.п. Майна расположен в горном районе Западного Саяна. В районе поселка рельеф среднегорный тектоно-денудационный, расчлененный, круто-склоновый с глубоко врезанными долинами рек.</w:t>
      </w:r>
    </w:p>
    <w:p w14:paraId="2D051A00" w14:textId="17389EC9" w:rsidR="00914BE2" w:rsidRPr="00955B39" w:rsidRDefault="00253E6C" w:rsidP="00253E6C">
      <w:pPr>
        <w:spacing w:line="259" w:lineRule="auto"/>
        <w:ind w:firstLine="709"/>
        <w:rPr>
          <w:rFonts w:eastAsia="Times New Roman" w:cs="Times New Roman"/>
          <w:noProof/>
          <w:sz w:val="26"/>
          <w:szCs w:val="26"/>
        </w:rPr>
      </w:pPr>
      <w:r w:rsidRPr="00955B39">
        <w:rPr>
          <w:rFonts w:eastAsia="Times New Roman" w:cs="Times New Roman"/>
          <w:sz w:val="26"/>
          <w:szCs w:val="26"/>
          <w:lang w:eastAsia="ar-SA"/>
        </w:rPr>
        <w:t>По ландшафту район представляет собой горную область с резко расчлененным рельефом. Абсолютные отметки здесь изменяются от 600до 1300 м. Отдельные вершины достигают 1800 м. Относительные превышения водоразделов над дном долин определяются 200-300 м.</w:t>
      </w:r>
    </w:p>
    <w:p w14:paraId="46342F79" w14:textId="77777777" w:rsidR="000959C7" w:rsidRPr="00955B39" w:rsidRDefault="000959C7" w:rsidP="00E160AA">
      <w:pPr>
        <w:spacing w:line="259" w:lineRule="auto"/>
        <w:ind w:right="-2" w:firstLine="709"/>
        <w:contextualSpacing/>
        <w:rPr>
          <w:rFonts w:eastAsia="Times New Roman" w:cs="Times New Roman"/>
          <w:sz w:val="26"/>
          <w:szCs w:val="26"/>
        </w:rPr>
      </w:pPr>
    </w:p>
    <w:p w14:paraId="5B0E07FA" w14:textId="77777777" w:rsidR="00DB0852" w:rsidRPr="00955B39" w:rsidRDefault="00DB0852" w:rsidP="00E160AA">
      <w:pPr>
        <w:keepNext/>
        <w:widowControl w:val="0"/>
        <w:autoSpaceDE w:val="0"/>
        <w:autoSpaceDN w:val="0"/>
        <w:adjustRightInd w:val="0"/>
        <w:spacing w:line="259" w:lineRule="auto"/>
        <w:ind w:left="709"/>
        <w:outlineLvl w:val="1"/>
        <w:rPr>
          <w:rFonts w:eastAsia="Calibri" w:cs="Times New Roman"/>
          <w:b/>
          <w:sz w:val="26"/>
          <w:szCs w:val="26"/>
        </w:rPr>
      </w:pPr>
      <w:bookmarkStart w:id="7" w:name="_Toc346270764"/>
      <w:bookmarkStart w:id="8" w:name="_Toc348441936"/>
      <w:bookmarkStart w:id="9" w:name="_Toc76251990"/>
      <w:bookmarkEnd w:id="6"/>
      <w:r w:rsidRPr="00955B39">
        <w:rPr>
          <w:rFonts w:eastAsia="Calibri" w:cs="Times New Roman"/>
          <w:b/>
          <w:sz w:val="26"/>
          <w:szCs w:val="26"/>
        </w:rPr>
        <w:t>3</w:t>
      </w:r>
      <w:r w:rsidRPr="00955B39">
        <w:rPr>
          <w:rFonts w:eastAsia="Calibri" w:cs="Times New Roman"/>
          <w:b/>
          <w:sz w:val="26"/>
          <w:szCs w:val="26"/>
          <w:lang w:val="x-none"/>
        </w:rPr>
        <w:t>.2 Инженерно-геологические условия</w:t>
      </w:r>
      <w:bookmarkEnd w:id="7"/>
      <w:bookmarkEnd w:id="8"/>
      <w:bookmarkEnd w:id="9"/>
    </w:p>
    <w:p w14:paraId="228BA4FF" w14:textId="6FD0B8C3" w:rsidR="00253E6C" w:rsidRPr="00955B39" w:rsidRDefault="00253E6C" w:rsidP="00253E6C">
      <w:pPr>
        <w:spacing w:line="259" w:lineRule="auto"/>
        <w:ind w:firstLine="709"/>
        <w:rPr>
          <w:rFonts w:eastAsia="Calibri" w:cs="Times New Roman"/>
          <w:spacing w:val="-4"/>
          <w:sz w:val="26"/>
          <w:szCs w:val="26"/>
          <w:lang w:eastAsia="en-US"/>
        </w:rPr>
      </w:pPr>
      <w:bookmarkStart w:id="10" w:name="_Toc346270765"/>
      <w:bookmarkStart w:id="11" w:name="_Toc348441937"/>
      <w:r w:rsidRPr="00955B39">
        <w:rPr>
          <w:rFonts w:eastAsia="Calibri" w:cs="Times New Roman"/>
          <w:spacing w:val="-4"/>
          <w:sz w:val="26"/>
          <w:szCs w:val="26"/>
          <w:lang w:eastAsia="en-US"/>
        </w:rPr>
        <w:t>Ограждающие дамбы были обследованы до глубины 4,5м. Литологический разрез представлен насыпными техногенными отложениями и коренными породами кембрия.</w:t>
      </w:r>
      <w:r w:rsidRPr="00955B39">
        <w:rPr>
          <w:rFonts w:eastAsia="Calibri" w:cs="Times New Roman"/>
          <w:spacing w:val="-4"/>
          <w:sz w:val="26"/>
          <w:szCs w:val="26"/>
          <w:lang w:eastAsia="en-US"/>
        </w:rPr>
        <w:tab/>
        <w:t>С поверхности и до глубины 3,5-4,0м распространены насыпные грунты, представленные щебенистыми грунтами с супесчаным заполнителем и супесями. Коренные породы кембрия представлены порфировидными гранитами.</w:t>
      </w:r>
    </w:p>
    <w:p w14:paraId="624581A2" w14:textId="231E5467"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В скважинах, пробуренных возле дороги встречены насыпные грунты, пески пылеватые, галечниковые грунты и коренные породы.</w:t>
      </w:r>
    </w:p>
    <w:p w14:paraId="1F8B0A22" w14:textId="34079CFD"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Территория хвостохранилища обследована до глубины 4,5м, и представлена аллювиальными четвертичными отложениями и коренными породами кембрия.</w:t>
      </w:r>
    </w:p>
    <w:p w14:paraId="34106B81" w14:textId="77777777"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Аллювиальные отложения представлены песками пылеватыми и супесями, а коренные породы кембрия представлены порфировидными гранитами.</w:t>
      </w:r>
    </w:p>
    <w:p w14:paraId="74F913B2" w14:textId="0EE9A264"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 xml:space="preserve">По условиям залегания, номенклатурному виду и физико-механическим свойствам толща грунтов разделена на 4 инженерно-геологических элемента (ИГЭ): </w:t>
      </w:r>
    </w:p>
    <w:p w14:paraId="127579B8" w14:textId="77777777"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ИГЭ 1 – техногенный (насыпной) грунт – щебенистый,</w:t>
      </w:r>
    </w:p>
    <w:p w14:paraId="3FCB4A9B" w14:textId="77777777"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ИГЭ 2 - песок пылеватый;</w:t>
      </w:r>
    </w:p>
    <w:p w14:paraId="74F9F013" w14:textId="77777777"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ИГЭ 3 – галечниковый грунт с супесчаным заполнителем,</w:t>
      </w:r>
    </w:p>
    <w:p w14:paraId="337C0BF4" w14:textId="77777777"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ИГЭ 4 – скальный грунт (порфировидный гранит).</w:t>
      </w:r>
    </w:p>
    <w:p w14:paraId="38E35DA4" w14:textId="7EF16CD8"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ИГЭ 1 – Техногенный (насыпной грунт), представлен смесью щебня, гальки, супеси. Преобладает содержание щебня (от 70 до 86%). Грунты ИГЭ 1 встречены при обследовании дороги и тела дамбы, с поверхности и до глубины 3,0-4,0м. Грунт слежавшийся, давность отсыпки более 30 лет. В зоне сезонного промерзания грунт ИГЭ 1 относится к непучинистым грунтам.</w:t>
      </w:r>
    </w:p>
    <w:p w14:paraId="058C39CB" w14:textId="77777777"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 xml:space="preserve">ИГЭ 2 - Песок пылеватый, коричневого и серого цвета. </w:t>
      </w:r>
    </w:p>
    <w:p w14:paraId="6F91D2B8" w14:textId="77777777"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 xml:space="preserve">ИГЭ 3 – Галечниковый грунт с супесчаным заполнителем, </w:t>
      </w:r>
    </w:p>
    <w:p w14:paraId="484DE2F7" w14:textId="6626F0D1" w:rsidR="00253E6C"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t>ИГЭ 4 – Скальный грунт (порфировидный гранит), розовато-серый, высокой прочности.</w:t>
      </w:r>
    </w:p>
    <w:p w14:paraId="4A6F4DF4" w14:textId="6FBDF9D9" w:rsidR="000959C7" w:rsidRPr="00955B39" w:rsidRDefault="00253E6C" w:rsidP="00253E6C">
      <w:pPr>
        <w:spacing w:line="259" w:lineRule="auto"/>
        <w:ind w:firstLine="709"/>
        <w:rPr>
          <w:rFonts w:eastAsia="Calibri" w:cs="Times New Roman"/>
          <w:spacing w:val="-4"/>
          <w:sz w:val="26"/>
          <w:szCs w:val="26"/>
          <w:lang w:eastAsia="en-US"/>
        </w:rPr>
      </w:pPr>
      <w:r w:rsidRPr="00955B39">
        <w:rPr>
          <w:rFonts w:eastAsia="Calibri" w:cs="Times New Roman"/>
          <w:spacing w:val="-4"/>
          <w:sz w:val="26"/>
          <w:szCs w:val="26"/>
          <w:lang w:eastAsia="en-US"/>
        </w:rPr>
        <w:lastRenderedPageBreak/>
        <w:t>Встречен на всей исследуемой территории в нижней части разреза, с глубин 0,80-6,0 м. (абсолютные отметки 310,90-321,00). На полную мощность грунты ИГЭ 4 не пройдены, вскрытая мощность 0,20-0,50 м.</w:t>
      </w:r>
    </w:p>
    <w:p w14:paraId="6ECB8F5C" w14:textId="77777777" w:rsidR="00253E6C" w:rsidRPr="00955B39" w:rsidRDefault="00253E6C" w:rsidP="00253E6C">
      <w:pPr>
        <w:spacing w:line="259" w:lineRule="auto"/>
        <w:ind w:firstLine="709"/>
        <w:rPr>
          <w:rFonts w:eastAsia="Calibri" w:cs="Times New Roman"/>
          <w:color w:val="000000"/>
          <w:sz w:val="26"/>
          <w:szCs w:val="26"/>
          <w:lang w:eastAsia="en-US"/>
        </w:rPr>
      </w:pPr>
    </w:p>
    <w:p w14:paraId="1736C561" w14:textId="3DA3C887" w:rsidR="00DB0852" w:rsidRPr="00955B39" w:rsidRDefault="00DB0852" w:rsidP="00E160AA">
      <w:pPr>
        <w:keepNext/>
        <w:widowControl w:val="0"/>
        <w:autoSpaceDE w:val="0"/>
        <w:autoSpaceDN w:val="0"/>
        <w:adjustRightInd w:val="0"/>
        <w:spacing w:line="259" w:lineRule="auto"/>
        <w:ind w:left="709"/>
        <w:outlineLvl w:val="1"/>
        <w:rPr>
          <w:rFonts w:eastAsia="Calibri" w:cs="Times New Roman"/>
          <w:b/>
          <w:sz w:val="26"/>
          <w:szCs w:val="26"/>
        </w:rPr>
      </w:pPr>
      <w:bookmarkStart w:id="12" w:name="_Toc346270766"/>
      <w:bookmarkStart w:id="13" w:name="_Toc348441938"/>
      <w:bookmarkStart w:id="14" w:name="_Toc76251991"/>
      <w:bookmarkEnd w:id="10"/>
      <w:bookmarkEnd w:id="11"/>
      <w:r w:rsidRPr="00955B39">
        <w:rPr>
          <w:rFonts w:eastAsia="Calibri" w:cs="Times New Roman"/>
          <w:b/>
          <w:sz w:val="26"/>
          <w:szCs w:val="26"/>
        </w:rPr>
        <w:t>3.</w:t>
      </w:r>
      <w:r w:rsidR="00914BE2" w:rsidRPr="00955B39">
        <w:rPr>
          <w:rFonts w:eastAsia="Calibri" w:cs="Times New Roman"/>
          <w:b/>
          <w:sz w:val="26"/>
          <w:szCs w:val="26"/>
        </w:rPr>
        <w:t>3</w:t>
      </w:r>
      <w:r w:rsidRPr="00955B39">
        <w:rPr>
          <w:rFonts w:eastAsia="Calibri" w:cs="Times New Roman"/>
          <w:b/>
          <w:sz w:val="26"/>
          <w:szCs w:val="26"/>
        </w:rPr>
        <w:t xml:space="preserve"> Гидрогеологическая характеристика</w:t>
      </w:r>
      <w:bookmarkEnd w:id="12"/>
      <w:bookmarkEnd w:id="13"/>
      <w:bookmarkEnd w:id="14"/>
    </w:p>
    <w:p w14:paraId="31046ADF" w14:textId="7DBB4C48" w:rsidR="00253E6C" w:rsidRPr="00955B39" w:rsidRDefault="00253E6C" w:rsidP="00253E6C">
      <w:pPr>
        <w:tabs>
          <w:tab w:val="left" w:pos="6096"/>
          <w:tab w:val="left" w:pos="8505"/>
        </w:tabs>
        <w:spacing w:line="259" w:lineRule="auto"/>
        <w:ind w:firstLine="709"/>
        <w:rPr>
          <w:rFonts w:eastAsia="Times New Roman" w:cs="Times New Roman"/>
          <w:sz w:val="26"/>
          <w:szCs w:val="26"/>
        </w:rPr>
      </w:pPr>
      <w:r w:rsidRPr="00955B39">
        <w:rPr>
          <w:rFonts w:eastAsia="Times New Roman" w:cs="Times New Roman"/>
          <w:sz w:val="26"/>
          <w:szCs w:val="26"/>
        </w:rPr>
        <w:t>В районе работ имеют распространение два водоносных комплекса: подземные трещинные воды до четвертичных коренных пород и подземные поровые воды рыхлых четвертичных отложений.</w:t>
      </w:r>
    </w:p>
    <w:p w14:paraId="1184BE76" w14:textId="2B9E2359" w:rsidR="00253E6C" w:rsidRPr="00955B39" w:rsidRDefault="00253E6C" w:rsidP="00253E6C">
      <w:pPr>
        <w:tabs>
          <w:tab w:val="left" w:pos="6096"/>
          <w:tab w:val="left" w:pos="8505"/>
        </w:tabs>
        <w:spacing w:line="259" w:lineRule="auto"/>
        <w:ind w:firstLine="709"/>
        <w:rPr>
          <w:rFonts w:eastAsia="Times New Roman" w:cs="Times New Roman"/>
          <w:sz w:val="26"/>
          <w:szCs w:val="26"/>
        </w:rPr>
      </w:pPr>
      <w:r w:rsidRPr="00955B39">
        <w:rPr>
          <w:rFonts w:eastAsia="Times New Roman" w:cs="Times New Roman"/>
          <w:sz w:val="26"/>
          <w:szCs w:val="26"/>
        </w:rPr>
        <w:t>Оба водоносных комплекса гидравлически связаны между собой и имеют единую депрессионную поверхность. Подземные воды безнапорные.</w:t>
      </w:r>
    </w:p>
    <w:p w14:paraId="1BD7EF4E" w14:textId="4D78E452" w:rsidR="00DB0852" w:rsidRPr="00955B39" w:rsidRDefault="00253E6C" w:rsidP="00253E6C">
      <w:pPr>
        <w:tabs>
          <w:tab w:val="left" w:pos="6096"/>
          <w:tab w:val="left" w:pos="8505"/>
        </w:tabs>
        <w:spacing w:line="259" w:lineRule="auto"/>
        <w:ind w:firstLine="709"/>
        <w:rPr>
          <w:rFonts w:eastAsia="Times New Roman" w:cs="Times New Roman"/>
          <w:sz w:val="26"/>
          <w:szCs w:val="26"/>
        </w:rPr>
      </w:pPr>
      <w:r w:rsidRPr="00955B39">
        <w:rPr>
          <w:rFonts w:eastAsia="Times New Roman" w:cs="Times New Roman"/>
          <w:sz w:val="26"/>
          <w:szCs w:val="26"/>
        </w:rPr>
        <w:t>Главной особенностью горизонта подземных вод на исследуемом участке, является его приуроченность одновременно к Майнскому водохранилищу со стороны верхнего бьефа плотины к реке Енисей в нижнем бьефе, при наличии слабоводопроницаемой границы в виде самой плотины. Из этого следует, что одним из основных факторов, влияющих на режим водоносного горизонта в пределах участка, является режим водохранилища. Колебание уровня воды в водохранилище при достаточной проницаемости пород участка приводит к синхронному изменению уровня подземных вод. Суточный режим водохранилища вызывает колебание уровня подземных вод в грунтах, залегающих в береговой части самого водохранилища на 1-2 м, в зоне влияния реки на 0,5-1,5 м, в периоды пропуска паводков значения могут достигать 2-3 м и более.</w:t>
      </w:r>
    </w:p>
    <w:p w14:paraId="31DBF0F6" w14:textId="77777777" w:rsidR="00253E6C" w:rsidRPr="00955B39" w:rsidRDefault="00253E6C" w:rsidP="00253E6C">
      <w:pPr>
        <w:tabs>
          <w:tab w:val="left" w:pos="6096"/>
          <w:tab w:val="left" w:pos="8505"/>
        </w:tabs>
        <w:spacing w:line="259" w:lineRule="auto"/>
        <w:ind w:firstLine="709"/>
        <w:rPr>
          <w:rFonts w:eastAsia="Calibri" w:cs="Times New Roman"/>
          <w:sz w:val="26"/>
          <w:szCs w:val="26"/>
          <w:lang w:eastAsia="en-US"/>
        </w:rPr>
      </w:pPr>
    </w:p>
    <w:p w14:paraId="46043949" w14:textId="005EEBAA" w:rsidR="00DB0852" w:rsidRPr="00955B39" w:rsidRDefault="00DB0852" w:rsidP="00E160AA">
      <w:pPr>
        <w:keepNext/>
        <w:widowControl w:val="0"/>
        <w:autoSpaceDE w:val="0"/>
        <w:autoSpaceDN w:val="0"/>
        <w:adjustRightInd w:val="0"/>
        <w:spacing w:line="259" w:lineRule="auto"/>
        <w:ind w:left="709"/>
        <w:outlineLvl w:val="1"/>
        <w:rPr>
          <w:rFonts w:eastAsia="Calibri" w:cs="Times New Roman"/>
          <w:b/>
          <w:bCs/>
          <w:iCs/>
          <w:sz w:val="26"/>
          <w:szCs w:val="26"/>
          <w:lang w:val="x-none"/>
        </w:rPr>
      </w:pPr>
      <w:bookmarkStart w:id="15" w:name="_Toc346270767"/>
      <w:bookmarkStart w:id="16" w:name="_Toc348441939"/>
      <w:bookmarkStart w:id="17" w:name="_Toc76251992"/>
      <w:r w:rsidRPr="00955B39">
        <w:rPr>
          <w:rFonts w:eastAsia="Calibri" w:cs="Times New Roman"/>
          <w:b/>
          <w:bCs/>
          <w:iCs/>
          <w:sz w:val="26"/>
          <w:szCs w:val="26"/>
        </w:rPr>
        <w:t>3</w:t>
      </w:r>
      <w:r w:rsidRPr="00955B39">
        <w:rPr>
          <w:rFonts w:eastAsia="Calibri" w:cs="Times New Roman"/>
          <w:b/>
          <w:bCs/>
          <w:iCs/>
          <w:sz w:val="26"/>
          <w:szCs w:val="26"/>
          <w:lang w:val="x-none"/>
        </w:rPr>
        <w:t>.</w:t>
      </w:r>
      <w:r w:rsidR="00914BE2" w:rsidRPr="00955B39">
        <w:rPr>
          <w:rFonts w:eastAsia="Calibri" w:cs="Times New Roman"/>
          <w:b/>
          <w:bCs/>
          <w:iCs/>
          <w:sz w:val="26"/>
          <w:szCs w:val="26"/>
        </w:rPr>
        <w:t>4</w:t>
      </w:r>
      <w:r w:rsidRPr="00955B39">
        <w:rPr>
          <w:rFonts w:eastAsia="Calibri" w:cs="Times New Roman"/>
          <w:b/>
          <w:bCs/>
          <w:iCs/>
          <w:sz w:val="26"/>
          <w:szCs w:val="26"/>
          <w:lang w:val="x-none"/>
        </w:rPr>
        <w:t xml:space="preserve"> </w:t>
      </w:r>
      <w:r w:rsidRPr="00955B39">
        <w:rPr>
          <w:rFonts w:eastAsia="Calibri" w:cs="Times New Roman"/>
          <w:b/>
          <w:bCs/>
          <w:iCs/>
          <w:sz w:val="26"/>
          <w:szCs w:val="26"/>
        </w:rPr>
        <w:t>Гидрологические условия</w:t>
      </w:r>
      <w:bookmarkEnd w:id="15"/>
      <w:bookmarkEnd w:id="16"/>
      <w:bookmarkEnd w:id="17"/>
    </w:p>
    <w:p w14:paraId="235AAD1D" w14:textId="77777777" w:rsidR="00253E6C" w:rsidRPr="00955B39" w:rsidRDefault="00253E6C" w:rsidP="00253E6C">
      <w:pPr>
        <w:spacing w:line="259" w:lineRule="auto"/>
        <w:ind w:firstLine="709"/>
        <w:rPr>
          <w:rFonts w:eastAsia="Times New Roman" w:cs="Times New Roman"/>
          <w:sz w:val="26"/>
          <w:szCs w:val="26"/>
        </w:rPr>
      </w:pPr>
      <w:bookmarkStart w:id="18" w:name="_Toc346270768"/>
      <w:bookmarkStart w:id="19" w:name="_Toc348441940"/>
      <w:r w:rsidRPr="00955B39">
        <w:rPr>
          <w:rFonts w:eastAsia="Times New Roman" w:cs="Times New Roman"/>
          <w:sz w:val="26"/>
          <w:szCs w:val="26"/>
        </w:rPr>
        <w:t xml:space="preserve">Главная водная артерия района изыскания - р. Енисей. По характеру питания р. Енисей относится к типу рек со смешанным питанием, доли снегового и дождевого питания примерно одинаковы. Основным источником питания Енисея служат дождевые и талые снеговые воды; грунтовые воды в питании реки имеют второстепенное значение (доля подземного питания составляет 23 % от общего годового стока). </w:t>
      </w:r>
    </w:p>
    <w:p w14:paraId="68AFFB7D" w14:textId="00C24A65"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От г. Саяногорска до г. Абакана река сохранила естественное русло со спокойным течением воды. Ширина русла реки достигает 250-750 м. Ширина долины - до 2-3, местами до 6 км, средняя скорость водотока составляет 0,64 м/с. Средняя глубина - 1,40 м. Уклон водной поверхности 0,75 %о (характеристики приведены по створу р. Енисей – 8 км ниже г. Саяногорска).</w:t>
      </w:r>
    </w:p>
    <w:p w14:paraId="424FCEF7"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На участке работ река Енисей имеет неестественный водный режим, так как русло выше и ниже по течению от объекта изысканий, перекрыто плотинами СШГЭС и Майнской ГЭС.</w:t>
      </w:r>
    </w:p>
    <w:p w14:paraId="0AC3AA6F" w14:textId="39F812F0"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Ледовый покров на реке отсутствует. Наблюдаются только ледовые явления в виде заберегов.</w:t>
      </w:r>
    </w:p>
    <w:p w14:paraId="0F6E097E" w14:textId="4F986778"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Долина реки Енисей в районе проведения работ имеет корытообразную форму. На отметке НПУ ширина створа 840 м, в русле - 385 м. Борта долины уположены вследствие расчленения их оврагами и притоками - р.р. Уй, Голубой и Сизой.</w:t>
      </w:r>
    </w:p>
    <w:p w14:paraId="0B6EDDD9" w14:textId="24C638A4"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lastRenderedPageBreak/>
        <w:t>В долине прослеживается пойма и три надпойменные террасы, по своему строению относящиеся к скульптурно-аккумулятивным. Пойма высотой 4 - 6 м на левом берегу имеет ширину 20 - 40 м, на правом - до 250 м. Отметки поверхности поймы 308-314 м.</w:t>
      </w:r>
    </w:p>
    <w:p w14:paraId="374194B7" w14:textId="6377C172"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Первая надпойменная терраса высотой 8 -12 м имеет ширину от 100 до 200 м на левом берегу и 140 м на правом берегу, отметки поверхности 313-323 м. Поверхность террасы в районе р.п. Майна в основном спланирована, в районе водохранилища полностью затоплена.</w:t>
      </w:r>
    </w:p>
    <w:p w14:paraId="69F303E0"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Вторая надпойменная терраса имеет высоту 19 - 25 м, отметки поверхности 323 – 333 ми ширину на левом берегу от 50 до 250 м.</w:t>
      </w:r>
    </w:p>
    <w:p w14:paraId="2AE88896"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Третья терраса развита слабо и встречается фрагментарно в виде отдельных площадок на отметках 333 м и выше, относительная высота ее 25-45 м.</w:t>
      </w:r>
    </w:p>
    <w:p w14:paraId="05EF8DC5"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В результате рекогносцировочного обследования определены расстояния до ближайших водных объектов. На расстоянии 130 – 150 метров на северо-востоке от площадки протекает р.Енисей, на юго-западе на расстоянии 130 метров протекает Майненский ключ.</w:t>
      </w:r>
    </w:p>
    <w:p w14:paraId="521E5FE9"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Максимальный уровень воды на реке Енисей в районе проведения работ равен 308,34 м БС. Площадка не попадает в зону затопления, так как отметки площадки составляют 309 – 318 м.</w:t>
      </w:r>
    </w:p>
    <w:p w14:paraId="725240F6" w14:textId="0445126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Ключ Майненский впадает в р. Енисей с левого берега на расстоянии 3020 км от устья. Майненский ключ на момент полевых работ был шириной 2  м, глубиной  от 0,15 до 0,55 м, измеренный расход воды составил 0,14 м3/с, средняя скорость составила 0,24 м/с.  Бровки высотой до 0,45 м, поросшие травяной растительностью, кустарником и лиственными деревьями. Пойма левого берега шириной до 10 м, пойма правого берега шириной до 3 м.</w:t>
      </w:r>
    </w:p>
    <w:p w14:paraId="58931CF8"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Водоохранные зоны и прибрежные защитные полосы</w:t>
      </w:r>
    </w:p>
    <w:p w14:paraId="1ECB3CD3" w14:textId="68DFA0AE"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 xml:space="preserve">Ширина водоохранной зоны реки Енисей согласно ст. 65 Водного кодекса РФ, устанавливается в размере 200 м, ширина прибрежной защитной полосы – 50 м. </w:t>
      </w:r>
    </w:p>
    <w:p w14:paraId="75E91F40"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 xml:space="preserve">Ширина водоохранной зоны Ключа Майненского согласно ст. 65 Водного кодекса РФ, устанавливается в размере 50 м, ширина прибрежной защитной полосы – 50 м. </w:t>
      </w:r>
    </w:p>
    <w:p w14:paraId="0B60C7B9" w14:textId="662413F1"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Таким образом, участок изысканий расположен в пределах водоохранной зоны р. Енисей.</w:t>
      </w:r>
    </w:p>
    <w:p w14:paraId="50817177" w14:textId="049E9A16" w:rsidR="0068063A"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Охранные зоны водных объектов исследуемого района представлены на «Карте-схеме с указанием границ зон с особыми условиями их использования».</w:t>
      </w:r>
    </w:p>
    <w:p w14:paraId="5389EB53" w14:textId="77777777" w:rsidR="00253E6C" w:rsidRPr="00955B39" w:rsidRDefault="00253E6C" w:rsidP="00253E6C">
      <w:pPr>
        <w:spacing w:line="259" w:lineRule="auto"/>
        <w:ind w:firstLine="709"/>
        <w:rPr>
          <w:rFonts w:eastAsia="Times New Roman" w:cs="Times New Roman"/>
          <w:sz w:val="26"/>
          <w:szCs w:val="26"/>
        </w:rPr>
      </w:pPr>
    </w:p>
    <w:p w14:paraId="1C0DE867" w14:textId="77777777" w:rsidR="00DB0852" w:rsidRPr="00955B39" w:rsidRDefault="00DB0852" w:rsidP="00E160AA">
      <w:pPr>
        <w:keepNext/>
        <w:widowControl w:val="0"/>
        <w:autoSpaceDE w:val="0"/>
        <w:autoSpaceDN w:val="0"/>
        <w:adjustRightInd w:val="0"/>
        <w:spacing w:line="259" w:lineRule="auto"/>
        <w:ind w:left="709"/>
        <w:outlineLvl w:val="1"/>
        <w:rPr>
          <w:rFonts w:eastAsia="Calibri" w:cs="Times New Roman"/>
          <w:b/>
          <w:bCs/>
          <w:sz w:val="26"/>
          <w:szCs w:val="26"/>
          <w:lang w:val="x-none"/>
        </w:rPr>
      </w:pPr>
      <w:bookmarkStart w:id="20" w:name="_Toc76251993"/>
      <w:r w:rsidRPr="00955B39">
        <w:rPr>
          <w:rFonts w:eastAsia="Calibri" w:cs="Times New Roman"/>
          <w:b/>
          <w:sz w:val="26"/>
          <w:szCs w:val="26"/>
        </w:rPr>
        <w:t>3</w:t>
      </w:r>
      <w:r w:rsidRPr="00955B39">
        <w:rPr>
          <w:rFonts w:eastAsia="Calibri" w:cs="Times New Roman"/>
          <w:b/>
          <w:sz w:val="26"/>
          <w:szCs w:val="26"/>
          <w:lang w:val="x-none"/>
        </w:rPr>
        <w:t>.</w:t>
      </w:r>
      <w:r w:rsidRPr="00955B39">
        <w:rPr>
          <w:rFonts w:eastAsia="Calibri" w:cs="Times New Roman"/>
          <w:b/>
          <w:sz w:val="26"/>
          <w:szCs w:val="26"/>
        </w:rPr>
        <w:t>6</w:t>
      </w:r>
      <w:r w:rsidRPr="00955B39">
        <w:rPr>
          <w:rFonts w:eastAsia="Calibri" w:cs="Times New Roman"/>
          <w:b/>
          <w:sz w:val="26"/>
          <w:szCs w:val="26"/>
          <w:lang w:val="x-none"/>
        </w:rPr>
        <w:t xml:space="preserve"> </w:t>
      </w:r>
      <w:r w:rsidRPr="00955B39">
        <w:rPr>
          <w:rFonts w:eastAsia="Calibri" w:cs="Times New Roman"/>
          <w:b/>
          <w:bCs/>
          <w:sz w:val="26"/>
          <w:szCs w:val="26"/>
          <w:lang w:val="x-none"/>
        </w:rPr>
        <w:t>Краткая характеристика</w:t>
      </w:r>
      <w:r w:rsidRPr="00955B39">
        <w:rPr>
          <w:rFonts w:eastAsia="Calibri" w:cs="Times New Roman"/>
          <w:b/>
          <w:bCs/>
          <w:sz w:val="26"/>
          <w:szCs w:val="26"/>
        </w:rPr>
        <w:t xml:space="preserve"> почвенно-растительных</w:t>
      </w:r>
      <w:bookmarkEnd w:id="18"/>
      <w:bookmarkEnd w:id="19"/>
      <w:r w:rsidRPr="00955B39">
        <w:rPr>
          <w:rFonts w:eastAsia="Calibri" w:cs="Times New Roman"/>
          <w:b/>
          <w:bCs/>
          <w:sz w:val="26"/>
          <w:szCs w:val="26"/>
        </w:rPr>
        <w:t xml:space="preserve"> условий</w:t>
      </w:r>
      <w:bookmarkEnd w:id="20"/>
      <w:r w:rsidRPr="00955B39">
        <w:rPr>
          <w:rFonts w:eastAsia="Calibri" w:cs="Times New Roman"/>
          <w:b/>
          <w:bCs/>
          <w:sz w:val="26"/>
          <w:szCs w:val="26"/>
          <w:lang w:val="x-none"/>
        </w:rPr>
        <w:t xml:space="preserve"> </w:t>
      </w:r>
    </w:p>
    <w:p w14:paraId="4129F9AF" w14:textId="77777777" w:rsidR="00530ABC" w:rsidRPr="00955B39" w:rsidRDefault="00530ABC" w:rsidP="00530ABC">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Участок изысканий располагается в районе распространения аллювиальных кислых почв.</w:t>
      </w:r>
    </w:p>
    <w:p w14:paraId="025C875E" w14:textId="77777777" w:rsidR="00530ABC" w:rsidRPr="00955B39" w:rsidRDefault="00530ABC" w:rsidP="00530ABC">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 xml:space="preserve">Профиль: Аd—А1 —В—С. </w:t>
      </w:r>
    </w:p>
    <w:p w14:paraId="32C1DDFE" w14:textId="77777777" w:rsidR="00530ABC" w:rsidRPr="00955B39" w:rsidRDefault="00530ABC" w:rsidP="00530ABC">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Профиль почв имеет следующее морфологическое строение:</w:t>
      </w:r>
    </w:p>
    <w:p w14:paraId="526E1FA2" w14:textId="77777777" w:rsidR="00530ABC" w:rsidRPr="00955B39" w:rsidRDefault="00530ABC" w:rsidP="00530ABC">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Профиль почв имеет следующее морфологическое строение:</w:t>
      </w:r>
    </w:p>
    <w:p w14:paraId="65C069D5" w14:textId="77777777" w:rsidR="00530ABC" w:rsidRPr="00955B39" w:rsidRDefault="00530ABC" w:rsidP="00530ABC">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lastRenderedPageBreak/>
        <w:t>Ad — дерновый горизонт, серый или темно-серый, рыхлый, содержит много корней растений;</w:t>
      </w:r>
    </w:p>
    <w:p w14:paraId="21A9045F" w14:textId="3DC369F0" w:rsidR="00530ABC" w:rsidRPr="00955B39" w:rsidRDefault="00530ABC" w:rsidP="00530ABC">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А1 — гумусовый горизонт мощностью 20-30 см, зернистой или комковато-зернистой структуры, рыхлый, содержит корни растений;</w:t>
      </w:r>
    </w:p>
    <w:p w14:paraId="6C196AE1" w14:textId="0CC3F4FB" w:rsidR="00530ABC" w:rsidRPr="00955B39" w:rsidRDefault="00530ABC" w:rsidP="00530ABC">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В — переходный горизонт, признаков иллювиальности не имеет, постепенно переходит в почвообразующую породу — горизонт C.</w:t>
      </w:r>
    </w:p>
    <w:p w14:paraId="262626B0" w14:textId="219E34CC" w:rsidR="00530ABC" w:rsidRPr="00955B39" w:rsidRDefault="00530ABC" w:rsidP="00D63CF0">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Содержание гумуса в верхнем горизонте — 5-10%; реакция почв слабокислая, под лесами кислая (pH 4,0-6,0). Содержание обменных оснований невысокое (10-20 мг-экв на 100 г почвы). Формируются на положительных элементах рельефа центральной поймы на неслоистом или слабослоистом аллювии.</w:t>
      </w:r>
    </w:p>
    <w:p w14:paraId="4D5C3CC4" w14:textId="6C03B04E" w:rsidR="00530ABC" w:rsidRPr="00955B39" w:rsidRDefault="00530ABC" w:rsidP="00D63CF0">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На исследуемом участке почвенный покров изначально был представлен аллювиально кислыми почвами.  Однако в период антропогенной деятельности за последние 50-60 лет естественный почвенный слой участка изысканий был полностью преобразован. Верхний слой представлен техногенным насыпным грунтом из смеси щебня, гальки, супеси.</w:t>
      </w:r>
    </w:p>
    <w:p w14:paraId="0AEF0A45" w14:textId="2501004C" w:rsidR="00530ABC" w:rsidRPr="00955B39" w:rsidRDefault="00530ABC" w:rsidP="00D63CF0">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Коренная растительность в районе исследований представлена смешанными лесами с ведущей ролью хвойных пород деревьев. В результате многолетнего антропогенного воздействия леса исследованного района были в значительной степени трансформированы во вторичные леса с ведущей ролью мелколиственных древесных пород в сложении древостоя, при этом темнохвойные и светлохвойные породы на больших площадях утратили доминирующие позиции.</w:t>
      </w:r>
    </w:p>
    <w:p w14:paraId="0F699FE2" w14:textId="53761C78" w:rsidR="00530ABC" w:rsidRPr="00955B39" w:rsidRDefault="00530ABC" w:rsidP="00D63CF0">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 xml:space="preserve">В зависимости от степени нарушенности и стадии восстановления в древесном ярусе изменяется роль видов деревьев. На менее нарушенных участках в древостое сомкнутостью 50-70% в разном соотношении согосподствуют Лиственница сибирская (Larix sibirica) и Береза повислая (Betula pendula), на отдельных участках заметную роль в сложении верхнего полога играет Ель сибирская (Picea obovata). На мало нарушенных участках доля хвойных пород составляет 5-8 единиц состава древостоя. По площади господствуют хвойно-березовые варианты лесов, древостой сомкнутостью 45-60% сложен преимущественно Березой повислой (Betula pendula) до 22 м высотой и диаметром стволов до 30-32 см, на отдельных участках примесь к ней составляет осина (Populus tremula). О вторичном характере данного типа сообществ говорит участие в подросте Ели сибирской (Picea obovata), Лиственницы сибирской (Larix sibirica). </w:t>
      </w:r>
    </w:p>
    <w:p w14:paraId="62276666" w14:textId="2A9E2B3C" w:rsidR="00530ABC" w:rsidRPr="00955B39" w:rsidRDefault="00530ABC" w:rsidP="00D63CF0">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Кустарниковый ярус многовидовой и относительно сомкнутый – от 10 до 35%. Чаще других в нем доминируют Спирея (Таволга) дубровколистная (Spiraea chamaedryfolia) и Карагана древовидная (Caragana arborescens). В качестве содоминантов или высоко константных видов выступают Смородина темно-пурпуровая (Ribes atropurpureum), Свида белая (Swida alba), Шиповник иглистый (Rosa acicularis), Боярышник кроваво-красный (Crataegus sanguinea), Пятилистник кустарниковый (Курильский чай кустарниковый) (Pentaphylloides fruticosa), Черёмуха обыкновенная (Padus avium), Жимолость алтайская (Lonicera altaica).</w:t>
      </w:r>
    </w:p>
    <w:p w14:paraId="1C9048B0" w14:textId="77777777" w:rsidR="00530ABC" w:rsidRPr="00955B39" w:rsidRDefault="00530ABC" w:rsidP="00D63CF0">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 xml:space="preserve">Травостой имеет покрытие 40-60%. Три растения выступают как постоянные доминан-ты: Костяника обыкновенная (Rubus saxatilis), Осока большехвостая (Carex macroura), Вейник тростниковый (Calamagrostis arundinacea), Мятлик сибирский (Poa sibirica), Чемерица чёрная (Veratrum nigrum), Майник двулистный (Maianthemum bifolium), Клопогон вонючий (Cimicifuga foetida), Круциата Крылова (Крестообразник Крылова) (Cruciata krylovii), Княжик сибирский (Atragene sibirica), Первоцвет крупночашечный (Primula macrocalyx), Василисник вонючий (Thalictrum foetidum), Купальница (Жарок) азиатская (Trollius asiaticus), Касатик (Ирис) русский (Iris ruthenica), Чина Фролова (Lathyrus frolovii). </w:t>
      </w:r>
    </w:p>
    <w:p w14:paraId="664139D6" w14:textId="10B1F983" w:rsidR="00530ABC" w:rsidRPr="00955B39" w:rsidRDefault="00530ABC" w:rsidP="00D63CF0">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 xml:space="preserve">В сложении сообществ принимают участие широко распространенные лесные и лугово-лесные растения: Подмаренник северный (Galium boreale), Горошек (Вика) мышиный (Vicia cracca), Лютик крупнолистный (Ranunculus grandifolius), Герань ложносибирская (Geranium pseudosibiricum), Василисник малый (Thalictrum minus), Лилия саранка (Lilium pilosiusculum), Зопник клубненосный (Phlomoides tuberosa), Валериана русская (Valeriana rossica), Какалия копьевидная (Cacalia hastata), Коротконожка перистая (Brachypodium pinnatum), Фиалка одноцветковая (Viola uniflora), Борец (Аконит) вьющийся (Aconitum volubile), Ветреница енисейская (Анемоноидес енисейский) (Anemonoides jenisseensis), Адокса мускусная (Adoxa moschatellina), Борец (Аконит) бородатый (Aconitum barbatum), Первоцвет кортузовидный (Primula cortusoides), Фиалка Селькирка (Viola selkirkii), Осока Арнелля (Carex arnellii), Ястребинка малоцветковая (Cerastium pauciflorum), Горошек (Вика) заборный (Vicia sepium), Мятлик урсульский (Poa urssulensis), Лютик однолистный (Ranunculus monophyllus), Репейничек волосистый (Репейничек волосистый) (Agrimonia pilosa). </w:t>
      </w:r>
    </w:p>
    <w:p w14:paraId="648F8BC8" w14:textId="06C88FCE" w:rsidR="00530ABC" w:rsidRPr="00955B39" w:rsidRDefault="00530ABC" w:rsidP="00D63CF0">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Моховой покров фрагментарен и представлен куртинами Гилокомиума блестящего (Hylocomium splendens) и Абиетинеллы пихтовидной (Abietinella abietina).</w:t>
      </w:r>
    </w:p>
    <w:p w14:paraId="033DFAA3" w14:textId="57419532" w:rsidR="00D63CF0" w:rsidRPr="00955B39" w:rsidRDefault="00D63CF0" w:rsidP="00D63CF0">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Редкие и охраняемые виды</w:t>
      </w:r>
    </w:p>
    <w:p w14:paraId="7BC4F024" w14:textId="6D879E15" w:rsidR="00D63CF0" w:rsidRPr="00955B39" w:rsidRDefault="00D63CF0" w:rsidP="00D63CF0">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 xml:space="preserve">В районе участка изысканий возможно произрастание двух видов, включенные в «Красную книгу Республики Хакасия»: Ковыль перистый (Stipa pennata) и Башмачок крупноцветковый (Cypripedium macranthon). </w:t>
      </w:r>
    </w:p>
    <w:p w14:paraId="722F17DE" w14:textId="4D3D865F" w:rsidR="00D63CF0" w:rsidRPr="00955B39" w:rsidRDefault="00D63CF0" w:rsidP="00D63CF0">
      <w:pPr>
        <w:pStyle w:val="afffb"/>
        <w:spacing w:line="259" w:lineRule="auto"/>
        <w:ind w:firstLine="710"/>
        <w:jc w:val="both"/>
        <w:rPr>
          <w:rFonts w:ascii="Times New Roman" w:eastAsia="ArialMT" w:hAnsi="Times New Roman"/>
          <w:sz w:val="26"/>
          <w:szCs w:val="26"/>
        </w:rPr>
      </w:pPr>
      <w:r w:rsidRPr="00955B39">
        <w:rPr>
          <w:rFonts w:ascii="Times New Roman" w:eastAsia="ArialMT" w:hAnsi="Times New Roman"/>
          <w:sz w:val="26"/>
          <w:szCs w:val="26"/>
        </w:rPr>
        <w:t>Непосредственно на территории участка изысканий, в результате проведенных полевых инженерно-экологических изысканий и анализа фондово-архивной информации, редкие и находящихся под угрозой исчезновения виды растений, включенные в Красную книгу РФ и Республики Хакасия, отсутствуют.</w:t>
      </w:r>
    </w:p>
    <w:p w14:paraId="6E031C8A" w14:textId="2B938533" w:rsidR="004B40BF" w:rsidRPr="00955B39" w:rsidRDefault="004B40BF" w:rsidP="00E160AA">
      <w:pPr>
        <w:spacing w:line="259" w:lineRule="auto"/>
        <w:jc w:val="left"/>
        <w:rPr>
          <w:rFonts w:eastAsia="Times New Roman" w:cs="Times New Roman"/>
          <w:noProof/>
          <w:sz w:val="26"/>
          <w:szCs w:val="26"/>
        </w:rPr>
      </w:pPr>
    </w:p>
    <w:p w14:paraId="0BA8C647" w14:textId="77777777" w:rsidR="00DB0852" w:rsidRPr="00955B39" w:rsidRDefault="00DB0852" w:rsidP="00E160AA">
      <w:pPr>
        <w:spacing w:line="259" w:lineRule="auto"/>
        <w:ind w:firstLine="709"/>
        <w:contextualSpacing/>
        <w:outlineLvl w:val="1"/>
        <w:rPr>
          <w:rFonts w:eastAsia="Times New Roman" w:cs="Times New Roman"/>
          <w:b/>
          <w:sz w:val="26"/>
          <w:szCs w:val="26"/>
          <w:lang w:eastAsia="en-US"/>
        </w:rPr>
      </w:pPr>
      <w:bookmarkStart w:id="21" w:name="_Toc346270769"/>
      <w:bookmarkStart w:id="22" w:name="_Toc348441942"/>
      <w:bookmarkStart w:id="23" w:name="_Toc76252001"/>
      <w:r w:rsidRPr="00955B39">
        <w:rPr>
          <w:rFonts w:eastAsia="Times New Roman" w:cs="Times New Roman"/>
          <w:b/>
          <w:sz w:val="26"/>
          <w:szCs w:val="26"/>
          <w:lang w:eastAsia="en-US"/>
        </w:rPr>
        <w:t>3.7 Краткая характеристика животного мира</w:t>
      </w:r>
      <w:bookmarkEnd w:id="21"/>
      <w:bookmarkEnd w:id="22"/>
      <w:bookmarkEnd w:id="23"/>
    </w:p>
    <w:p w14:paraId="7C20B813" w14:textId="77777777" w:rsidR="00910570" w:rsidRPr="00955B39" w:rsidRDefault="00910570" w:rsidP="00910570">
      <w:pPr>
        <w:autoSpaceDE w:val="0"/>
        <w:autoSpaceDN w:val="0"/>
        <w:adjustRightInd w:val="0"/>
        <w:spacing w:line="259" w:lineRule="auto"/>
        <w:ind w:firstLine="709"/>
        <w:rPr>
          <w:rFonts w:eastAsia="Times New Roman" w:cs="Times New Roman"/>
          <w:sz w:val="26"/>
          <w:szCs w:val="26"/>
        </w:rPr>
      </w:pPr>
      <w:bookmarkStart w:id="24" w:name="_Toc346270770"/>
      <w:r w:rsidRPr="00955B39">
        <w:rPr>
          <w:rFonts w:eastAsia="Times New Roman" w:cs="Times New Roman"/>
          <w:sz w:val="26"/>
          <w:szCs w:val="26"/>
        </w:rPr>
        <w:t>Для животного населения исследуемого участка характерна сезонность - в наибольшей степени это относится к беспозвоночным и птицам. Наиболее богата фауна в вегетационный период: летом, а также во время пролета птиц.</w:t>
      </w:r>
    </w:p>
    <w:p w14:paraId="0E42BB38" w14:textId="77777777" w:rsidR="00910570" w:rsidRPr="00955B39" w:rsidRDefault="00910570" w:rsidP="00910570">
      <w:pPr>
        <w:spacing w:line="259" w:lineRule="auto"/>
        <w:ind w:firstLine="709"/>
        <w:rPr>
          <w:rFonts w:eastAsia="Times New Roman" w:cs="Times New Roman"/>
          <w:sz w:val="26"/>
          <w:szCs w:val="26"/>
        </w:rPr>
      </w:pPr>
      <w:r w:rsidRPr="00955B39">
        <w:rPr>
          <w:rFonts w:eastAsia="Calibri" w:cs="Times New Roman"/>
          <w:sz w:val="26"/>
          <w:szCs w:val="26"/>
        </w:rPr>
        <w:t xml:space="preserve"> </w:t>
      </w:r>
      <w:r w:rsidRPr="00955B39">
        <w:rPr>
          <w:rFonts w:eastAsia="Times New Roman" w:cs="Times New Roman"/>
          <w:sz w:val="26"/>
          <w:szCs w:val="26"/>
        </w:rPr>
        <w:t>В окрестностях участка изысканий из видов животных, отнесенных к охотничьим ресурсам, обитают: кабан, косуля, лось, марал, колонок, соболь, заяц-беляк, медведь, барсук и т.д., сведения о плотности приведены в таблице 5.9.</w:t>
      </w:r>
    </w:p>
    <w:p w14:paraId="31150B2B" w14:textId="77777777" w:rsidR="00910570" w:rsidRPr="00955B39" w:rsidRDefault="00910570" w:rsidP="00910570">
      <w:pPr>
        <w:spacing w:line="259" w:lineRule="auto"/>
        <w:ind w:firstLine="708"/>
        <w:rPr>
          <w:rFonts w:eastAsia="Times New Roman" w:cs="Times New Roman"/>
          <w:sz w:val="26"/>
          <w:szCs w:val="26"/>
        </w:rPr>
      </w:pPr>
      <w:r w:rsidRPr="00955B39">
        <w:rPr>
          <w:rFonts w:eastAsia="Times New Roman" w:cs="Times New Roman"/>
          <w:sz w:val="26"/>
          <w:szCs w:val="26"/>
        </w:rPr>
        <w:t xml:space="preserve">Таблица 5.9 - Видовой состав охотничье-промысловых зверей и птиц и показатели их средней плотности </w:t>
      </w:r>
    </w:p>
    <w:tbl>
      <w:tblPr>
        <w:tblW w:w="1020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41"/>
        <w:gridCol w:w="4163"/>
        <w:gridCol w:w="5102"/>
      </w:tblGrid>
      <w:tr w:rsidR="00910570" w:rsidRPr="00955B39" w14:paraId="5F5F9EF8" w14:textId="77777777" w:rsidTr="00755B01">
        <w:trPr>
          <w:trHeight w:val="397"/>
          <w:tblHeader/>
        </w:trPr>
        <w:tc>
          <w:tcPr>
            <w:tcW w:w="941" w:type="dxa"/>
            <w:shd w:val="clear" w:color="auto" w:fill="FFFFFF"/>
          </w:tcPr>
          <w:p w14:paraId="0F5A3077"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 xml:space="preserve">№№ </w:t>
            </w:r>
          </w:p>
          <w:p w14:paraId="1201EF6B" w14:textId="4ADFA2E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п.п</w:t>
            </w:r>
          </w:p>
        </w:tc>
        <w:tc>
          <w:tcPr>
            <w:tcW w:w="4163" w:type="dxa"/>
            <w:shd w:val="clear" w:color="auto" w:fill="FFFFFF"/>
          </w:tcPr>
          <w:p w14:paraId="6F4A9976"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Виды охотничье-</w:t>
            </w:r>
          </w:p>
          <w:p w14:paraId="1BEE298C"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промысловых</w:t>
            </w:r>
          </w:p>
          <w:p w14:paraId="1ABCA612"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животных</w:t>
            </w:r>
          </w:p>
        </w:tc>
        <w:tc>
          <w:tcPr>
            <w:tcW w:w="5102" w:type="dxa"/>
            <w:shd w:val="clear" w:color="auto" w:fill="FFFFFF"/>
          </w:tcPr>
          <w:p w14:paraId="523BBB95"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 xml:space="preserve">Средняя плотность населения </w:t>
            </w:r>
          </w:p>
          <w:p w14:paraId="58982210"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(особей на 1000 га)</w:t>
            </w:r>
          </w:p>
        </w:tc>
      </w:tr>
      <w:tr w:rsidR="00910570" w:rsidRPr="00955B39" w14:paraId="7B2EAC3C" w14:textId="77777777" w:rsidTr="00755B01">
        <w:trPr>
          <w:trHeight w:val="309"/>
          <w:tblHeader/>
        </w:trPr>
        <w:tc>
          <w:tcPr>
            <w:tcW w:w="941" w:type="dxa"/>
            <w:shd w:val="clear" w:color="auto" w:fill="FFFFFF"/>
          </w:tcPr>
          <w:p w14:paraId="72628428"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1</w:t>
            </w:r>
          </w:p>
        </w:tc>
        <w:tc>
          <w:tcPr>
            <w:tcW w:w="4163" w:type="dxa"/>
            <w:shd w:val="clear" w:color="auto" w:fill="FFFFFF"/>
          </w:tcPr>
          <w:p w14:paraId="4874DA3B"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Кабан</w:t>
            </w:r>
          </w:p>
        </w:tc>
        <w:tc>
          <w:tcPr>
            <w:tcW w:w="5102" w:type="dxa"/>
            <w:shd w:val="clear" w:color="auto" w:fill="FFFFFF"/>
          </w:tcPr>
          <w:p w14:paraId="45E4F242"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0,225317095</w:t>
            </w:r>
          </w:p>
        </w:tc>
      </w:tr>
      <w:tr w:rsidR="00910570" w:rsidRPr="00955B39" w14:paraId="66E873FC" w14:textId="77777777" w:rsidTr="00755B01">
        <w:trPr>
          <w:trHeight w:val="272"/>
          <w:tblHeader/>
        </w:trPr>
        <w:tc>
          <w:tcPr>
            <w:tcW w:w="941" w:type="dxa"/>
            <w:shd w:val="clear" w:color="auto" w:fill="FFFFFF"/>
          </w:tcPr>
          <w:p w14:paraId="489266F8"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2</w:t>
            </w:r>
          </w:p>
        </w:tc>
        <w:tc>
          <w:tcPr>
            <w:tcW w:w="4163" w:type="dxa"/>
            <w:shd w:val="clear" w:color="auto" w:fill="FFFFFF"/>
          </w:tcPr>
          <w:p w14:paraId="33850499"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Косуля</w:t>
            </w:r>
          </w:p>
        </w:tc>
        <w:tc>
          <w:tcPr>
            <w:tcW w:w="5102" w:type="dxa"/>
            <w:shd w:val="clear" w:color="auto" w:fill="FFFFFF"/>
          </w:tcPr>
          <w:p w14:paraId="110E2685"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3,552629023</w:t>
            </w:r>
          </w:p>
        </w:tc>
      </w:tr>
      <w:tr w:rsidR="00910570" w:rsidRPr="00955B39" w14:paraId="03243CF7" w14:textId="77777777" w:rsidTr="00755B01">
        <w:trPr>
          <w:trHeight w:val="134"/>
          <w:tblHeader/>
        </w:trPr>
        <w:tc>
          <w:tcPr>
            <w:tcW w:w="941" w:type="dxa"/>
            <w:shd w:val="clear" w:color="auto" w:fill="FFFFFF"/>
          </w:tcPr>
          <w:p w14:paraId="7EB6892C"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3</w:t>
            </w:r>
          </w:p>
        </w:tc>
        <w:tc>
          <w:tcPr>
            <w:tcW w:w="4163" w:type="dxa"/>
            <w:shd w:val="clear" w:color="auto" w:fill="FFFFFF"/>
          </w:tcPr>
          <w:p w14:paraId="3BB95C23"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Лось</w:t>
            </w:r>
          </w:p>
        </w:tc>
        <w:tc>
          <w:tcPr>
            <w:tcW w:w="5102" w:type="dxa"/>
            <w:shd w:val="clear" w:color="auto" w:fill="FFFFFF"/>
          </w:tcPr>
          <w:p w14:paraId="51108DFE"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0,247071849</w:t>
            </w:r>
          </w:p>
        </w:tc>
      </w:tr>
      <w:tr w:rsidR="00910570" w:rsidRPr="00955B39" w14:paraId="574A5AF9" w14:textId="77777777" w:rsidTr="00755B01">
        <w:trPr>
          <w:trHeight w:val="266"/>
          <w:tblHeader/>
        </w:trPr>
        <w:tc>
          <w:tcPr>
            <w:tcW w:w="941" w:type="dxa"/>
            <w:shd w:val="clear" w:color="auto" w:fill="FFFFFF"/>
          </w:tcPr>
          <w:p w14:paraId="20439498"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4</w:t>
            </w:r>
          </w:p>
        </w:tc>
        <w:tc>
          <w:tcPr>
            <w:tcW w:w="4163" w:type="dxa"/>
            <w:shd w:val="clear" w:color="auto" w:fill="FFFFFF"/>
          </w:tcPr>
          <w:p w14:paraId="5BA83BEC"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Марал</w:t>
            </w:r>
          </w:p>
        </w:tc>
        <w:tc>
          <w:tcPr>
            <w:tcW w:w="5102" w:type="dxa"/>
            <w:shd w:val="clear" w:color="auto" w:fill="FFFFFF"/>
          </w:tcPr>
          <w:p w14:paraId="600FC01F"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0,91680749</w:t>
            </w:r>
          </w:p>
        </w:tc>
      </w:tr>
      <w:tr w:rsidR="00910570" w:rsidRPr="00955B39" w14:paraId="454E3E31" w14:textId="77777777" w:rsidTr="00755B01">
        <w:trPr>
          <w:trHeight w:val="256"/>
          <w:tblHeader/>
        </w:trPr>
        <w:tc>
          <w:tcPr>
            <w:tcW w:w="941" w:type="dxa"/>
            <w:shd w:val="clear" w:color="auto" w:fill="FFFFFF"/>
          </w:tcPr>
          <w:p w14:paraId="5A90EA02"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5</w:t>
            </w:r>
          </w:p>
        </w:tc>
        <w:tc>
          <w:tcPr>
            <w:tcW w:w="4163" w:type="dxa"/>
            <w:shd w:val="clear" w:color="auto" w:fill="FFFFFF"/>
          </w:tcPr>
          <w:p w14:paraId="046E299E"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Волк</w:t>
            </w:r>
          </w:p>
        </w:tc>
        <w:tc>
          <w:tcPr>
            <w:tcW w:w="5102" w:type="dxa"/>
            <w:shd w:val="clear" w:color="auto" w:fill="FFFFFF"/>
          </w:tcPr>
          <w:p w14:paraId="113F528A"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0,023308665</w:t>
            </w:r>
          </w:p>
        </w:tc>
      </w:tr>
      <w:tr w:rsidR="00910570" w:rsidRPr="00955B39" w14:paraId="76025091" w14:textId="77777777" w:rsidTr="00755B01">
        <w:trPr>
          <w:trHeight w:val="274"/>
          <w:tblHeader/>
        </w:trPr>
        <w:tc>
          <w:tcPr>
            <w:tcW w:w="941" w:type="dxa"/>
            <w:shd w:val="clear" w:color="auto" w:fill="FFFFFF"/>
          </w:tcPr>
          <w:p w14:paraId="65B4B145"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6</w:t>
            </w:r>
          </w:p>
        </w:tc>
        <w:tc>
          <w:tcPr>
            <w:tcW w:w="4163" w:type="dxa"/>
            <w:shd w:val="clear" w:color="auto" w:fill="FFFFFF"/>
          </w:tcPr>
          <w:p w14:paraId="60018B3E"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Рысь</w:t>
            </w:r>
          </w:p>
        </w:tc>
        <w:tc>
          <w:tcPr>
            <w:tcW w:w="5102" w:type="dxa"/>
            <w:shd w:val="clear" w:color="auto" w:fill="FFFFFF"/>
          </w:tcPr>
          <w:p w14:paraId="3647A7EF"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0,01553911</w:t>
            </w:r>
          </w:p>
        </w:tc>
      </w:tr>
      <w:tr w:rsidR="00910570" w:rsidRPr="00955B39" w14:paraId="7CC7432C" w14:textId="77777777" w:rsidTr="00755B01">
        <w:trPr>
          <w:trHeight w:val="280"/>
          <w:tblHeader/>
        </w:trPr>
        <w:tc>
          <w:tcPr>
            <w:tcW w:w="941" w:type="dxa"/>
            <w:shd w:val="clear" w:color="auto" w:fill="FFFFFF"/>
          </w:tcPr>
          <w:p w14:paraId="51D9B539"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7</w:t>
            </w:r>
          </w:p>
        </w:tc>
        <w:tc>
          <w:tcPr>
            <w:tcW w:w="4163" w:type="dxa"/>
            <w:shd w:val="clear" w:color="auto" w:fill="FFFFFF"/>
          </w:tcPr>
          <w:p w14:paraId="280A30F0"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Лисица</w:t>
            </w:r>
          </w:p>
        </w:tc>
        <w:tc>
          <w:tcPr>
            <w:tcW w:w="5102" w:type="dxa"/>
            <w:shd w:val="clear" w:color="auto" w:fill="FFFFFF"/>
          </w:tcPr>
          <w:p w14:paraId="2A0429E0"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0,405570771</w:t>
            </w:r>
          </w:p>
        </w:tc>
      </w:tr>
      <w:tr w:rsidR="00910570" w:rsidRPr="00955B39" w14:paraId="79608A8B" w14:textId="77777777" w:rsidTr="00755B01">
        <w:trPr>
          <w:trHeight w:val="254"/>
          <w:tblHeader/>
        </w:trPr>
        <w:tc>
          <w:tcPr>
            <w:tcW w:w="941" w:type="dxa"/>
            <w:shd w:val="clear" w:color="auto" w:fill="FFFFFF"/>
          </w:tcPr>
          <w:p w14:paraId="0368F629"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8</w:t>
            </w:r>
          </w:p>
        </w:tc>
        <w:tc>
          <w:tcPr>
            <w:tcW w:w="4163" w:type="dxa"/>
            <w:shd w:val="clear" w:color="auto" w:fill="FFFFFF"/>
          </w:tcPr>
          <w:p w14:paraId="6CB82A14"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Горностай</w:t>
            </w:r>
          </w:p>
        </w:tc>
        <w:tc>
          <w:tcPr>
            <w:tcW w:w="5102" w:type="dxa"/>
            <w:shd w:val="clear" w:color="auto" w:fill="FFFFFF"/>
          </w:tcPr>
          <w:p w14:paraId="70334164"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0,04661733</w:t>
            </w:r>
          </w:p>
        </w:tc>
      </w:tr>
      <w:tr w:rsidR="00910570" w:rsidRPr="00955B39" w14:paraId="0EE1D707" w14:textId="77777777" w:rsidTr="00755B01">
        <w:trPr>
          <w:trHeight w:val="258"/>
          <w:tblHeader/>
        </w:trPr>
        <w:tc>
          <w:tcPr>
            <w:tcW w:w="941" w:type="dxa"/>
            <w:shd w:val="clear" w:color="auto" w:fill="FFFFFF"/>
          </w:tcPr>
          <w:p w14:paraId="07AFE206"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9</w:t>
            </w:r>
          </w:p>
        </w:tc>
        <w:tc>
          <w:tcPr>
            <w:tcW w:w="4163" w:type="dxa"/>
            <w:shd w:val="clear" w:color="auto" w:fill="FFFFFF"/>
          </w:tcPr>
          <w:p w14:paraId="017EA679"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Колонок</w:t>
            </w:r>
          </w:p>
        </w:tc>
        <w:tc>
          <w:tcPr>
            <w:tcW w:w="5102" w:type="dxa"/>
            <w:shd w:val="clear" w:color="auto" w:fill="FFFFFF"/>
          </w:tcPr>
          <w:p w14:paraId="72C51C76"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0,060602529</w:t>
            </w:r>
          </w:p>
        </w:tc>
      </w:tr>
      <w:tr w:rsidR="00910570" w:rsidRPr="00955B39" w14:paraId="5A6387E5" w14:textId="77777777" w:rsidTr="00755B01">
        <w:trPr>
          <w:trHeight w:val="248"/>
          <w:tblHeader/>
        </w:trPr>
        <w:tc>
          <w:tcPr>
            <w:tcW w:w="941" w:type="dxa"/>
            <w:shd w:val="clear" w:color="auto" w:fill="FFFFFF"/>
          </w:tcPr>
          <w:p w14:paraId="0902E5D0"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10</w:t>
            </w:r>
          </w:p>
        </w:tc>
        <w:tc>
          <w:tcPr>
            <w:tcW w:w="4163" w:type="dxa"/>
            <w:shd w:val="clear" w:color="auto" w:fill="FFFFFF"/>
          </w:tcPr>
          <w:p w14:paraId="4F370DDD"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Соболь</w:t>
            </w:r>
          </w:p>
        </w:tc>
        <w:tc>
          <w:tcPr>
            <w:tcW w:w="5102" w:type="dxa"/>
            <w:shd w:val="clear" w:color="auto" w:fill="FFFFFF"/>
          </w:tcPr>
          <w:p w14:paraId="0E1BC50F"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1,006934328</w:t>
            </w:r>
          </w:p>
        </w:tc>
      </w:tr>
      <w:tr w:rsidR="00910570" w:rsidRPr="00955B39" w14:paraId="0113F4BF" w14:textId="77777777" w:rsidTr="00755B01">
        <w:trPr>
          <w:trHeight w:val="252"/>
          <w:tblHeader/>
        </w:trPr>
        <w:tc>
          <w:tcPr>
            <w:tcW w:w="941" w:type="dxa"/>
            <w:shd w:val="clear" w:color="auto" w:fill="FFFFFF"/>
          </w:tcPr>
          <w:p w14:paraId="376145EB"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11</w:t>
            </w:r>
          </w:p>
        </w:tc>
        <w:tc>
          <w:tcPr>
            <w:tcW w:w="4163" w:type="dxa"/>
            <w:shd w:val="clear" w:color="auto" w:fill="FFFFFF"/>
          </w:tcPr>
          <w:p w14:paraId="29C4072A"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Заяц-беляк</w:t>
            </w:r>
          </w:p>
        </w:tc>
        <w:tc>
          <w:tcPr>
            <w:tcW w:w="5102" w:type="dxa"/>
            <w:shd w:val="clear" w:color="auto" w:fill="FFFFFF"/>
          </w:tcPr>
          <w:p w14:paraId="605391F9"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3,064312492</w:t>
            </w:r>
          </w:p>
        </w:tc>
      </w:tr>
      <w:tr w:rsidR="00910570" w:rsidRPr="00955B39" w14:paraId="5B4BF3D8" w14:textId="77777777" w:rsidTr="00755B01">
        <w:trPr>
          <w:trHeight w:val="242"/>
          <w:tblHeader/>
        </w:trPr>
        <w:tc>
          <w:tcPr>
            <w:tcW w:w="941" w:type="dxa"/>
            <w:shd w:val="clear" w:color="auto" w:fill="FFFFFF"/>
          </w:tcPr>
          <w:p w14:paraId="75A0FD74"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12</w:t>
            </w:r>
          </w:p>
        </w:tc>
        <w:tc>
          <w:tcPr>
            <w:tcW w:w="4163" w:type="dxa"/>
            <w:shd w:val="clear" w:color="auto" w:fill="FFFFFF"/>
          </w:tcPr>
          <w:p w14:paraId="3C284294"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Белка</w:t>
            </w:r>
          </w:p>
        </w:tc>
        <w:tc>
          <w:tcPr>
            <w:tcW w:w="5102" w:type="dxa"/>
            <w:shd w:val="clear" w:color="auto" w:fill="FFFFFF"/>
          </w:tcPr>
          <w:p w14:paraId="6F8EFB4F"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9,789639298</w:t>
            </w:r>
          </w:p>
        </w:tc>
      </w:tr>
      <w:tr w:rsidR="00910570" w:rsidRPr="00955B39" w14:paraId="6152F1C3" w14:textId="77777777" w:rsidTr="00755B01">
        <w:trPr>
          <w:trHeight w:val="232"/>
          <w:tblHeader/>
        </w:trPr>
        <w:tc>
          <w:tcPr>
            <w:tcW w:w="941" w:type="dxa"/>
            <w:shd w:val="clear" w:color="auto" w:fill="FFFFFF"/>
          </w:tcPr>
          <w:p w14:paraId="0BD67FE9"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13</w:t>
            </w:r>
          </w:p>
        </w:tc>
        <w:tc>
          <w:tcPr>
            <w:tcW w:w="4163" w:type="dxa"/>
            <w:shd w:val="clear" w:color="auto" w:fill="FFFFFF"/>
          </w:tcPr>
          <w:p w14:paraId="3EF5CA56"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Медведь</w:t>
            </w:r>
          </w:p>
        </w:tc>
        <w:tc>
          <w:tcPr>
            <w:tcW w:w="5102" w:type="dxa"/>
            <w:shd w:val="clear" w:color="auto" w:fill="FFFFFF"/>
          </w:tcPr>
          <w:p w14:paraId="76602406"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0,371959943</w:t>
            </w:r>
          </w:p>
        </w:tc>
      </w:tr>
      <w:tr w:rsidR="00910570" w:rsidRPr="00955B39" w14:paraId="2ACF6746" w14:textId="77777777" w:rsidTr="00755B01">
        <w:trPr>
          <w:trHeight w:val="249"/>
          <w:tblHeader/>
        </w:trPr>
        <w:tc>
          <w:tcPr>
            <w:tcW w:w="941" w:type="dxa"/>
            <w:shd w:val="clear" w:color="auto" w:fill="FFFFFF"/>
          </w:tcPr>
          <w:p w14:paraId="4611C225"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14</w:t>
            </w:r>
          </w:p>
        </w:tc>
        <w:tc>
          <w:tcPr>
            <w:tcW w:w="4163" w:type="dxa"/>
            <w:shd w:val="clear" w:color="auto" w:fill="FFFFFF"/>
          </w:tcPr>
          <w:p w14:paraId="3251EC65"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Барсук</w:t>
            </w:r>
          </w:p>
        </w:tc>
        <w:tc>
          <w:tcPr>
            <w:tcW w:w="5102" w:type="dxa"/>
            <w:shd w:val="clear" w:color="auto" w:fill="FFFFFF"/>
          </w:tcPr>
          <w:p w14:paraId="0BE6A833"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н.д.</w:t>
            </w:r>
          </w:p>
        </w:tc>
      </w:tr>
      <w:tr w:rsidR="00910570" w:rsidRPr="00955B39" w14:paraId="1ED97120" w14:textId="77777777" w:rsidTr="00755B01">
        <w:trPr>
          <w:trHeight w:val="240"/>
          <w:tblHeader/>
        </w:trPr>
        <w:tc>
          <w:tcPr>
            <w:tcW w:w="941" w:type="dxa"/>
            <w:shd w:val="clear" w:color="auto" w:fill="FFFFFF"/>
          </w:tcPr>
          <w:p w14:paraId="71B9AB7D"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15</w:t>
            </w:r>
          </w:p>
        </w:tc>
        <w:tc>
          <w:tcPr>
            <w:tcW w:w="4163" w:type="dxa"/>
            <w:shd w:val="clear" w:color="auto" w:fill="FFFFFF"/>
          </w:tcPr>
          <w:p w14:paraId="7AF4CA0D"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Бородатая куропатка</w:t>
            </w:r>
          </w:p>
        </w:tc>
        <w:tc>
          <w:tcPr>
            <w:tcW w:w="5102" w:type="dxa"/>
            <w:shd w:val="clear" w:color="auto" w:fill="FFFFFF"/>
          </w:tcPr>
          <w:p w14:paraId="1BF84771"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н.д.</w:t>
            </w:r>
          </w:p>
        </w:tc>
      </w:tr>
      <w:tr w:rsidR="00910570" w:rsidRPr="00955B39" w14:paraId="25706CA0" w14:textId="77777777" w:rsidTr="00755B01">
        <w:trPr>
          <w:trHeight w:val="230"/>
          <w:tblHeader/>
        </w:trPr>
        <w:tc>
          <w:tcPr>
            <w:tcW w:w="941" w:type="dxa"/>
            <w:shd w:val="clear" w:color="auto" w:fill="FFFFFF"/>
          </w:tcPr>
          <w:p w14:paraId="16D59F83"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16</w:t>
            </w:r>
          </w:p>
        </w:tc>
        <w:tc>
          <w:tcPr>
            <w:tcW w:w="4163" w:type="dxa"/>
            <w:shd w:val="clear" w:color="auto" w:fill="FFFFFF"/>
          </w:tcPr>
          <w:p w14:paraId="1C5511A0"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Рябчик</w:t>
            </w:r>
          </w:p>
        </w:tc>
        <w:tc>
          <w:tcPr>
            <w:tcW w:w="5102" w:type="dxa"/>
            <w:shd w:val="clear" w:color="auto" w:fill="FFFFFF"/>
          </w:tcPr>
          <w:p w14:paraId="0691E0F9"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148,969633</w:t>
            </w:r>
          </w:p>
        </w:tc>
      </w:tr>
      <w:tr w:rsidR="00910570" w:rsidRPr="00955B39" w14:paraId="478CA49F" w14:textId="77777777" w:rsidTr="00755B01">
        <w:trPr>
          <w:trHeight w:val="234"/>
          <w:tblHeader/>
        </w:trPr>
        <w:tc>
          <w:tcPr>
            <w:tcW w:w="941" w:type="dxa"/>
            <w:shd w:val="clear" w:color="auto" w:fill="FFFFFF"/>
          </w:tcPr>
          <w:p w14:paraId="65040A7E"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17</w:t>
            </w:r>
          </w:p>
        </w:tc>
        <w:tc>
          <w:tcPr>
            <w:tcW w:w="4163" w:type="dxa"/>
            <w:shd w:val="clear" w:color="auto" w:fill="FFFFFF"/>
          </w:tcPr>
          <w:p w14:paraId="671371D7"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Глухарь</w:t>
            </w:r>
          </w:p>
        </w:tc>
        <w:tc>
          <w:tcPr>
            <w:tcW w:w="5102" w:type="dxa"/>
            <w:shd w:val="clear" w:color="auto" w:fill="FFFFFF"/>
          </w:tcPr>
          <w:p w14:paraId="70033EC9"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26,0163337</w:t>
            </w:r>
          </w:p>
        </w:tc>
      </w:tr>
      <w:tr w:rsidR="00910570" w:rsidRPr="00955B39" w14:paraId="0A8C763B" w14:textId="77777777" w:rsidTr="00755B01">
        <w:trPr>
          <w:trHeight w:val="224"/>
          <w:tblHeader/>
        </w:trPr>
        <w:tc>
          <w:tcPr>
            <w:tcW w:w="941" w:type="dxa"/>
            <w:shd w:val="clear" w:color="auto" w:fill="FFFFFF"/>
          </w:tcPr>
          <w:p w14:paraId="79944E7C"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18</w:t>
            </w:r>
          </w:p>
        </w:tc>
        <w:tc>
          <w:tcPr>
            <w:tcW w:w="4163" w:type="dxa"/>
            <w:shd w:val="clear" w:color="auto" w:fill="FFFFFF"/>
          </w:tcPr>
          <w:p w14:paraId="4993EC5F" w14:textId="77777777" w:rsidR="00910570" w:rsidRPr="00955B39" w:rsidRDefault="00910570" w:rsidP="00910570">
            <w:pPr>
              <w:spacing w:line="259" w:lineRule="auto"/>
              <w:jc w:val="center"/>
              <w:rPr>
                <w:rFonts w:eastAsia="Times New Roman" w:cs="Times New Roman"/>
                <w:sz w:val="25"/>
                <w:szCs w:val="25"/>
              </w:rPr>
            </w:pPr>
            <w:r w:rsidRPr="00955B39">
              <w:rPr>
                <w:rFonts w:eastAsia="Times New Roman" w:cs="Times New Roman"/>
                <w:sz w:val="25"/>
                <w:szCs w:val="25"/>
              </w:rPr>
              <w:t>тетерев</w:t>
            </w:r>
          </w:p>
        </w:tc>
        <w:tc>
          <w:tcPr>
            <w:tcW w:w="5102" w:type="dxa"/>
            <w:shd w:val="clear" w:color="auto" w:fill="FFFFFF"/>
          </w:tcPr>
          <w:p w14:paraId="4ADFE622" w14:textId="77777777" w:rsidR="00910570" w:rsidRPr="00955B39" w:rsidRDefault="00910570" w:rsidP="00910570">
            <w:pPr>
              <w:spacing w:line="259" w:lineRule="auto"/>
              <w:ind w:left="120"/>
              <w:jc w:val="center"/>
              <w:rPr>
                <w:rFonts w:eastAsia="Times New Roman" w:cs="Times New Roman"/>
                <w:sz w:val="25"/>
                <w:szCs w:val="25"/>
              </w:rPr>
            </w:pPr>
            <w:r w:rsidRPr="00955B39">
              <w:rPr>
                <w:rFonts w:eastAsia="Times New Roman" w:cs="Times New Roman"/>
                <w:sz w:val="25"/>
                <w:szCs w:val="25"/>
              </w:rPr>
              <w:t>25,40990087</w:t>
            </w:r>
          </w:p>
        </w:tc>
      </w:tr>
    </w:tbl>
    <w:p w14:paraId="49A05AAC" w14:textId="77777777" w:rsidR="00910570" w:rsidRPr="00955B39" w:rsidRDefault="00910570" w:rsidP="00910570">
      <w:pPr>
        <w:spacing w:line="259" w:lineRule="auto"/>
        <w:ind w:firstLine="709"/>
        <w:rPr>
          <w:rFonts w:eastAsia="Times New Roman" w:cs="Times New Roman"/>
          <w:b/>
          <w:i/>
          <w:sz w:val="26"/>
          <w:szCs w:val="26"/>
        </w:rPr>
      </w:pPr>
    </w:p>
    <w:p w14:paraId="27C35CE4" w14:textId="77777777" w:rsidR="00910570" w:rsidRPr="00955B39" w:rsidRDefault="00910570" w:rsidP="00910570">
      <w:pPr>
        <w:spacing w:line="259" w:lineRule="auto"/>
        <w:ind w:firstLine="709"/>
        <w:rPr>
          <w:rFonts w:eastAsia="Times New Roman" w:cs="Times New Roman"/>
          <w:b/>
          <w:i/>
          <w:sz w:val="26"/>
          <w:szCs w:val="26"/>
        </w:rPr>
      </w:pPr>
    </w:p>
    <w:p w14:paraId="0CCF5998" w14:textId="77777777" w:rsidR="00910570" w:rsidRPr="00955B39" w:rsidRDefault="00910570" w:rsidP="00910570">
      <w:pPr>
        <w:spacing w:line="259" w:lineRule="auto"/>
        <w:ind w:firstLine="709"/>
        <w:rPr>
          <w:rFonts w:eastAsia="Calibri" w:cs="Times New Roman"/>
          <w:i/>
          <w:sz w:val="26"/>
          <w:szCs w:val="26"/>
          <w:u w:val="single"/>
        </w:rPr>
      </w:pPr>
      <w:r w:rsidRPr="00955B39">
        <w:rPr>
          <w:rFonts w:eastAsia="Calibri" w:cs="Times New Roman"/>
          <w:i/>
          <w:sz w:val="26"/>
          <w:szCs w:val="26"/>
          <w:u w:val="single"/>
        </w:rPr>
        <w:t>Редкие и охраняемые виды.</w:t>
      </w:r>
    </w:p>
    <w:p w14:paraId="09ACC9A1" w14:textId="77777777" w:rsidR="00910570" w:rsidRPr="00955B39" w:rsidRDefault="00910570" w:rsidP="00910570">
      <w:pPr>
        <w:spacing w:line="259" w:lineRule="auto"/>
        <w:ind w:firstLine="709"/>
        <w:rPr>
          <w:rFonts w:eastAsia="Times New Roman" w:cs="Times New Roman"/>
          <w:sz w:val="26"/>
          <w:szCs w:val="26"/>
        </w:rPr>
      </w:pPr>
      <w:r w:rsidRPr="00955B39">
        <w:rPr>
          <w:rFonts w:eastAsia="Calibri" w:cs="Times New Roman"/>
          <w:sz w:val="26"/>
          <w:szCs w:val="26"/>
          <w:lang w:eastAsia="en-US"/>
        </w:rPr>
        <w:t>Видовой состав животных, занесенных в Красную книгу Республики Хакасия, в ареал обитания которых входит участок изыскания, представлен в таблице 5.9.</w:t>
      </w:r>
    </w:p>
    <w:p w14:paraId="44BFDBD0" w14:textId="00794E8A" w:rsidR="00910570" w:rsidRPr="00955B39" w:rsidRDefault="00910570" w:rsidP="00910570">
      <w:pPr>
        <w:spacing w:line="259" w:lineRule="auto"/>
        <w:ind w:firstLine="709"/>
        <w:jc w:val="center"/>
        <w:rPr>
          <w:rFonts w:eastAsia="Calibri" w:cs="Times New Roman"/>
          <w:sz w:val="26"/>
          <w:szCs w:val="26"/>
          <w:lang w:eastAsia="en-US"/>
        </w:rPr>
      </w:pPr>
      <w:r w:rsidRPr="00955B39">
        <w:rPr>
          <w:rFonts w:eastAsia="Times New Roman" w:cs="Times New Roman"/>
          <w:sz w:val="26"/>
          <w:szCs w:val="26"/>
        </w:rPr>
        <w:t xml:space="preserve">Таблица 5.9 - </w:t>
      </w:r>
      <w:r w:rsidRPr="00955B39">
        <w:rPr>
          <w:rFonts w:eastAsia="Calibri" w:cs="Times New Roman"/>
          <w:sz w:val="26"/>
          <w:szCs w:val="26"/>
          <w:lang w:eastAsia="en-US"/>
        </w:rPr>
        <w:t>Видовой состав животных, занесенных в Красную книгу Республики Хакасия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7611"/>
        <w:gridCol w:w="1437"/>
      </w:tblGrid>
      <w:tr w:rsidR="00910570" w:rsidRPr="00955B39" w14:paraId="2F7FC960" w14:textId="77777777" w:rsidTr="00755B01">
        <w:trPr>
          <w:tblHeader/>
        </w:trPr>
        <w:tc>
          <w:tcPr>
            <w:tcW w:w="645" w:type="dxa"/>
            <w:shd w:val="clear" w:color="auto" w:fill="auto"/>
          </w:tcPr>
          <w:p w14:paraId="0F60887E" w14:textId="77777777" w:rsidR="00910570" w:rsidRPr="00955B39" w:rsidRDefault="00910570" w:rsidP="00910570">
            <w:pPr>
              <w:spacing w:line="259" w:lineRule="auto"/>
              <w:jc w:val="center"/>
              <w:rPr>
                <w:rFonts w:eastAsia="Times New Roman" w:cs="Times New Roman"/>
                <w:bCs/>
                <w:iCs/>
                <w:sz w:val="26"/>
                <w:szCs w:val="26"/>
              </w:rPr>
            </w:pPr>
          </w:p>
        </w:tc>
        <w:tc>
          <w:tcPr>
            <w:tcW w:w="7944" w:type="dxa"/>
            <w:shd w:val="clear" w:color="auto" w:fill="auto"/>
          </w:tcPr>
          <w:p w14:paraId="0560F9A8"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Вид, подвид, популяция</w:t>
            </w:r>
          </w:p>
        </w:tc>
        <w:tc>
          <w:tcPr>
            <w:tcW w:w="1442" w:type="dxa"/>
            <w:shd w:val="clear" w:color="auto" w:fill="auto"/>
          </w:tcPr>
          <w:p w14:paraId="74565820"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Категория редкости</w:t>
            </w:r>
          </w:p>
        </w:tc>
      </w:tr>
      <w:tr w:rsidR="00910570" w:rsidRPr="00955B39" w14:paraId="01B80C4A" w14:textId="77777777" w:rsidTr="00755B01">
        <w:trPr>
          <w:tblHeader/>
        </w:trPr>
        <w:tc>
          <w:tcPr>
            <w:tcW w:w="645" w:type="dxa"/>
            <w:shd w:val="clear" w:color="auto" w:fill="auto"/>
          </w:tcPr>
          <w:p w14:paraId="545D2431"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1</w:t>
            </w:r>
          </w:p>
        </w:tc>
        <w:tc>
          <w:tcPr>
            <w:tcW w:w="7944" w:type="dxa"/>
            <w:shd w:val="clear" w:color="auto" w:fill="auto"/>
          </w:tcPr>
          <w:p w14:paraId="14424E1C" w14:textId="77777777" w:rsidR="00910570" w:rsidRPr="00955B39" w:rsidRDefault="00910570" w:rsidP="00910570">
            <w:pPr>
              <w:spacing w:line="259" w:lineRule="auto"/>
              <w:jc w:val="left"/>
              <w:rPr>
                <w:rFonts w:eastAsia="Times New Roman" w:cs="Times New Roman"/>
                <w:bCs/>
                <w:iCs/>
                <w:sz w:val="26"/>
                <w:szCs w:val="26"/>
                <w:lang w:val="en-US"/>
              </w:rPr>
            </w:pPr>
            <w:r w:rsidRPr="00955B39">
              <w:rPr>
                <w:rFonts w:eastAsia="Times New Roman" w:cs="Times New Roman"/>
                <w:bCs/>
                <w:iCs/>
                <w:sz w:val="26"/>
                <w:szCs w:val="26"/>
              </w:rPr>
              <w:t>Аскалаф</w:t>
            </w:r>
            <w:r w:rsidRPr="00955B39">
              <w:rPr>
                <w:rFonts w:eastAsia="Times New Roman" w:cs="Times New Roman"/>
                <w:bCs/>
                <w:iCs/>
                <w:sz w:val="26"/>
                <w:szCs w:val="26"/>
                <w:lang w:val="en-US"/>
              </w:rPr>
              <w:t xml:space="preserve"> </w:t>
            </w:r>
            <w:r w:rsidRPr="00955B39">
              <w:rPr>
                <w:rFonts w:eastAsia="Times New Roman" w:cs="Times New Roman"/>
                <w:bCs/>
                <w:iCs/>
                <w:sz w:val="26"/>
                <w:szCs w:val="26"/>
              </w:rPr>
              <w:t>сибирский</w:t>
            </w:r>
            <w:r w:rsidRPr="00955B39">
              <w:rPr>
                <w:rFonts w:eastAsia="Times New Roman" w:cs="Times New Roman"/>
                <w:bCs/>
                <w:iCs/>
                <w:sz w:val="26"/>
                <w:szCs w:val="26"/>
                <w:lang w:val="en-US"/>
              </w:rPr>
              <w:t xml:space="preserve"> – Libelloides sibiricus Eversmann, 1850</w:t>
            </w:r>
          </w:p>
        </w:tc>
        <w:tc>
          <w:tcPr>
            <w:tcW w:w="1442" w:type="dxa"/>
            <w:shd w:val="clear" w:color="auto" w:fill="auto"/>
          </w:tcPr>
          <w:p w14:paraId="4EBB47A3"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34B0030A" w14:textId="77777777" w:rsidTr="00755B01">
        <w:tc>
          <w:tcPr>
            <w:tcW w:w="645" w:type="dxa"/>
            <w:shd w:val="clear" w:color="auto" w:fill="auto"/>
          </w:tcPr>
          <w:p w14:paraId="0CBC1EB8"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2</w:t>
            </w:r>
          </w:p>
        </w:tc>
        <w:tc>
          <w:tcPr>
            <w:tcW w:w="7944" w:type="dxa"/>
            <w:shd w:val="clear" w:color="auto" w:fill="auto"/>
          </w:tcPr>
          <w:p w14:paraId="27F3364A"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Шмель Шренка - Bombus schrenkii, 1881</w:t>
            </w:r>
          </w:p>
        </w:tc>
        <w:tc>
          <w:tcPr>
            <w:tcW w:w="1442" w:type="dxa"/>
            <w:shd w:val="clear" w:color="auto" w:fill="auto"/>
          </w:tcPr>
          <w:p w14:paraId="38767D41"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4</w:t>
            </w:r>
          </w:p>
        </w:tc>
      </w:tr>
      <w:tr w:rsidR="00910570" w:rsidRPr="00955B39" w14:paraId="3FBA3788" w14:textId="77777777" w:rsidTr="00755B01">
        <w:tc>
          <w:tcPr>
            <w:tcW w:w="645" w:type="dxa"/>
            <w:shd w:val="clear" w:color="auto" w:fill="auto"/>
          </w:tcPr>
          <w:p w14:paraId="5F715F50"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c>
          <w:tcPr>
            <w:tcW w:w="7944" w:type="dxa"/>
            <w:shd w:val="clear" w:color="auto" w:fill="auto"/>
          </w:tcPr>
          <w:p w14:paraId="1B62613F"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Шмель моховой  - Bombus muscorum</w:t>
            </w:r>
          </w:p>
        </w:tc>
        <w:tc>
          <w:tcPr>
            <w:tcW w:w="1442" w:type="dxa"/>
            <w:shd w:val="clear" w:color="auto" w:fill="auto"/>
          </w:tcPr>
          <w:p w14:paraId="283977EB"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4</w:t>
            </w:r>
          </w:p>
        </w:tc>
      </w:tr>
      <w:tr w:rsidR="00910570" w:rsidRPr="00955B39" w14:paraId="286E0EF1" w14:textId="77777777" w:rsidTr="00755B01">
        <w:tc>
          <w:tcPr>
            <w:tcW w:w="645" w:type="dxa"/>
            <w:shd w:val="clear" w:color="auto" w:fill="auto"/>
          </w:tcPr>
          <w:p w14:paraId="65F128FB"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4</w:t>
            </w:r>
          </w:p>
        </w:tc>
        <w:tc>
          <w:tcPr>
            <w:tcW w:w="7944" w:type="dxa"/>
            <w:shd w:val="clear" w:color="auto" w:fill="auto"/>
          </w:tcPr>
          <w:p w14:paraId="6FBE1772" w14:textId="77777777" w:rsidR="00910570" w:rsidRPr="00955B39" w:rsidRDefault="00910570" w:rsidP="00910570">
            <w:pPr>
              <w:spacing w:line="259" w:lineRule="auto"/>
              <w:jc w:val="left"/>
              <w:rPr>
                <w:rFonts w:eastAsia="Times New Roman" w:cs="Times New Roman"/>
                <w:bCs/>
                <w:iCs/>
                <w:sz w:val="26"/>
                <w:szCs w:val="26"/>
                <w:lang w:val="en-US"/>
              </w:rPr>
            </w:pPr>
            <w:r w:rsidRPr="00955B39">
              <w:rPr>
                <w:rFonts w:eastAsia="Times New Roman" w:cs="Times New Roman"/>
                <w:bCs/>
                <w:iCs/>
                <w:sz w:val="26"/>
                <w:szCs w:val="26"/>
              </w:rPr>
              <w:t>Голубянка</w:t>
            </w:r>
            <w:r w:rsidRPr="00955B39">
              <w:rPr>
                <w:rFonts w:eastAsia="Times New Roman" w:cs="Times New Roman"/>
                <w:bCs/>
                <w:iCs/>
                <w:sz w:val="26"/>
                <w:szCs w:val="26"/>
                <w:lang w:val="en-US"/>
              </w:rPr>
              <w:t xml:space="preserve"> </w:t>
            </w:r>
            <w:r w:rsidRPr="00955B39">
              <w:rPr>
                <w:rFonts w:eastAsia="Times New Roman" w:cs="Times New Roman"/>
                <w:bCs/>
                <w:iCs/>
                <w:sz w:val="26"/>
                <w:szCs w:val="26"/>
              </w:rPr>
              <w:t>киана</w:t>
            </w:r>
            <w:r w:rsidRPr="00955B39">
              <w:rPr>
                <w:rFonts w:eastAsia="Times New Roman" w:cs="Times New Roman"/>
                <w:bCs/>
                <w:iCs/>
                <w:sz w:val="26"/>
                <w:szCs w:val="26"/>
                <w:lang w:val="en-US"/>
              </w:rPr>
              <w:t xml:space="preserve"> -</w:t>
            </w:r>
            <w:r w:rsidRPr="00955B39">
              <w:rPr>
                <w:rFonts w:eastAsia="Times New Roman" w:cs="Times New Roman"/>
                <w:color w:val="333333"/>
                <w:sz w:val="26"/>
                <w:szCs w:val="26"/>
                <w:shd w:val="clear" w:color="auto" w:fill="FFFFFF"/>
                <w:lang w:val="en-US"/>
              </w:rPr>
              <w:t xml:space="preserve"> Plebejidea cyane Eversmann, 1837</w:t>
            </w:r>
          </w:p>
        </w:tc>
        <w:tc>
          <w:tcPr>
            <w:tcW w:w="1442" w:type="dxa"/>
            <w:shd w:val="clear" w:color="auto" w:fill="auto"/>
          </w:tcPr>
          <w:p w14:paraId="6A9670B0"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7720822E" w14:textId="77777777" w:rsidTr="00755B01">
        <w:tc>
          <w:tcPr>
            <w:tcW w:w="645" w:type="dxa"/>
            <w:shd w:val="clear" w:color="auto" w:fill="auto"/>
          </w:tcPr>
          <w:p w14:paraId="214008D2"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5</w:t>
            </w:r>
          </w:p>
        </w:tc>
        <w:tc>
          <w:tcPr>
            <w:tcW w:w="7944" w:type="dxa"/>
            <w:shd w:val="clear" w:color="auto" w:fill="auto"/>
          </w:tcPr>
          <w:p w14:paraId="309F2EE4"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Красношейная поганка, Podiceps auritus, 1758</w:t>
            </w:r>
          </w:p>
        </w:tc>
        <w:tc>
          <w:tcPr>
            <w:tcW w:w="1442" w:type="dxa"/>
            <w:shd w:val="clear" w:color="auto" w:fill="auto"/>
          </w:tcPr>
          <w:p w14:paraId="65D6A90F"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4</w:t>
            </w:r>
          </w:p>
        </w:tc>
      </w:tr>
      <w:tr w:rsidR="00910570" w:rsidRPr="00955B39" w14:paraId="0823C23C" w14:textId="77777777" w:rsidTr="00755B01">
        <w:tc>
          <w:tcPr>
            <w:tcW w:w="645" w:type="dxa"/>
            <w:shd w:val="clear" w:color="auto" w:fill="auto"/>
          </w:tcPr>
          <w:p w14:paraId="352F27D5"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6</w:t>
            </w:r>
          </w:p>
        </w:tc>
        <w:tc>
          <w:tcPr>
            <w:tcW w:w="7944" w:type="dxa"/>
            <w:shd w:val="clear" w:color="auto" w:fill="auto"/>
          </w:tcPr>
          <w:p w14:paraId="6D17D970"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Большая выпь, Botaurus stellaris, 1758</w:t>
            </w:r>
          </w:p>
        </w:tc>
        <w:tc>
          <w:tcPr>
            <w:tcW w:w="1442" w:type="dxa"/>
            <w:shd w:val="clear" w:color="auto" w:fill="auto"/>
          </w:tcPr>
          <w:p w14:paraId="46FD8D55"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180C7D80" w14:textId="77777777" w:rsidTr="00755B01">
        <w:tc>
          <w:tcPr>
            <w:tcW w:w="645" w:type="dxa"/>
            <w:shd w:val="clear" w:color="auto" w:fill="auto"/>
          </w:tcPr>
          <w:p w14:paraId="5EDF2ECB"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7</w:t>
            </w:r>
          </w:p>
        </w:tc>
        <w:tc>
          <w:tcPr>
            <w:tcW w:w="7944" w:type="dxa"/>
            <w:shd w:val="clear" w:color="auto" w:fill="auto"/>
          </w:tcPr>
          <w:p w14:paraId="33130806"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 xml:space="preserve">Луговой лунь, </w:t>
            </w:r>
            <w:r w:rsidRPr="00955B39">
              <w:rPr>
                <w:rFonts w:eastAsia="Times New Roman" w:cs="Times New Roman"/>
                <w:color w:val="333333"/>
                <w:sz w:val="26"/>
                <w:szCs w:val="26"/>
                <w:shd w:val="clear" w:color="auto" w:fill="FFFFFF"/>
              </w:rPr>
              <w:t xml:space="preserve">Circus pygargus, </w:t>
            </w:r>
          </w:p>
        </w:tc>
        <w:tc>
          <w:tcPr>
            <w:tcW w:w="1442" w:type="dxa"/>
            <w:shd w:val="clear" w:color="auto" w:fill="auto"/>
          </w:tcPr>
          <w:p w14:paraId="7C27A5B1"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24C663BD" w14:textId="77777777" w:rsidTr="00755B01">
        <w:tc>
          <w:tcPr>
            <w:tcW w:w="645" w:type="dxa"/>
            <w:shd w:val="clear" w:color="auto" w:fill="auto"/>
          </w:tcPr>
          <w:p w14:paraId="32375744"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8</w:t>
            </w:r>
          </w:p>
        </w:tc>
        <w:tc>
          <w:tcPr>
            <w:tcW w:w="7944" w:type="dxa"/>
            <w:shd w:val="clear" w:color="auto" w:fill="auto"/>
          </w:tcPr>
          <w:p w14:paraId="101B9549"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Балобан, Falco cherrug, 1834</w:t>
            </w:r>
          </w:p>
        </w:tc>
        <w:tc>
          <w:tcPr>
            <w:tcW w:w="1442" w:type="dxa"/>
            <w:shd w:val="clear" w:color="auto" w:fill="auto"/>
          </w:tcPr>
          <w:p w14:paraId="0D3AD33C"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2</w:t>
            </w:r>
          </w:p>
        </w:tc>
      </w:tr>
      <w:tr w:rsidR="00910570" w:rsidRPr="00955B39" w14:paraId="25A7414E" w14:textId="77777777" w:rsidTr="00755B01">
        <w:tc>
          <w:tcPr>
            <w:tcW w:w="645" w:type="dxa"/>
            <w:shd w:val="clear" w:color="auto" w:fill="auto"/>
          </w:tcPr>
          <w:p w14:paraId="69ED1350"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9</w:t>
            </w:r>
          </w:p>
        </w:tc>
        <w:tc>
          <w:tcPr>
            <w:tcW w:w="7944" w:type="dxa"/>
            <w:shd w:val="clear" w:color="auto" w:fill="auto"/>
          </w:tcPr>
          <w:p w14:paraId="470AD31B"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 xml:space="preserve">Кобчик, </w:t>
            </w:r>
            <w:r w:rsidRPr="00955B39">
              <w:rPr>
                <w:rFonts w:eastAsia="Times New Roman" w:cs="Times New Roman"/>
                <w:iCs/>
                <w:color w:val="222222"/>
                <w:sz w:val="26"/>
                <w:szCs w:val="26"/>
                <w:shd w:val="clear" w:color="auto" w:fill="FFFFFF"/>
              </w:rPr>
              <w:t>Falco vespertinus</w:t>
            </w:r>
          </w:p>
        </w:tc>
        <w:tc>
          <w:tcPr>
            <w:tcW w:w="1442" w:type="dxa"/>
            <w:shd w:val="clear" w:color="auto" w:fill="auto"/>
          </w:tcPr>
          <w:p w14:paraId="055193FF"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231EAF85" w14:textId="77777777" w:rsidTr="00755B01">
        <w:tc>
          <w:tcPr>
            <w:tcW w:w="645" w:type="dxa"/>
            <w:shd w:val="clear" w:color="auto" w:fill="auto"/>
          </w:tcPr>
          <w:p w14:paraId="1C81127F"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10</w:t>
            </w:r>
          </w:p>
        </w:tc>
        <w:tc>
          <w:tcPr>
            <w:tcW w:w="7944" w:type="dxa"/>
            <w:shd w:val="clear" w:color="auto" w:fill="auto"/>
          </w:tcPr>
          <w:p w14:paraId="1EAF5EB7" w14:textId="77777777" w:rsidR="00910570" w:rsidRPr="00955B39" w:rsidRDefault="00910570" w:rsidP="00910570">
            <w:pPr>
              <w:spacing w:line="259" w:lineRule="auto"/>
              <w:jc w:val="left"/>
              <w:rPr>
                <w:rFonts w:eastAsia="Times New Roman" w:cs="Times New Roman"/>
                <w:bCs/>
                <w:iCs/>
                <w:sz w:val="26"/>
                <w:szCs w:val="26"/>
                <w:lang w:val="en-US"/>
              </w:rPr>
            </w:pPr>
            <w:r w:rsidRPr="00955B39">
              <w:rPr>
                <w:rFonts w:eastAsia="Times New Roman" w:cs="Times New Roman"/>
                <w:bCs/>
                <w:iCs/>
                <w:sz w:val="26"/>
                <w:szCs w:val="26"/>
              </w:rPr>
              <w:t>Серый</w:t>
            </w:r>
            <w:r w:rsidRPr="00955B39">
              <w:rPr>
                <w:rFonts w:eastAsia="Times New Roman" w:cs="Times New Roman"/>
                <w:bCs/>
                <w:iCs/>
                <w:sz w:val="26"/>
                <w:szCs w:val="26"/>
                <w:lang w:val="en-US"/>
              </w:rPr>
              <w:t xml:space="preserve"> </w:t>
            </w:r>
            <w:r w:rsidRPr="00955B39">
              <w:rPr>
                <w:rFonts w:eastAsia="Times New Roman" w:cs="Times New Roman"/>
                <w:bCs/>
                <w:iCs/>
                <w:sz w:val="26"/>
                <w:szCs w:val="26"/>
              </w:rPr>
              <w:t>журавль</w:t>
            </w:r>
            <w:r w:rsidRPr="00955B39">
              <w:rPr>
                <w:rFonts w:eastAsia="Times New Roman" w:cs="Times New Roman"/>
                <w:bCs/>
                <w:iCs/>
                <w:sz w:val="26"/>
                <w:szCs w:val="26"/>
                <w:lang w:val="en-US"/>
              </w:rPr>
              <w:t xml:space="preserve">, </w:t>
            </w:r>
            <w:r w:rsidRPr="00955B39">
              <w:rPr>
                <w:rFonts w:eastAsia="Times New Roman" w:cs="Times New Roman"/>
                <w:iCs/>
                <w:color w:val="222222"/>
                <w:sz w:val="26"/>
                <w:szCs w:val="26"/>
                <w:shd w:val="clear" w:color="auto" w:fill="FFFFFF"/>
                <w:lang w:val="en-US"/>
              </w:rPr>
              <w:t>Grus grus, Grus communis</w:t>
            </w:r>
          </w:p>
        </w:tc>
        <w:tc>
          <w:tcPr>
            <w:tcW w:w="1442" w:type="dxa"/>
            <w:shd w:val="clear" w:color="auto" w:fill="auto"/>
          </w:tcPr>
          <w:p w14:paraId="48D15E62"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6A3E980F" w14:textId="77777777" w:rsidTr="00755B01">
        <w:tc>
          <w:tcPr>
            <w:tcW w:w="645" w:type="dxa"/>
            <w:shd w:val="clear" w:color="auto" w:fill="auto"/>
          </w:tcPr>
          <w:p w14:paraId="6B403397"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11</w:t>
            </w:r>
          </w:p>
        </w:tc>
        <w:tc>
          <w:tcPr>
            <w:tcW w:w="7944" w:type="dxa"/>
            <w:shd w:val="clear" w:color="auto" w:fill="auto"/>
          </w:tcPr>
          <w:p w14:paraId="1908237D"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Красавка, Atrópa, 1758</w:t>
            </w:r>
          </w:p>
        </w:tc>
        <w:tc>
          <w:tcPr>
            <w:tcW w:w="1442" w:type="dxa"/>
            <w:shd w:val="clear" w:color="auto" w:fill="auto"/>
          </w:tcPr>
          <w:p w14:paraId="68464128"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5</w:t>
            </w:r>
          </w:p>
        </w:tc>
      </w:tr>
      <w:tr w:rsidR="00910570" w:rsidRPr="00955B39" w14:paraId="3ED0DE1A" w14:textId="77777777" w:rsidTr="00755B01">
        <w:tc>
          <w:tcPr>
            <w:tcW w:w="645" w:type="dxa"/>
            <w:shd w:val="clear" w:color="auto" w:fill="auto"/>
          </w:tcPr>
          <w:p w14:paraId="7E5C734D"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12</w:t>
            </w:r>
          </w:p>
        </w:tc>
        <w:tc>
          <w:tcPr>
            <w:tcW w:w="7944" w:type="dxa"/>
            <w:shd w:val="clear" w:color="auto" w:fill="auto"/>
          </w:tcPr>
          <w:p w14:paraId="3BC05AD7"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Большой кроншнеп, Numenius arquata, 1758</w:t>
            </w:r>
          </w:p>
        </w:tc>
        <w:tc>
          <w:tcPr>
            <w:tcW w:w="1442" w:type="dxa"/>
            <w:shd w:val="clear" w:color="auto" w:fill="auto"/>
          </w:tcPr>
          <w:p w14:paraId="5D69CC56"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51655990" w14:textId="77777777" w:rsidTr="00755B01">
        <w:tc>
          <w:tcPr>
            <w:tcW w:w="645" w:type="dxa"/>
            <w:shd w:val="clear" w:color="auto" w:fill="auto"/>
          </w:tcPr>
          <w:p w14:paraId="6DE563A2"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13</w:t>
            </w:r>
          </w:p>
        </w:tc>
        <w:tc>
          <w:tcPr>
            <w:tcW w:w="7944" w:type="dxa"/>
            <w:shd w:val="clear" w:color="auto" w:fill="auto"/>
          </w:tcPr>
          <w:p w14:paraId="142C360A"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 xml:space="preserve">Серый сорокопут, </w:t>
            </w:r>
            <w:r w:rsidRPr="00955B39">
              <w:rPr>
                <w:rFonts w:eastAsia="Times New Roman" w:cs="Times New Roman"/>
                <w:iCs/>
                <w:color w:val="222222"/>
                <w:sz w:val="26"/>
                <w:szCs w:val="26"/>
                <w:shd w:val="clear" w:color="auto" w:fill="FFFFFF"/>
              </w:rPr>
              <w:t>Lanius excubitor</w:t>
            </w:r>
          </w:p>
        </w:tc>
        <w:tc>
          <w:tcPr>
            <w:tcW w:w="1442" w:type="dxa"/>
            <w:shd w:val="clear" w:color="auto" w:fill="auto"/>
          </w:tcPr>
          <w:p w14:paraId="7F21DE98"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10C2C77F" w14:textId="77777777" w:rsidTr="00755B01">
        <w:tc>
          <w:tcPr>
            <w:tcW w:w="645" w:type="dxa"/>
            <w:shd w:val="clear" w:color="auto" w:fill="auto"/>
          </w:tcPr>
          <w:p w14:paraId="3829DC54"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14</w:t>
            </w:r>
          </w:p>
        </w:tc>
        <w:tc>
          <w:tcPr>
            <w:tcW w:w="7944" w:type="dxa"/>
            <w:shd w:val="clear" w:color="auto" w:fill="auto"/>
          </w:tcPr>
          <w:p w14:paraId="38F65563"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Могильник, Aquila heliaca, 1809</w:t>
            </w:r>
          </w:p>
        </w:tc>
        <w:tc>
          <w:tcPr>
            <w:tcW w:w="1442" w:type="dxa"/>
            <w:shd w:val="clear" w:color="auto" w:fill="auto"/>
          </w:tcPr>
          <w:p w14:paraId="5D368CC2"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2FA92EC5" w14:textId="77777777" w:rsidTr="00755B01">
        <w:tc>
          <w:tcPr>
            <w:tcW w:w="645" w:type="dxa"/>
            <w:shd w:val="clear" w:color="auto" w:fill="auto"/>
          </w:tcPr>
          <w:p w14:paraId="1B6BFE86"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15</w:t>
            </w:r>
          </w:p>
        </w:tc>
        <w:tc>
          <w:tcPr>
            <w:tcW w:w="7944" w:type="dxa"/>
            <w:shd w:val="clear" w:color="auto" w:fill="auto"/>
          </w:tcPr>
          <w:p w14:paraId="191014AD"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 xml:space="preserve">Филин, </w:t>
            </w:r>
            <w:r w:rsidRPr="00955B39">
              <w:rPr>
                <w:rFonts w:eastAsia="Times New Roman" w:cs="Times New Roman"/>
                <w:iCs/>
                <w:color w:val="222222"/>
                <w:sz w:val="26"/>
                <w:szCs w:val="26"/>
                <w:shd w:val="clear" w:color="auto" w:fill="FFFFFF"/>
              </w:rPr>
              <w:t>Bubo bubo</w:t>
            </w:r>
          </w:p>
        </w:tc>
        <w:tc>
          <w:tcPr>
            <w:tcW w:w="1442" w:type="dxa"/>
            <w:shd w:val="clear" w:color="auto" w:fill="auto"/>
          </w:tcPr>
          <w:p w14:paraId="18F5FAF4"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38BA3797" w14:textId="77777777" w:rsidTr="00755B01">
        <w:tc>
          <w:tcPr>
            <w:tcW w:w="645" w:type="dxa"/>
            <w:shd w:val="clear" w:color="auto" w:fill="auto"/>
          </w:tcPr>
          <w:p w14:paraId="08740407"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16</w:t>
            </w:r>
          </w:p>
        </w:tc>
        <w:tc>
          <w:tcPr>
            <w:tcW w:w="7944" w:type="dxa"/>
            <w:shd w:val="clear" w:color="auto" w:fill="auto"/>
          </w:tcPr>
          <w:p w14:paraId="65CB2674"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Дубровник, Dubrovnik, 1773</w:t>
            </w:r>
          </w:p>
        </w:tc>
        <w:tc>
          <w:tcPr>
            <w:tcW w:w="1442" w:type="dxa"/>
            <w:shd w:val="clear" w:color="auto" w:fill="auto"/>
          </w:tcPr>
          <w:p w14:paraId="3D8F2CE6"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2</w:t>
            </w:r>
          </w:p>
        </w:tc>
      </w:tr>
      <w:tr w:rsidR="00910570" w:rsidRPr="00955B39" w14:paraId="33DC50C7" w14:textId="77777777" w:rsidTr="00755B01">
        <w:tc>
          <w:tcPr>
            <w:tcW w:w="645" w:type="dxa"/>
            <w:shd w:val="clear" w:color="auto" w:fill="auto"/>
          </w:tcPr>
          <w:p w14:paraId="5AF372FF"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17</w:t>
            </w:r>
          </w:p>
        </w:tc>
        <w:tc>
          <w:tcPr>
            <w:tcW w:w="7944" w:type="dxa"/>
            <w:shd w:val="clear" w:color="auto" w:fill="auto"/>
          </w:tcPr>
          <w:p w14:paraId="488F83FE"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Ночница водяная</w:t>
            </w:r>
          </w:p>
        </w:tc>
        <w:tc>
          <w:tcPr>
            <w:tcW w:w="1442" w:type="dxa"/>
            <w:shd w:val="clear" w:color="auto" w:fill="auto"/>
          </w:tcPr>
          <w:p w14:paraId="44C77B91"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3E0671C7" w14:textId="77777777" w:rsidTr="00755B01">
        <w:tc>
          <w:tcPr>
            <w:tcW w:w="645" w:type="dxa"/>
            <w:shd w:val="clear" w:color="auto" w:fill="auto"/>
          </w:tcPr>
          <w:p w14:paraId="2613B9BC"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18</w:t>
            </w:r>
          </w:p>
        </w:tc>
        <w:tc>
          <w:tcPr>
            <w:tcW w:w="7944" w:type="dxa"/>
            <w:shd w:val="clear" w:color="auto" w:fill="auto"/>
          </w:tcPr>
          <w:p w14:paraId="5DC93A29"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Ночница длиннохвостая</w:t>
            </w:r>
          </w:p>
        </w:tc>
        <w:tc>
          <w:tcPr>
            <w:tcW w:w="1442" w:type="dxa"/>
            <w:shd w:val="clear" w:color="auto" w:fill="auto"/>
          </w:tcPr>
          <w:p w14:paraId="0BC92112"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4</w:t>
            </w:r>
          </w:p>
        </w:tc>
      </w:tr>
      <w:tr w:rsidR="00910570" w:rsidRPr="00955B39" w14:paraId="31A77CA8" w14:textId="77777777" w:rsidTr="00755B01">
        <w:tc>
          <w:tcPr>
            <w:tcW w:w="645" w:type="dxa"/>
            <w:shd w:val="clear" w:color="auto" w:fill="auto"/>
          </w:tcPr>
          <w:p w14:paraId="1847A8A7"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19</w:t>
            </w:r>
          </w:p>
        </w:tc>
        <w:tc>
          <w:tcPr>
            <w:tcW w:w="7944" w:type="dxa"/>
            <w:shd w:val="clear" w:color="auto" w:fill="auto"/>
          </w:tcPr>
          <w:p w14:paraId="101DBB7A"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Ночница прудовая, Myotis dasycneme, 1825</w:t>
            </w:r>
          </w:p>
        </w:tc>
        <w:tc>
          <w:tcPr>
            <w:tcW w:w="1442" w:type="dxa"/>
            <w:shd w:val="clear" w:color="auto" w:fill="auto"/>
          </w:tcPr>
          <w:p w14:paraId="5FAE029F"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7B7B4B93" w14:textId="77777777" w:rsidTr="00755B01">
        <w:tc>
          <w:tcPr>
            <w:tcW w:w="645" w:type="dxa"/>
            <w:shd w:val="clear" w:color="auto" w:fill="auto"/>
          </w:tcPr>
          <w:p w14:paraId="01660C48"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20</w:t>
            </w:r>
          </w:p>
        </w:tc>
        <w:tc>
          <w:tcPr>
            <w:tcW w:w="7944" w:type="dxa"/>
            <w:shd w:val="clear" w:color="auto" w:fill="auto"/>
          </w:tcPr>
          <w:p w14:paraId="42F1D210"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Ушан бурый, Plecotus auritus, 1758</w:t>
            </w:r>
          </w:p>
        </w:tc>
        <w:tc>
          <w:tcPr>
            <w:tcW w:w="1442" w:type="dxa"/>
            <w:shd w:val="clear" w:color="auto" w:fill="auto"/>
          </w:tcPr>
          <w:p w14:paraId="52149A96"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465FD0EC" w14:textId="77777777" w:rsidTr="00755B01">
        <w:tc>
          <w:tcPr>
            <w:tcW w:w="645" w:type="dxa"/>
            <w:shd w:val="clear" w:color="auto" w:fill="auto"/>
          </w:tcPr>
          <w:p w14:paraId="440F337F"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21</w:t>
            </w:r>
          </w:p>
        </w:tc>
        <w:tc>
          <w:tcPr>
            <w:tcW w:w="7944" w:type="dxa"/>
            <w:shd w:val="clear" w:color="auto" w:fill="auto"/>
          </w:tcPr>
          <w:p w14:paraId="16377AF6"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Трубконос сибирский</w:t>
            </w:r>
          </w:p>
        </w:tc>
        <w:tc>
          <w:tcPr>
            <w:tcW w:w="1442" w:type="dxa"/>
            <w:shd w:val="clear" w:color="auto" w:fill="auto"/>
          </w:tcPr>
          <w:p w14:paraId="6974F174"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3</w:t>
            </w:r>
          </w:p>
        </w:tc>
      </w:tr>
      <w:tr w:rsidR="00910570" w:rsidRPr="00955B39" w14:paraId="01DD8DBC" w14:textId="77777777" w:rsidTr="00755B01">
        <w:tc>
          <w:tcPr>
            <w:tcW w:w="645" w:type="dxa"/>
            <w:shd w:val="clear" w:color="auto" w:fill="auto"/>
          </w:tcPr>
          <w:p w14:paraId="64DEC925"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22</w:t>
            </w:r>
          </w:p>
        </w:tc>
        <w:tc>
          <w:tcPr>
            <w:tcW w:w="7944" w:type="dxa"/>
            <w:shd w:val="clear" w:color="auto" w:fill="auto"/>
          </w:tcPr>
          <w:p w14:paraId="51D7815C" w14:textId="77777777" w:rsidR="00910570" w:rsidRPr="00955B39" w:rsidRDefault="00910570" w:rsidP="00910570">
            <w:pPr>
              <w:spacing w:line="259" w:lineRule="auto"/>
              <w:jc w:val="left"/>
              <w:rPr>
                <w:rFonts w:eastAsia="Times New Roman" w:cs="Times New Roman"/>
                <w:bCs/>
                <w:iCs/>
                <w:sz w:val="26"/>
                <w:szCs w:val="26"/>
              </w:rPr>
            </w:pPr>
            <w:r w:rsidRPr="00955B39">
              <w:rPr>
                <w:rFonts w:eastAsia="Times New Roman" w:cs="Times New Roman"/>
                <w:bCs/>
                <w:iCs/>
                <w:sz w:val="26"/>
                <w:szCs w:val="26"/>
              </w:rPr>
              <w:t>Хомяк обыкновенный, Cricetus cricetus, 1758</w:t>
            </w:r>
          </w:p>
        </w:tc>
        <w:tc>
          <w:tcPr>
            <w:tcW w:w="1442" w:type="dxa"/>
            <w:shd w:val="clear" w:color="auto" w:fill="auto"/>
          </w:tcPr>
          <w:p w14:paraId="538A75FF" w14:textId="77777777" w:rsidR="00910570" w:rsidRPr="00955B39" w:rsidRDefault="00910570" w:rsidP="00910570">
            <w:pPr>
              <w:spacing w:line="259" w:lineRule="auto"/>
              <w:jc w:val="center"/>
              <w:rPr>
                <w:rFonts w:eastAsia="Times New Roman" w:cs="Times New Roman"/>
                <w:bCs/>
                <w:iCs/>
                <w:sz w:val="26"/>
                <w:szCs w:val="26"/>
              </w:rPr>
            </w:pPr>
            <w:r w:rsidRPr="00955B39">
              <w:rPr>
                <w:rFonts w:eastAsia="Times New Roman" w:cs="Times New Roman"/>
                <w:bCs/>
                <w:iCs/>
                <w:sz w:val="26"/>
                <w:szCs w:val="26"/>
              </w:rPr>
              <w:t>4</w:t>
            </w:r>
          </w:p>
        </w:tc>
      </w:tr>
    </w:tbl>
    <w:p w14:paraId="2B930D76" w14:textId="77777777" w:rsidR="00910570" w:rsidRPr="00955B39" w:rsidRDefault="00910570" w:rsidP="00910570">
      <w:pPr>
        <w:spacing w:line="259" w:lineRule="auto"/>
        <w:ind w:firstLine="709"/>
        <w:rPr>
          <w:rFonts w:eastAsia="Calibri" w:cs="Times New Roman"/>
          <w:sz w:val="26"/>
          <w:szCs w:val="26"/>
        </w:rPr>
      </w:pPr>
    </w:p>
    <w:p w14:paraId="43782922" w14:textId="77777777" w:rsidR="00910570" w:rsidRPr="00955B39" w:rsidRDefault="00910570" w:rsidP="00910570">
      <w:pPr>
        <w:spacing w:line="259" w:lineRule="auto"/>
        <w:ind w:firstLine="709"/>
        <w:rPr>
          <w:rFonts w:eastAsia="Times New Roman" w:cs="Times New Roman"/>
          <w:color w:val="000000"/>
          <w:sz w:val="26"/>
          <w:szCs w:val="26"/>
        </w:rPr>
      </w:pPr>
      <w:r w:rsidRPr="00955B39">
        <w:rPr>
          <w:rFonts w:eastAsia="Calibri" w:cs="Times New Roman"/>
          <w:sz w:val="26"/>
          <w:szCs w:val="26"/>
        </w:rPr>
        <w:t xml:space="preserve">Редкие виды животных, включенные в Красные книги Российской Федерации и Республики Хакасия, а также следы их пребывания </w:t>
      </w:r>
      <w:r w:rsidRPr="00955B39">
        <w:rPr>
          <w:rFonts w:eastAsia="Calibri" w:cs="Times New Roman"/>
          <w:sz w:val="26"/>
          <w:szCs w:val="26"/>
          <w:u w:val="single"/>
        </w:rPr>
        <w:t>на территории участка изысканий и в его окрестностях во время исследований отсутствовали</w:t>
      </w:r>
      <w:r w:rsidRPr="00955B39">
        <w:rPr>
          <w:rFonts w:eastAsia="Calibri" w:cs="Times New Roman"/>
          <w:sz w:val="26"/>
          <w:szCs w:val="26"/>
        </w:rPr>
        <w:t>.</w:t>
      </w:r>
    </w:p>
    <w:p w14:paraId="69D52F91" w14:textId="77777777" w:rsidR="00DB0852" w:rsidRPr="00955B39" w:rsidRDefault="00DB0852" w:rsidP="00E160AA">
      <w:pPr>
        <w:keepNext/>
        <w:tabs>
          <w:tab w:val="left" w:pos="0"/>
        </w:tabs>
        <w:spacing w:line="259" w:lineRule="auto"/>
        <w:ind w:firstLine="709"/>
        <w:outlineLvl w:val="2"/>
        <w:rPr>
          <w:rFonts w:eastAsia="Times New Roman" w:cs="Times New Roman"/>
          <w:sz w:val="26"/>
          <w:szCs w:val="26"/>
          <w:u w:val="single"/>
          <w:lang w:eastAsia="x-none"/>
        </w:rPr>
      </w:pPr>
    </w:p>
    <w:p w14:paraId="328EC530" w14:textId="77777777" w:rsidR="00DB0852" w:rsidRPr="00955B39" w:rsidRDefault="00DB0852" w:rsidP="00E160AA">
      <w:pPr>
        <w:keepNext/>
        <w:widowControl w:val="0"/>
        <w:autoSpaceDE w:val="0"/>
        <w:autoSpaceDN w:val="0"/>
        <w:adjustRightInd w:val="0"/>
        <w:spacing w:line="259" w:lineRule="auto"/>
        <w:ind w:firstLine="709"/>
        <w:outlineLvl w:val="1"/>
        <w:rPr>
          <w:rFonts w:eastAsia="Calibri" w:cs="Times New Roman"/>
          <w:b/>
          <w:bCs/>
          <w:sz w:val="26"/>
          <w:szCs w:val="26"/>
          <w:lang w:val="x-none"/>
        </w:rPr>
      </w:pPr>
      <w:bookmarkStart w:id="25" w:name="_Toc348441943"/>
      <w:bookmarkStart w:id="26" w:name="_Toc76252002"/>
      <w:r w:rsidRPr="00955B39">
        <w:rPr>
          <w:rFonts w:eastAsia="Calibri" w:cs="Times New Roman"/>
          <w:b/>
          <w:bCs/>
          <w:sz w:val="26"/>
          <w:szCs w:val="26"/>
        </w:rPr>
        <w:t>3</w:t>
      </w:r>
      <w:r w:rsidRPr="00955B39">
        <w:rPr>
          <w:rFonts w:eastAsia="Calibri" w:cs="Times New Roman"/>
          <w:b/>
          <w:bCs/>
          <w:sz w:val="26"/>
          <w:szCs w:val="26"/>
          <w:lang w:val="x-none"/>
        </w:rPr>
        <w:t>.</w:t>
      </w:r>
      <w:r w:rsidRPr="00955B39">
        <w:rPr>
          <w:rFonts w:eastAsia="Calibri" w:cs="Times New Roman"/>
          <w:b/>
          <w:bCs/>
          <w:sz w:val="26"/>
          <w:szCs w:val="26"/>
        </w:rPr>
        <w:t>8</w:t>
      </w:r>
      <w:r w:rsidRPr="00955B39">
        <w:rPr>
          <w:rFonts w:eastAsia="Calibri" w:cs="Times New Roman"/>
          <w:b/>
          <w:bCs/>
          <w:sz w:val="26"/>
          <w:szCs w:val="26"/>
          <w:lang w:val="x-none"/>
        </w:rPr>
        <w:t xml:space="preserve"> Краткая характеристика существующего состояния атмосферного воздуха</w:t>
      </w:r>
      <w:bookmarkEnd w:id="24"/>
      <w:bookmarkEnd w:id="25"/>
      <w:bookmarkEnd w:id="26"/>
    </w:p>
    <w:p w14:paraId="5374E22E" w14:textId="77777777" w:rsidR="00253E6C" w:rsidRPr="00955B39" w:rsidRDefault="00253E6C" w:rsidP="00253E6C">
      <w:pPr>
        <w:spacing w:line="259" w:lineRule="auto"/>
        <w:ind w:firstLine="709"/>
        <w:rPr>
          <w:rFonts w:eastAsia="Times New Roman" w:cs="Times New Roman"/>
          <w:sz w:val="26"/>
          <w:szCs w:val="26"/>
        </w:rPr>
      </w:pPr>
      <w:bookmarkStart w:id="27" w:name="_Toc337557793"/>
      <w:bookmarkStart w:id="28" w:name="_Toc340696644"/>
      <w:bookmarkStart w:id="29" w:name="_Toc348370354"/>
      <w:bookmarkStart w:id="30" w:name="_Toc348371164"/>
      <w:bookmarkStart w:id="31" w:name="_Toc348371494"/>
      <w:bookmarkStart w:id="32" w:name="_Toc370565053"/>
      <w:bookmarkStart w:id="33" w:name="_Toc421955373"/>
      <w:bookmarkStart w:id="34" w:name="_Toc346270771"/>
      <w:r w:rsidRPr="00955B39">
        <w:rPr>
          <w:rFonts w:eastAsia="Times New Roman" w:cs="Times New Roman"/>
          <w:sz w:val="26"/>
          <w:szCs w:val="26"/>
        </w:rPr>
        <w:t xml:space="preserve">Климат умеренно-континентальный, храктеризуется непродолжительным (май-сентябрь) теплым периодом и продолжительным (октябрь-апрель) с низкими температурами холодным периодом. В зимний период территория находится под воздействием Сибирского антициклона. Для летнего периода характерна активная циклоническая деятельность и выпадение значительного количества осадков. </w:t>
      </w:r>
    </w:p>
    <w:p w14:paraId="4615EAFB"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Средняя годовая температура воздуха равна 4,5° С.</w:t>
      </w:r>
    </w:p>
    <w:p w14:paraId="51E48B14" w14:textId="4B5F3FA8"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 xml:space="preserve">В таблице </w:t>
      </w:r>
      <w:r w:rsidRPr="00955B39">
        <w:rPr>
          <w:rFonts w:eastAsia="Times New Roman" w:cs="Times New Roman"/>
          <w:sz w:val="26"/>
          <w:szCs w:val="26"/>
        </w:rPr>
        <w:fldChar w:fldCharType="begin"/>
      </w:r>
      <w:r w:rsidRPr="00955B39">
        <w:rPr>
          <w:rFonts w:eastAsia="Times New Roman" w:cs="Times New Roman"/>
          <w:sz w:val="26"/>
          <w:szCs w:val="26"/>
        </w:rPr>
        <w:instrText xml:space="preserve"> REF _Ref71473760 \h  \* MERGEFORMAT </w:instrText>
      </w:r>
      <w:r w:rsidRPr="00955B39">
        <w:rPr>
          <w:rFonts w:eastAsia="Times New Roman" w:cs="Times New Roman"/>
          <w:sz w:val="26"/>
          <w:szCs w:val="26"/>
        </w:rPr>
      </w:r>
      <w:r w:rsidRPr="00955B39">
        <w:rPr>
          <w:rFonts w:eastAsia="Times New Roman" w:cs="Times New Roman"/>
          <w:sz w:val="26"/>
          <w:szCs w:val="26"/>
        </w:rPr>
        <w:fldChar w:fldCharType="separate"/>
      </w:r>
      <w:r w:rsidRPr="00955B39">
        <w:rPr>
          <w:rFonts w:eastAsia="Times New Roman" w:cs="Times New Roman"/>
          <w:vanish/>
          <w:sz w:val="26"/>
          <w:szCs w:val="26"/>
        </w:rPr>
        <w:t xml:space="preserve">Таблица </w:t>
      </w:r>
      <w:r w:rsidRPr="00955B39">
        <w:rPr>
          <w:rFonts w:eastAsia="Times New Roman" w:cs="Times New Roman"/>
          <w:noProof/>
          <w:sz w:val="26"/>
          <w:szCs w:val="26"/>
        </w:rPr>
        <w:t>5</w:t>
      </w:r>
      <w:r w:rsidRPr="00955B39">
        <w:rPr>
          <w:rFonts w:eastAsia="Times New Roman" w:cs="Times New Roman"/>
          <w:sz w:val="26"/>
          <w:szCs w:val="26"/>
        </w:rPr>
        <w:t>.</w:t>
      </w:r>
      <w:r w:rsidRPr="00955B39">
        <w:rPr>
          <w:rFonts w:eastAsia="Times New Roman" w:cs="Times New Roman"/>
          <w:noProof/>
          <w:sz w:val="26"/>
          <w:szCs w:val="26"/>
        </w:rPr>
        <w:t>1</w:t>
      </w:r>
      <w:r w:rsidRPr="00955B39">
        <w:rPr>
          <w:rFonts w:eastAsia="Times New Roman" w:cs="Times New Roman"/>
          <w:sz w:val="26"/>
          <w:szCs w:val="26"/>
        </w:rPr>
        <w:fldChar w:fldCharType="end"/>
      </w:r>
      <w:r w:rsidRPr="00955B39">
        <w:rPr>
          <w:rFonts w:eastAsia="Times New Roman" w:cs="Times New Roman"/>
          <w:sz w:val="26"/>
          <w:szCs w:val="26"/>
        </w:rPr>
        <w:t xml:space="preserve"> </w:t>
      </w:r>
      <w:bookmarkStart w:id="35" w:name="_Ref71473760"/>
      <w:r w:rsidRPr="00955B39">
        <w:rPr>
          <w:rFonts w:eastAsia="Times New Roman" w:cs="Times New Roman"/>
          <w:sz w:val="26"/>
          <w:szCs w:val="26"/>
        </w:rPr>
        <w:t>представлена средняя температура по месяцам за многолетний период наблюдений.</w:t>
      </w:r>
    </w:p>
    <w:p w14:paraId="2019EDC5" w14:textId="77777777" w:rsidR="00253E6C" w:rsidRPr="00955B39" w:rsidRDefault="00253E6C" w:rsidP="00253E6C">
      <w:pPr>
        <w:spacing w:line="259" w:lineRule="auto"/>
        <w:ind w:firstLine="709"/>
        <w:rPr>
          <w:rFonts w:eastAsia="Times New Roman" w:cs="Times New Roman"/>
          <w:sz w:val="26"/>
          <w:szCs w:val="26"/>
        </w:rPr>
      </w:pPr>
    </w:p>
    <w:p w14:paraId="47B86DAF" w14:textId="77777777" w:rsidR="00253E6C" w:rsidRPr="00955B39" w:rsidRDefault="00253E6C" w:rsidP="00253E6C">
      <w:pPr>
        <w:spacing w:line="259" w:lineRule="auto"/>
        <w:rPr>
          <w:rFonts w:eastAsia="Times New Roman" w:cs="Times New Roman"/>
          <w:iCs/>
          <w:snapToGrid w:val="0"/>
          <w:sz w:val="26"/>
          <w:szCs w:val="26"/>
          <w:lang w:eastAsia="en-US"/>
        </w:rPr>
      </w:pPr>
      <w:r w:rsidRPr="00955B39">
        <w:rPr>
          <w:rFonts w:eastAsia="Times New Roman" w:cs="Times New Roman"/>
          <w:iCs/>
          <w:snapToGrid w:val="0"/>
          <w:sz w:val="26"/>
          <w:szCs w:val="26"/>
          <w:lang w:eastAsia="en-US"/>
        </w:rPr>
        <w:t xml:space="preserve">Таблица </w:t>
      </w:r>
      <w:r w:rsidRPr="00955B39">
        <w:rPr>
          <w:rFonts w:eastAsia="Times New Roman" w:cs="Times New Roman"/>
          <w:iCs/>
          <w:noProof/>
          <w:snapToGrid w:val="0"/>
          <w:sz w:val="26"/>
          <w:szCs w:val="26"/>
          <w:lang w:eastAsia="en-US"/>
        </w:rPr>
        <w:t>5</w:t>
      </w:r>
      <w:r w:rsidRPr="00955B39">
        <w:rPr>
          <w:rFonts w:eastAsia="Times New Roman" w:cs="Times New Roman"/>
          <w:iCs/>
          <w:snapToGrid w:val="0"/>
          <w:sz w:val="26"/>
          <w:szCs w:val="26"/>
          <w:lang w:eastAsia="en-US"/>
        </w:rPr>
        <w:t>.</w:t>
      </w:r>
      <w:r w:rsidRPr="00955B39">
        <w:rPr>
          <w:rFonts w:eastAsia="Times New Roman" w:cs="Times New Roman"/>
          <w:iCs/>
          <w:noProof/>
          <w:snapToGrid w:val="0"/>
          <w:sz w:val="26"/>
          <w:szCs w:val="26"/>
          <w:lang w:eastAsia="en-US"/>
        </w:rPr>
        <w:fldChar w:fldCharType="begin"/>
      </w:r>
      <w:r w:rsidRPr="00955B39">
        <w:rPr>
          <w:rFonts w:eastAsia="Times New Roman" w:cs="Times New Roman"/>
          <w:iCs/>
          <w:noProof/>
          <w:snapToGrid w:val="0"/>
          <w:sz w:val="26"/>
          <w:szCs w:val="26"/>
          <w:lang w:eastAsia="en-US"/>
        </w:rPr>
        <w:instrText xml:space="preserve"> SEQ Таблица \* ARABIC \s 1 </w:instrText>
      </w:r>
      <w:r w:rsidRPr="00955B39">
        <w:rPr>
          <w:rFonts w:eastAsia="Times New Roman" w:cs="Times New Roman"/>
          <w:iCs/>
          <w:noProof/>
          <w:snapToGrid w:val="0"/>
          <w:sz w:val="26"/>
          <w:szCs w:val="26"/>
          <w:lang w:eastAsia="en-US"/>
        </w:rPr>
        <w:fldChar w:fldCharType="separate"/>
      </w:r>
      <w:r w:rsidRPr="00955B39">
        <w:rPr>
          <w:rFonts w:eastAsia="Times New Roman" w:cs="Times New Roman"/>
          <w:iCs/>
          <w:noProof/>
          <w:snapToGrid w:val="0"/>
          <w:sz w:val="26"/>
          <w:szCs w:val="26"/>
          <w:lang w:eastAsia="en-US"/>
        </w:rPr>
        <w:t>1</w:t>
      </w:r>
      <w:r w:rsidRPr="00955B39">
        <w:rPr>
          <w:rFonts w:eastAsia="Times New Roman" w:cs="Times New Roman"/>
          <w:iCs/>
          <w:noProof/>
          <w:snapToGrid w:val="0"/>
          <w:sz w:val="26"/>
          <w:szCs w:val="26"/>
          <w:lang w:eastAsia="en-US"/>
        </w:rPr>
        <w:fldChar w:fldCharType="end"/>
      </w:r>
      <w:bookmarkEnd w:id="35"/>
      <w:r w:rsidRPr="00955B39">
        <w:rPr>
          <w:rFonts w:eastAsia="Times New Roman" w:cs="Times New Roman"/>
          <w:iCs/>
          <w:snapToGrid w:val="0"/>
          <w:sz w:val="26"/>
          <w:szCs w:val="26"/>
          <w:lang w:eastAsia="en-US"/>
        </w:rPr>
        <w:t xml:space="preserve"> – Среднемесячная температура воздуха, М Черемушки (2000 – 2020 г.).</w:t>
      </w:r>
    </w:p>
    <w:tbl>
      <w:tblPr>
        <w:tblW w:w="10206"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6"/>
        <w:gridCol w:w="718"/>
        <w:gridCol w:w="720"/>
        <w:gridCol w:w="715"/>
        <w:gridCol w:w="715"/>
        <w:gridCol w:w="720"/>
        <w:gridCol w:w="720"/>
        <w:gridCol w:w="720"/>
        <w:gridCol w:w="720"/>
        <w:gridCol w:w="715"/>
        <w:gridCol w:w="716"/>
        <w:gridCol w:w="722"/>
        <w:gridCol w:w="722"/>
        <w:gridCol w:w="597"/>
      </w:tblGrid>
      <w:tr w:rsidR="00253E6C" w:rsidRPr="00955B39" w14:paraId="37EBDF6B" w14:textId="77777777" w:rsidTr="00755B01">
        <w:tc>
          <w:tcPr>
            <w:tcW w:w="986" w:type="dxa"/>
            <w:shd w:val="clear" w:color="auto" w:fill="auto"/>
            <w:vAlign w:val="center"/>
          </w:tcPr>
          <w:p w14:paraId="0954B03D"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Месяц</w:t>
            </w:r>
          </w:p>
        </w:tc>
        <w:tc>
          <w:tcPr>
            <w:tcW w:w="718" w:type="dxa"/>
            <w:shd w:val="clear" w:color="auto" w:fill="auto"/>
            <w:vAlign w:val="center"/>
          </w:tcPr>
          <w:p w14:paraId="10F9C996"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1</w:t>
            </w:r>
          </w:p>
        </w:tc>
        <w:tc>
          <w:tcPr>
            <w:tcW w:w="720" w:type="dxa"/>
            <w:shd w:val="clear" w:color="auto" w:fill="auto"/>
            <w:vAlign w:val="center"/>
          </w:tcPr>
          <w:p w14:paraId="59B74686"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2</w:t>
            </w:r>
          </w:p>
        </w:tc>
        <w:tc>
          <w:tcPr>
            <w:tcW w:w="715" w:type="dxa"/>
            <w:shd w:val="clear" w:color="auto" w:fill="auto"/>
            <w:vAlign w:val="center"/>
          </w:tcPr>
          <w:p w14:paraId="67196402"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3</w:t>
            </w:r>
          </w:p>
        </w:tc>
        <w:tc>
          <w:tcPr>
            <w:tcW w:w="715" w:type="dxa"/>
            <w:shd w:val="clear" w:color="auto" w:fill="auto"/>
            <w:vAlign w:val="center"/>
          </w:tcPr>
          <w:p w14:paraId="541E9F0E"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4</w:t>
            </w:r>
          </w:p>
        </w:tc>
        <w:tc>
          <w:tcPr>
            <w:tcW w:w="720" w:type="dxa"/>
            <w:shd w:val="clear" w:color="auto" w:fill="auto"/>
            <w:vAlign w:val="center"/>
          </w:tcPr>
          <w:p w14:paraId="35C8BF5E"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5</w:t>
            </w:r>
          </w:p>
        </w:tc>
        <w:tc>
          <w:tcPr>
            <w:tcW w:w="720" w:type="dxa"/>
            <w:shd w:val="clear" w:color="auto" w:fill="auto"/>
            <w:vAlign w:val="center"/>
          </w:tcPr>
          <w:p w14:paraId="71624679"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6</w:t>
            </w:r>
          </w:p>
        </w:tc>
        <w:tc>
          <w:tcPr>
            <w:tcW w:w="720" w:type="dxa"/>
            <w:shd w:val="clear" w:color="auto" w:fill="auto"/>
            <w:vAlign w:val="center"/>
          </w:tcPr>
          <w:p w14:paraId="62367B2D"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7</w:t>
            </w:r>
          </w:p>
        </w:tc>
        <w:tc>
          <w:tcPr>
            <w:tcW w:w="720" w:type="dxa"/>
            <w:shd w:val="clear" w:color="auto" w:fill="auto"/>
            <w:vAlign w:val="center"/>
          </w:tcPr>
          <w:p w14:paraId="5F206ADA"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8</w:t>
            </w:r>
          </w:p>
        </w:tc>
        <w:tc>
          <w:tcPr>
            <w:tcW w:w="715" w:type="dxa"/>
            <w:shd w:val="clear" w:color="auto" w:fill="auto"/>
            <w:vAlign w:val="center"/>
          </w:tcPr>
          <w:p w14:paraId="79B0108C"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9</w:t>
            </w:r>
          </w:p>
        </w:tc>
        <w:tc>
          <w:tcPr>
            <w:tcW w:w="716" w:type="dxa"/>
            <w:shd w:val="clear" w:color="auto" w:fill="auto"/>
            <w:vAlign w:val="center"/>
          </w:tcPr>
          <w:p w14:paraId="7277C584"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10</w:t>
            </w:r>
          </w:p>
        </w:tc>
        <w:tc>
          <w:tcPr>
            <w:tcW w:w="722" w:type="dxa"/>
            <w:shd w:val="clear" w:color="auto" w:fill="auto"/>
            <w:vAlign w:val="center"/>
          </w:tcPr>
          <w:p w14:paraId="77E14020"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11</w:t>
            </w:r>
          </w:p>
        </w:tc>
        <w:tc>
          <w:tcPr>
            <w:tcW w:w="722" w:type="dxa"/>
            <w:shd w:val="clear" w:color="auto" w:fill="auto"/>
            <w:vAlign w:val="center"/>
          </w:tcPr>
          <w:p w14:paraId="1766107A"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12</w:t>
            </w:r>
          </w:p>
        </w:tc>
        <w:tc>
          <w:tcPr>
            <w:tcW w:w="597" w:type="dxa"/>
            <w:shd w:val="clear" w:color="auto" w:fill="auto"/>
            <w:vAlign w:val="center"/>
          </w:tcPr>
          <w:p w14:paraId="4192CDBF" w14:textId="77777777" w:rsidR="00253E6C" w:rsidRPr="00955B39" w:rsidRDefault="00253E6C" w:rsidP="00253E6C">
            <w:pPr>
              <w:spacing w:line="259" w:lineRule="auto"/>
              <w:jc w:val="center"/>
              <w:rPr>
                <w:rFonts w:eastAsia="Times New Roman" w:cs="Times New Roman"/>
                <w:sz w:val="24"/>
                <w:szCs w:val="24"/>
              </w:rPr>
            </w:pPr>
            <w:r w:rsidRPr="00955B39">
              <w:rPr>
                <w:rFonts w:eastAsia="Times New Roman" w:cs="Times New Roman"/>
                <w:sz w:val="24"/>
                <w:szCs w:val="24"/>
              </w:rPr>
              <w:t>Год</w:t>
            </w:r>
          </w:p>
        </w:tc>
      </w:tr>
      <w:tr w:rsidR="00253E6C" w:rsidRPr="00955B39" w14:paraId="4AED1A21" w14:textId="77777777" w:rsidTr="00755B01">
        <w:tc>
          <w:tcPr>
            <w:tcW w:w="986" w:type="dxa"/>
            <w:shd w:val="clear" w:color="auto" w:fill="auto"/>
            <w:vAlign w:val="center"/>
          </w:tcPr>
          <w:p w14:paraId="6EE6ED33"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sz w:val="24"/>
                <w:szCs w:val="24"/>
              </w:rPr>
              <w:t>Тем-ра</w:t>
            </w:r>
          </w:p>
        </w:tc>
        <w:tc>
          <w:tcPr>
            <w:tcW w:w="718" w:type="dxa"/>
            <w:shd w:val="clear" w:color="auto" w:fill="auto"/>
            <w:vAlign w:val="bottom"/>
          </w:tcPr>
          <w:p w14:paraId="2C26BBDC"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-11,8</w:t>
            </w:r>
          </w:p>
        </w:tc>
        <w:tc>
          <w:tcPr>
            <w:tcW w:w="720" w:type="dxa"/>
            <w:shd w:val="clear" w:color="auto" w:fill="auto"/>
            <w:vAlign w:val="bottom"/>
          </w:tcPr>
          <w:p w14:paraId="6501A3FD"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-9,1</w:t>
            </w:r>
          </w:p>
        </w:tc>
        <w:tc>
          <w:tcPr>
            <w:tcW w:w="715" w:type="dxa"/>
            <w:shd w:val="clear" w:color="auto" w:fill="auto"/>
            <w:vAlign w:val="bottom"/>
          </w:tcPr>
          <w:p w14:paraId="0AFCFC2D"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-0,8</w:t>
            </w:r>
          </w:p>
        </w:tc>
        <w:tc>
          <w:tcPr>
            <w:tcW w:w="715" w:type="dxa"/>
            <w:shd w:val="clear" w:color="auto" w:fill="auto"/>
            <w:vAlign w:val="bottom"/>
          </w:tcPr>
          <w:p w14:paraId="266306F7"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5,8</w:t>
            </w:r>
          </w:p>
        </w:tc>
        <w:tc>
          <w:tcPr>
            <w:tcW w:w="720" w:type="dxa"/>
            <w:shd w:val="clear" w:color="auto" w:fill="auto"/>
            <w:vAlign w:val="bottom"/>
          </w:tcPr>
          <w:p w14:paraId="400F098C"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11,2</w:t>
            </w:r>
          </w:p>
        </w:tc>
        <w:tc>
          <w:tcPr>
            <w:tcW w:w="720" w:type="dxa"/>
            <w:shd w:val="clear" w:color="auto" w:fill="auto"/>
            <w:vAlign w:val="bottom"/>
          </w:tcPr>
          <w:p w14:paraId="1BEE1535"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17,2</w:t>
            </w:r>
          </w:p>
        </w:tc>
        <w:tc>
          <w:tcPr>
            <w:tcW w:w="720" w:type="dxa"/>
            <w:shd w:val="clear" w:color="auto" w:fill="auto"/>
            <w:vAlign w:val="bottom"/>
          </w:tcPr>
          <w:p w14:paraId="17B04176"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18,7</w:t>
            </w:r>
          </w:p>
        </w:tc>
        <w:tc>
          <w:tcPr>
            <w:tcW w:w="720" w:type="dxa"/>
            <w:shd w:val="clear" w:color="auto" w:fill="auto"/>
            <w:vAlign w:val="bottom"/>
          </w:tcPr>
          <w:p w14:paraId="5FCC0FFA"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17,0</w:t>
            </w:r>
          </w:p>
        </w:tc>
        <w:tc>
          <w:tcPr>
            <w:tcW w:w="715" w:type="dxa"/>
            <w:shd w:val="clear" w:color="auto" w:fill="auto"/>
            <w:vAlign w:val="bottom"/>
          </w:tcPr>
          <w:p w14:paraId="328DC7EE"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11,4</w:t>
            </w:r>
          </w:p>
        </w:tc>
        <w:tc>
          <w:tcPr>
            <w:tcW w:w="716" w:type="dxa"/>
            <w:shd w:val="clear" w:color="auto" w:fill="auto"/>
            <w:vAlign w:val="bottom"/>
          </w:tcPr>
          <w:p w14:paraId="043BD4B3"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5,0</w:t>
            </w:r>
          </w:p>
        </w:tc>
        <w:tc>
          <w:tcPr>
            <w:tcW w:w="722" w:type="dxa"/>
            <w:shd w:val="clear" w:color="auto" w:fill="auto"/>
            <w:vAlign w:val="bottom"/>
          </w:tcPr>
          <w:p w14:paraId="065B8556"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-2,2</w:t>
            </w:r>
          </w:p>
        </w:tc>
        <w:tc>
          <w:tcPr>
            <w:tcW w:w="722" w:type="dxa"/>
            <w:shd w:val="clear" w:color="auto" w:fill="auto"/>
            <w:vAlign w:val="bottom"/>
          </w:tcPr>
          <w:p w14:paraId="0016F176"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-8,7</w:t>
            </w:r>
          </w:p>
        </w:tc>
        <w:tc>
          <w:tcPr>
            <w:tcW w:w="597" w:type="dxa"/>
            <w:shd w:val="clear" w:color="auto" w:fill="auto"/>
            <w:vAlign w:val="bottom"/>
          </w:tcPr>
          <w:p w14:paraId="0B39FEB5" w14:textId="77777777" w:rsidR="00253E6C" w:rsidRPr="00955B39" w:rsidRDefault="00253E6C" w:rsidP="00253E6C">
            <w:pPr>
              <w:spacing w:line="259" w:lineRule="auto"/>
              <w:rPr>
                <w:rFonts w:eastAsia="Times New Roman" w:cs="Times New Roman"/>
                <w:sz w:val="24"/>
                <w:szCs w:val="24"/>
              </w:rPr>
            </w:pPr>
            <w:r w:rsidRPr="00955B39">
              <w:rPr>
                <w:rFonts w:eastAsia="Times New Roman" w:cs="Times New Roman"/>
                <w:color w:val="000000"/>
                <w:sz w:val="24"/>
                <w:szCs w:val="24"/>
              </w:rPr>
              <w:t>4,5</w:t>
            </w:r>
          </w:p>
        </w:tc>
      </w:tr>
    </w:tbl>
    <w:p w14:paraId="05104A37" w14:textId="77777777" w:rsidR="00253E6C" w:rsidRPr="00955B39" w:rsidRDefault="00253E6C" w:rsidP="00253E6C">
      <w:pPr>
        <w:spacing w:line="259" w:lineRule="auto"/>
        <w:rPr>
          <w:rFonts w:eastAsia="Times New Roman" w:cs="Times New Roman"/>
          <w:sz w:val="26"/>
          <w:szCs w:val="26"/>
          <w:shd w:val="clear" w:color="auto" w:fill="FFFFFF"/>
        </w:rPr>
      </w:pPr>
    </w:p>
    <w:p w14:paraId="5CFBC24C" w14:textId="77777777" w:rsidR="00253E6C" w:rsidRPr="00955B39" w:rsidRDefault="00253E6C" w:rsidP="00253E6C">
      <w:pPr>
        <w:spacing w:line="259" w:lineRule="auto"/>
        <w:ind w:firstLine="709"/>
        <w:rPr>
          <w:rFonts w:eastAsia="Times New Roman" w:cs="Times New Roman"/>
          <w:sz w:val="26"/>
          <w:szCs w:val="26"/>
          <w:shd w:val="clear" w:color="auto" w:fill="FFFFFF"/>
        </w:rPr>
      </w:pPr>
      <w:r w:rsidRPr="00955B39">
        <w:rPr>
          <w:rFonts w:eastAsia="Times New Roman" w:cs="Times New Roman"/>
          <w:sz w:val="26"/>
          <w:szCs w:val="26"/>
          <w:shd w:val="clear" w:color="auto" w:fill="FFFFFF"/>
        </w:rPr>
        <w:t>Самый холодный месяц – январь со среднемесячной температурой минус 11,8</w:t>
      </w:r>
      <w:r w:rsidRPr="00955B39">
        <w:rPr>
          <w:rFonts w:eastAsia="Times New Roman" w:cs="Times New Roman"/>
          <w:sz w:val="26"/>
          <w:szCs w:val="26"/>
          <w:shd w:val="clear" w:color="auto" w:fill="FFFFFF"/>
        </w:rPr>
        <w:sym w:font="Symbol" w:char="F0B0"/>
      </w:r>
      <w:r w:rsidRPr="00955B39">
        <w:rPr>
          <w:rFonts w:eastAsia="Times New Roman" w:cs="Times New Roman"/>
          <w:sz w:val="26"/>
          <w:szCs w:val="26"/>
          <w:shd w:val="clear" w:color="auto" w:fill="FFFFFF"/>
        </w:rPr>
        <w:t>С и абсолютным минимумом минус 37,5</w:t>
      </w:r>
      <w:r w:rsidRPr="00955B39">
        <w:rPr>
          <w:rFonts w:eastAsia="Times New Roman" w:cs="Times New Roman"/>
          <w:sz w:val="26"/>
          <w:szCs w:val="26"/>
          <w:shd w:val="clear" w:color="auto" w:fill="FFFFFF"/>
        </w:rPr>
        <w:sym w:font="Romantic" w:char="F0B0"/>
      </w:r>
      <w:r w:rsidRPr="00955B39">
        <w:rPr>
          <w:rFonts w:eastAsia="Times New Roman" w:cs="Times New Roman"/>
          <w:sz w:val="26"/>
          <w:szCs w:val="26"/>
          <w:shd w:val="clear" w:color="auto" w:fill="FFFFFF"/>
        </w:rPr>
        <w:t xml:space="preserve">С. </w:t>
      </w:r>
    </w:p>
    <w:p w14:paraId="4159BECB" w14:textId="77777777" w:rsidR="00253E6C" w:rsidRPr="00955B39" w:rsidRDefault="00253E6C" w:rsidP="00253E6C">
      <w:pPr>
        <w:spacing w:line="259" w:lineRule="auto"/>
        <w:ind w:firstLine="709"/>
        <w:rPr>
          <w:rFonts w:eastAsia="Times New Roman" w:cs="Times New Roman"/>
          <w:sz w:val="26"/>
          <w:szCs w:val="26"/>
          <w:shd w:val="clear" w:color="auto" w:fill="FFFFFF"/>
        </w:rPr>
      </w:pPr>
      <w:r w:rsidRPr="00955B39">
        <w:rPr>
          <w:rFonts w:eastAsia="Times New Roman" w:cs="Times New Roman"/>
          <w:sz w:val="26"/>
          <w:szCs w:val="26"/>
          <w:shd w:val="clear" w:color="auto" w:fill="FFFFFF"/>
        </w:rPr>
        <w:t xml:space="preserve">Самый жаркий месяц – июль, со среднемесячной температурой 18,7°С и абсолютным максимумом 38,6°С. </w:t>
      </w:r>
    </w:p>
    <w:p w14:paraId="2AF93BC7" w14:textId="2EA0B5F2" w:rsidR="00253E6C" w:rsidRPr="00955B39" w:rsidRDefault="00253E6C" w:rsidP="00253E6C">
      <w:pPr>
        <w:spacing w:line="259" w:lineRule="auto"/>
        <w:ind w:firstLine="709"/>
        <w:rPr>
          <w:rFonts w:eastAsia="Times New Roman" w:cs="Times New Roman"/>
          <w:color w:val="000000"/>
          <w:sz w:val="26"/>
          <w:szCs w:val="26"/>
          <w:shd w:val="clear" w:color="auto" w:fill="FFFFFF"/>
        </w:rPr>
      </w:pPr>
      <w:r w:rsidRPr="00955B39">
        <w:rPr>
          <w:rFonts w:eastAsia="Times New Roman" w:cs="Times New Roman"/>
          <w:color w:val="000000"/>
          <w:sz w:val="26"/>
          <w:szCs w:val="26"/>
          <w:shd w:val="clear" w:color="auto" w:fill="FFFFFF"/>
        </w:rPr>
        <w:t>Годовое количество осадков составляет 582 мм. 80% годовой нормы осадков выпадает в тёплый период с мая по октябрь (461 мм). Максимум осадков приходится на июль-август, минимум на февраль-март. Максимальное суточное количество осадков 1 % обеспеченности – 78 мм.</w:t>
      </w:r>
    </w:p>
    <w:p w14:paraId="6670D396" w14:textId="77777777" w:rsidR="00253E6C" w:rsidRPr="00955B39" w:rsidRDefault="00253E6C" w:rsidP="00253E6C">
      <w:pPr>
        <w:spacing w:line="259" w:lineRule="auto"/>
        <w:ind w:firstLine="709"/>
        <w:rPr>
          <w:rFonts w:eastAsia="Times New Roman" w:cs="Times New Roman"/>
          <w:color w:val="000000"/>
          <w:sz w:val="26"/>
          <w:szCs w:val="26"/>
          <w:shd w:val="clear" w:color="auto" w:fill="FFFFFF"/>
        </w:rPr>
      </w:pPr>
    </w:p>
    <w:p w14:paraId="36770674"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Таблица 5.2 Распределение осадков в течение года, мм М Черемушки (2000 – 2020 гг).</w:t>
      </w:r>
    </w:p>
    <w:tbl>
      <w:tblPr>
        <w:tblW w:w="103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0"/>
        <w:gridCol w:w="689"/>
        <w:gridCol w:w="688"/>
        <w:gridCol w:w="686"/>
        <w:gridCol w:w="686"/>
        <w:gridCol w:w="688"/>
        <w:gridCol w:w="688"/>
        <w:gridCol w:w="801"/>
        <w:gridCol w:w="801"/>
        <w:gridCol w:w="686"/>
        <w:gridCol w:w="686"/>
        <w:gridCol w:w="688"/>
        <w:gridCol w:w="688"/>
        <w:gridCol w:w="801"/>
      </w:tblGrid>
      <w:tr w:rsidR="00253E6C" w:rsidRPr="00955B39" w14:paraId="607C9579" w14:textId="77777777" w:rsidTr="00755B01">
        <w:trPr>
          <w:jc w:val="center"/>
        </w:trPr>
        <w:tc>
          <w:tcPr>
            <w:tcW w:w="1072" w:type="dxa"/>
            <w:shd w:val="clear" w:color="auto" w:fill="auto"/>
          </w:tcPr>
          <w:p w14:paraId="0F3F5CB8"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Месяц</w:t>
            </w:r>
          </w:p>
        </w:tc>
        <w:tc>
          <w:tcPr>
            <w:tcW w:w="715" w:type="dxa"/>
            <w:shd w:val="clear" w:color="auto" w:fill="auto"/>
            <w:vAlign w:val="center"/>
          </w:tcPr>
          <w:p w14:paraId="0CD4CAC0"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1</w:t>
            </w:r>
          </w:p>
        </w:tc>
        <w:tc>
          <w:tcPr>
            <w:tcW w:w="717" w:type="dxa"/>
            <w:shd w:val="clear" w:color="auto" w:fill="auto"/>
            <w:vAlign w:val="center"/>
          </w:tcPr>
          <w:p w14:paraId="5A72DB4D"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2</w:t>
            </w:r>
          </w:p>
        </w:tc>
        <w:tc>
          <w:tcPr>
            <w:tcW w:w="711" w:type="dxa"/>
            <w:shd w:val="clear" w:color="auto" w:fill="auto"/>
            <w:vAlign w:val="center"/>
          </w:tcPr>
          <w:p w14:paraId="0353F19E"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3</w:t>
            </w:r>
          </w:p>
        </w:tc>
        <w:tc>
          <w:tcPr>
            <w:tcW w:w="711" w:type="dxa"/>
            <w:shd w:val="clear" w:color="auto" w:fill="auto"/>
            <w:vAlign w:val="center"/>
          </w:tcPr>
          <w:p w14:paraId="4668E94E"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4</w:t>
            </w:r>
          </w:p>
        </w:tc>
        <w:tc>
          <w:tcPr>
            <w:tcW w:w="716" w:type="dxa"/>
            <w:shd w:val="clear" w:color="auto" w:fill="auto"/>
            <w:vAlign w:val="center"/>
          </w:tcPr>
          <w:p w14:paraId="41CB23F0"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5</w:t>
            </w:r>
          </w:p>
        </w:tc>
        <w:tc>
          <w:tcPr>
            <w:tcW w:w="716" w:type="dxa"/>
            <w:shd w:val="clear" w:color="auto" w:fill="auto"/>
            <w:vAlign w:val="center"/>
          </w:tcPr>
          <w:p w14:paraId="292E8D6C"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6</w:t>
            </w:r>
          </w:p>
        </w:tc>
        <w:tc>
          <w:tcPr>
            <w:tcW w:w="717" w:type="dxa"/>
            <w:shd w:val="clear" w:color="auto" w:fill="auto"/>
            <w:vAlign w:val="center"/>
          </w:tcPr>
          <w:p w14:paraId="79F43CE6"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7</w:t>
            </w:r>
          </w:p>
        </w:tc>
        <w:tc>
          <w:tcPr>
            <w:tcW w:w="717" w:type="dxa"/>
            <w:shd w:val="clear" w:color="auto" w:fill="auto"/>
            <w:vAlign w:val="center"/>
          </w:tcPr>
          <w:p w14:paraId="29D14D80"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8</w:t>
            </w:r>
          </w:p>
        </w:tc>
        <w:tc>
          <w:tcPr>
            <w:tcW w:w="711" w:type="dxa"/>
            <w:shd w:val="clear" w:color="auto" w:fill="auto"/>
            <w:vAlign w:val="center"/>
          </w:tcPr>
          <w:p w14:paraId="5D96EA69"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9</w:t>
            </w:r>
          </w:p>
        </w:tc>
        <w:tc>
          <w:tcPr>
            <w:tcW w:w="711" w:type="dxa"/>
            <w:shd w:val="clear" w:color="auto" w:fill="auto"/>
            <w:vAlign w:val="center"/>
          </w:tcPr>
          <w:p w14:paraId="01AB9FDB"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10</w:t>
            </w:r>
          </w:p>
        </w:tc>
        <w:tc>
          <w:tcPr>
            <w:tcW w:w="717" w:type="dxa"/>
            <w:shd w:val="clear" w:color="auto" w:fill="auto"/>
            <w:vAlign w:val="center"/>
          </w:tcPr>
          <w:p w14:paraId="302042A4"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11</w:t>
            </w:r>
          </w:p>
        </w:tc>
        <w:tc>
          <w:tcPr>
            <w:tcW w:w="717" w:type="dxa"/>
            <w:shd w:val="clear" w:color="auto" w:fill="auto"/>
            <w:vAlign w:val="center"/>
          </w:tcPr>
          <w:p w14:paraId="60A95C41"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12</w:t>
            </w:r>
          </w:p>
        </w:tc>
        <w:tc>
          <w:tcPr>
            <w:tcW w:w="718" w:type="dxa"/>
            <w:shd w:val="clear" w:color="auto" w:fill="auto"/>
            <w:vAlign w:val="center"/>
          </w:tcPr>
          <w:p w14:paraId="5C450FD0"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Год</w:t>
            </w:r>
          </w:p>
        </w:tc>
      </w:tr>
      <w:tr w:rsidR="00253E6C" w:rsidRPr="00955B39" w14:paraId="1EAAD14A" w14:textId="77777777" w:rsidTr="00755B01">
        <w:trPr>
          <w:jc w:val="center"/>
        </w:trPr>
        <w:tc>
          <w:tcPr>
            <w:tcW w:w="1072" w:type="dxa"/>
            <w:shd w:val="clear" w:color="auto" w:fill="auto"/>
          </w:tcPr>
          <w:p w14:paraId="267F26EA"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Сумма осадков</w:t>
            </w:r>
          </w:p>
        </w:tc>
        <w:tc>
          <w:tcPr>
            <w:tcW w:w="715" w:type="dxa"/>
            <w:shd w:val="clear" w:color="auto" w:fill="auto"/>
            <w:vAlign w:val="bottom"/>
          </w:tcPr>
          <w:p w14:paraId="77049E52"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11,5</w:t>
            </w:r>
          </w:p>
        </w:tc>
        <w:tc>
          <w:tcPr>
            <w:tcW w:w="717" w:type="dxa"/>
            <w:shd w:val="clear" w:color="auto" w:fill="auto"/>
            <w:vAlign w:val="bottom"/>
          </w:tcPr>
          <w:p w14:paraId="073A9C4A"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11,2</w:t>
            </w:r>
          </w:p>
        </w:tc>
        <w:tc>
          <w:tcPr>
            <w:tcW w:w="711" w:type="dxa"/>
            <w:shd w:val="clear" w:color="auto" w:fill="auto"/>
            <w:vAlign w:val="bottom"/>
          </w:tcPr>
          <w:p w14:paraId="6E8A76F5"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14,8</w:t>
            </w:r>
          </w:p>
        </w:tc>
        <w:tc>
          <w:tcPr>
            <w:tcW w:w="711" w:type="dxa"/>
            <w:shd w:val="clear" w:color="auto" w:fill="auto"/>
            <w:vAlign w:val="bottom"/>
          </w:tcPr>
          <w:p w14:paraId="5102780F"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34,9</w:t>
            </w:r>
          </w:p>
        </w:tc>
        <w:tc>
          <w:tcPr>
            <w:tcW w:w="716" w:type="dxa"/>
            <w:shd w:val="clear" w:color="auto" w:fill="auto"/>
            <w:vAlign w:val="bottom"/>
          </w:tcPr>
          <w:p w14:paraId="66C4B662"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65,7</w:t>
            </w:r>
          </w:p>
        </w:tc>
        <w:tc>
          <w:tcPr>
            <w:tcW w:w="716" w:type="dxa"/>
            <w:shd w:val="clear" w:color="auto" w:fill="auto"/>
            <w:vAlign w:val="bottom"/>
          </w:tcPr>
          <w:p w14:paraId="2395ACC3"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84,7</w:t>
            </w:r>
          </w:p>
        </w:tc>
        <w:tc>
          <w:tcPr>
            <w:tcW w:w="717" w:type="dxa"/>
            <w:shd w:val="clear" w:color="auto" w:fill="auto"/>
            <w:vAlign w:val="bottom"/>
          </w:tcPr>
          <w:p w14:paraId="4011828A"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101,6</w:t>
            </w:r>
          </w:p>
        </w:tc>
        <w:tc>
          <w:tcPr>
            <w:tcW w:w="717" w:type="dxa"/>
            <w:shd w:val="clear" w:color="auto" w:fill="auto"/>
            <w:vAlign w:val="bottom"/>
          </w:tcPr>
          <w:p w14:paraId="7AC9CFD5"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107,3</w:t>
            </w:r>
          </w:p>
        </w:tc>
        <w:tc>
          <w:tcPr>
            <w:tcW w:w="711" w:type="dxa"/>
            <w:shd w:val="clear" w:color="auto" w:fill="auto"/>
            <w:vAlign w:val="bottom"/>
          </w:tcPr>
          <w:p w14:paraId="2B370735"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56,8</w:t>
            </w:r>
          </w:p>
        </w:tc>
        <w:tc>
          <w:tcPr>
            <w:tcW w:w="711" w:type="dxa"/>
            <w:shd w:val="clear" w:color="auto" w:fill="auto"/>
            <w:vAlign w:val="bottom"/>
          </w:tcPr>
          <w:p w14:paraId="791C3439"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44,9</w:t>
            </w:r>
          </w:p>
        </w:tc>
        <w:tc>
          <w:tcPr>
            <w:tcW w:w="717" w:type="dxa"/>
            <w:shd w:val="clear" w:color="auto" w:fill="auto"/>
            <w:vAlign w:val="bottom"/>
          </w:tcPr>
          <w:p w14:paraId="4A0C62D8"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26,8</w:t>
            </w:r>
          </w:p>
        </w:tc>
        <w:tc>
          <w:tcPr>
            <w:tcW w:w="717" w:type="dxa"/>
            <w:shd w:val="clear" w:color="auto" w:fill="auto"/>
            <w:vAlign w:val="bottom"/>
          </w:tcPr>
          <w:p w14:paraId="5838E749"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18,0</w:t>
            </w:r>
          </w:p>
        </w:tc>
        <w:tc>
          <w:tcPr>
            <w:tcW w:w="718" w:type="dxa"/>
            <w:shd w:val="clear" w:color="auto" w:fill="auto"/>
            <w:vAlign w:val="bottom"/>
          </w:tcPr>
          <w:p w14:paraId="1A0DCE2A"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582,3</w:t>
            </w:r>
          </w:p>
        </w:tc>
      </w:tr>
    </w:tbl>
    <w:p w14:paraId="1A2BC7EC" w14:textId="77777777" w:rsidR="00253E6C" w:rsidRPr="00955B39" w:rsidRDefault="00253E6C" w:rsidP="00253E6C">
      <w:pPr>
        <w:spacing w:line="259" w:lineRule="auto"/>
        <w:rPr>
          <w:rFonts w:eastAsia="Times New Roman" w:cs="Times New Roman"/>
          <w:sz w:val="26"/>
          <w:szCs w:val="26"/>
        </w:rPr>
      </w:pPr>
    </w:p>
    <w:p w14:paraId="1CA15984" w14:textId="1172170F"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Максимум осадков приходится на июль-август, минимум на январь-февраль. Максимальное суточное количество осадков составляло 85 мм и наблюдался в июне 2004 г.</w:t>
      </w:r>
    </w:p>
    <w:p w14:paraId="60EB4DB3" w14:textId="77777777" w:rsidR="00253E6C" w:rsidRPr="00955B39" w:rsidRDefault="00253E6C" w:rsidP="00253E6C">
      <w:pPr>
        <w:spacing w:line="259" w:lineRule="auto"/>
        <w:ind w:firstLine="709"/>
        <w:rPr>
          <w:rFonts w:eastAsia="Times New Roman" w:cs="Times New Roman"/>
          <w:sz w:val="26"/>
          <w:szCs w:val="26"/>
        </w:rPr>
      </w:pPr>
    </w:p>
    <w:p w14:paraId="74F3D9F1"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 xml:space="preserve">Таблица 5.3 Максимальные суточные осадки. М Черемушки (2000 – 2020 г) </w:t>
      </w:r>
    </w:p>
    <w:tbl>
      <w:tblPr>
        <w:tblW w:w="103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0"/>
        <w:gridCol w:w="701"/>
        <w:gridCol w:w="702"/>
        <w:gridCol w:w="698"/>
        <w:gridCol w:w="698"/>
        <w:gridCol w:w="701"/>
        <w:gridCol w:w="701"/>
        <w:gridCol w:w="801"/>
        <w:gridCol w:w="801"/>
        <w:gridCol w:w="698"/>
        <w:gridCol w:w="698"/>
        <w:gridCol w:w="702"/>
        <w:gridCol w:w="702"/>
        <w:gridCol w:w="703"/>
      </w:tblGrid>
      <w:tr w:rsidR="00253E6C" w:rsidRPr="00955B39" w14:paraId="04EBB0BA" w14:textId="77777777" w:rsidTr="00755B01">
        <w:trPr>
          <w:jc w:val="center"/>
        </w:trPr>
        <w:tc>
          <w:tcPr>
            <w:tcW w:w="1072" w:type="dxa"/>
            <w:shd w:val="clear" w:color="auto" w:fill="auto"/>
          </w:tcPr>
          <w:p w14:paraId="49FCED35"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Месяц</w:t>
            </w:r>
          </w:p>
        </w:tc>
        <w:tc>
          <w:tcPr>
            <w:tcW w:w="715" w:type="dxa"/>
            <w:shd w:val="clear" w:color="auto" w:fill="auto"/>
            <w:vAlign w:val="center"/>
          </w:tcPr>
          <w:p w14:paraId="0724F16F"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1</w:t>
            </w:r>
          </w:p>
        </w:tc>
        <w:tc>
          <w:tcPr>
            <w:tcW w:w="717" w:type="dxa"/>
            <w:shd w:val="clear" w:color="auto" w:fill="auto"/>
            <w:vAlign w:val="center"/>
          </w:tcPr>
          <w:p w14:paraId="2F4EE75F"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2</w:t>
            </w:r>
          </w:p>
        </w:tc>
        <w:tc>
          <w:tcPr>
            <w:tcW w:w="711" w:type="dxa"/>
            <w:shd w:val="clear" w:color="auto" w:fill="auto"/>
            <w:vAlign w:val="center"/>
          </w:tcPr>
          <w:p w14:paraId="010EFC43"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3</w:t>
            </w:r>
          </w:p>
        </w:tc>
        <w:tc>
          <w:tcPr>
            <w:tcW w:w="711" w:type="dxa"/>
            <w:shd w:val="clear" w:color="auto" w:fill="auto"/>
            <w:vAlign w:val="center"/>
          </w:tcPr>
          <w:p w14:paraId="36F0342A"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4</w:t>
            </w:r>
          </w:p>
        </w:tc>
        <w:tc>
          <w:tcPr>
            <w:tcW w:w="716" w:type="dxa"/>
            <w:shd w:val="clear" w:color="auto" w:fill="auto"/>
            <w:vAlign w:val="center"/>
          </w:tcPr>
          <w:p w14:paraId="380DEDFA"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5</w:t>
            </w:r>
          </w:p>
        </w:tc>
        <w:tc>
          <w:tcPr>
            <w:tcW w:w="716" w:type="dxa"/>
            <w:shd w:val="clear" w:color="auto" w:fill="auto"/>
            <w:vAlign w:val="center"/>
          </w:tcPr>
          <w:p w14:paraId="096F500A"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6</w:t>
            </w:r>
          </w:p>
        </w:tc>
        <w:tc>
          <w:tcPr>
            <w:tcW w:w="717" w:type="dxa"/>
            <w:shd w:val="clear" w:color="auto" w:fill="auto"/>
            <w:vAlign w:val="center"/>
          </w:tcPr>
          <w:p w14:paraId="0E5E364D"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7</w:t>
            </w:r>
          </w:p>
        </w:tc>
        <w:tc>
          <w:tcPr>
            <w:tcW w:w="717" w:type="dxa"/>
            <w:shd w:val="clear" w:color="auto" w:fill="auto"/>
            <w:vAlign w:val="center"/>
          </w:tcPr>
          <w:p w14:paraId="4F55D0F5"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8</w:t>
            </w:r>
          </w:p>
        </w:tc>
        <w:tc>
          <w:tcPr>
            <w:tcW w:w="711" w:type="dxa"/>
            <w:shd w:val="clear" w:color="auto" w:fill="auto"/>
            <w:vAlign w:val="center"/>
          </w:tcPr>
          <w:p w14:paraId="2A3E2E8E"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9</w:t>
            </w:r>
          </w:p>
        </w:tc>
        <w:tc>
          <w:tcPr>
            <w:tcW w:w="711" w:type="dxa"/>
            <w:shd w:val="clear" w:color="auto" w:fill="auto"/>
            <w:vAlign w:val="center"/>
          </w:tcPr>
          <w:p w14:paraId="2E8CD87A"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10</w:t>
            </w:r>
          </w:p>
        </w:tc>
        <w:tc>
          <w:tcPr>
            <w:tcW w:w="717" w:type="dxa"/>
            <w:shd w:val="clear" w:color="auto" w:fill="auto"/>
            <w:vAlign w:val="center"/>
          </w:tcPr>
          <w:p w14:paraId="6C598075"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11</w:t>
            </w:r>
          </w:p>
        </w:tc>
        <w:tc>
          <w:tcPr>
            <w:tcW w:w="717" w:type="dxa"/>
            <w:shd w:val="clear" w:color="auto" w:fill="auto"/>
            <w:vAlign w:val="center"/>
          </w:tcPr>
          <w:p w14:paraId="40A1F4ED"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12</w:t>
            </w:r>
          </w:p>
        </w:tc>
        <w:tc>
          <w:tcPr>
            <w:tcW w:w="718" w:type="dxa"/>
            <w:shd w:val="clear" w:color="auto" w:fill="auto"/>
            <w:vAlign w:val="center"/>
          </w:tcPr>
          <w:p w14:paraId="203DFBA5"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Год</w:t>
            </w:r>
          </w:p>
        </w:tc>
      </w:tr>
      <w:tr w:rsidR="00253E6C" w:rsidRPr="00955B39" w14:paraId="4863CD7B" w14:textId="77777777" w:rsidTr="00755B01">
        <w:trPr>
          <w:jc w:val="center"/>
        </w:trPr>
        <w:tc>
          <w:tcPr>
            <w:tcW w:w="1072" w:type="dxa"/>
            <w:shd w:val="clear" w:color="auto" w:fill="auto"/>
          </w:tcPr>
          <w:p w14:paraId="60E7837E"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Осадки</w:t>
            </w:r>
          </w:p>
        </w:tc>
        <w:tc>
          <w:tcPr>
            <w:tcW w:w="715" w:type="dxa"/>
            <w:shd w:val="clear" w:color="auto" w:fill="auto"/>
            <w:vAlign w:val="bottom"/>
          </w:tcPr>
          <w:p w14:paraId="2CAC7442"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11,5</w:t>
            </w:r>
          </w:p>
        </w:tc>
        <w:tc>
          <w:tcPr>
            <w:tcW w:w="717" w:type="dxa"/>
            <w:shd w:val="clear" w:color="auto" w:fill="auto"/>
            <w:vAlign w:val="bottom"/>
          </w:tcPr>
          <w:p w14:paraId="6EF4C8A3"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11,2</w:t>
            </w:r>
          </w:p>
        </w:tc>
        <w:tc>
          <w:tcPr>
            <w:tcW w:w="711" w:type="dxa"/>
            <w:shd w:val="clear" w:color="auto" w:fill="auto"/>
            <w:vAlign w:val="bottom"/>
          </w:tcPr>
          <w:p w14:paraId="3FC20C0D"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14,8</w:t>
            </w:r>
          </w:p>
        </w:tc>
        <w:tc>
          <w:tcPr>
            <w:tcW w:w="711" w:type="dxa"/>
            <w:shd w:val="clear" w:color="auto" w:fill="auto"/>
            <w:vAlign w:val="bottom"/>
          </w:tcPr>
          <w:p w14:paraId="12552BDD"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34,9</w:t>
            </w:r>
          </w:p>
        </w:tc>
        <w:tc>
          <w:tcPr>
            <w:tcW w:w="716" w:type="dxa"/>
            <w:shd w:val="clear" w:color="auto" w:fill="auto"/>
            <w:vAlign w:val="bottom"/>
          </w:tcPr>
          <w:p w14:paraId="6880684B"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65,7</w:t>
            </w:r>
          </w:p>
        </w:tc>
        <w:tc>
          <w:tcPr>
            <w:tcW w:w="716" w:type="dxa"/>
            <w:shd w:val="clear" w:color="auto" w:fill="auto"/>
            <w:vAlign w:val="bottom"/>
          </w:tcPr>
          <w:p w14:paraId="212DE921"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84,7</w:t>
            </w:r>
          </w:p>
        </w:tc>
        <w:tc>
          <w:tcPr>
            <w:tcW w:w="717" w:type="dxa"/>
            <w:shd w:val="clear" w:color="auto" w:fill="auto"/>
            <w:vAlign w:val="bottom"/>
          </w:tcPr>
          <w:p w14:paraId="79554F55"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101,6</w:t>
            </w:r>
          </w:p>
        </w:tc>
        <w:tc>
          <w:tcPr>
            <w:tcW w:w="717" w:type="dxa"/>
            <w:shd w:val="clear" w:color="auto" w:fill="auto"/>
            <w:vAlign w:val="bottom"/>
          </w:tcPr>
          <w:p w14:paraId="58D1607F"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107,3</w:t>
            </w:r>
          </w:p>
        </w:tc>
        <w:tc>
          <w:tcPr>
            <w:tcW w:w="711" w:type="dxa"/>
            <w:shd w:val="clear" w:color="auto" w:fill="auto"/>
            <w:vAlign w:val="bottom"/>
          </w:tcPr>
          <w:p w14:paraId="736FC246"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56,8</w:t>
            </w:r>
          </w:p>
        </w:tc>
        <w:tc>
          <w:tcPr>
            <w:tcW w:w="711" w:type="dxa"/>
            <w:shd w:val="clear" w:color="auto" w:fill="auto"/>
            <w:vAlign w:val="bottom"/>
          </w:tcPr>
          <w:p w14:paraId="217CE4FA"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44,9</w:t>
            </w:r>
          </w:p>
        </w:tc>
        <w:tc>
          <w:tcPr>
            <w:tcW w:w="717" w:type="dxa"/>
            <w:shd w:val="clear" w:color="auto" w:fill="auto"/>
            <w:vAlign w:val="bottom"/>
          </w:tcPr>
          <w:p w14:paraId="4F6913E0"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26,8</w:t>
            </w:r>
          </w:p>
        </w:tc>
        <w:tc>
          <w:tcPr>
            <w:tcW w:w="717" w:type="dxa"/>
            <w:shd w:val="clear" w:color="auto" w:fill="auto"/>
            <w:vAlign w:val="bottom"/>
          </w:tcPr>
          <w:p w14:paraId="0D2C560A"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color w:val="000000"/>
                <w:sz w:val="26"/>
                <w:szCs w:val="26"/>
              </w:rPr>
              <w:t>18,0</w:t>
            </w:r>
          </w:p>
        </w:tc>
        <w:tc>
          <w:tcPr>
            <w:tcW w:w="718" w:type="dxa"/>
            <w:shd w:val="clear" w:color="auto" w:fill="auto"/>
            <w:vAlign w:val="bottom"/>
          </w:tcPr>
          <w:p w14:paraId="78ED730E" w14:textId="77777777" w:rsidR="00253E6C" w:rsidRPr="00955B39" w:rsidRDefault="00253E6C" w:rsidP="00253E6C">
            <w:pPr>
              <w:spacing w:line="259" w:lineRule="auto"/>
              <w:rPr>
                <w:rFonts w:eastAsia="Times New Roman" w:cs="Times New Roman"/>
                <w:sz w:val="26"/>
                <w:szCs w:val="26"/>
                <w:lang w:val="en-US"/>
              </w:rPr>
            </w:pPr>
            <w:r w:rsidRPr="00955B39">
              <w:rPr>
                <w:rFonts w:eastAsia="Times New Roman" w:cs="Times New Roman"/>
                <w:color w:val="000000"/>
                <w:sz w:val="26"/>
                <w:szCs w:val="26"/>
                <w:lang w:val="en-US"/>
              </w:rPr>
              <w:t>84</w:t>
            </w:r>
            <w:r w:rsidRPr="00955B39">
              <w:rPr>
                <w:rFonts w:eastAsia="Times New Roman" w:cs="Times New Roman"/>
                <w:color w:val="000000"/>
                <w:sz w:val="26"/>
                <w:szCs w:val="26"/>
              </w:rPr>
              <w:t>,</w:t>
            </w:r>
            <w:r w:rsidRPr="00955B39">
              <w:rPr>
                <w:rFonts w:eastAsia="Times New Roman" w:cs="Times New Roman"/>
                <w:color w:val="000000"/>
                <w:sz w:val="26"/>
                <w:szCs w:val="26"/>
                <w:lang w:val="en-US"/>
              </w:rPr>
              <w:t>7</w:t>
            </w:r>
          </w:p>
        </w:tc>
      </w:tr>
    </w:tbl>
    <w:p w14:paraId="37CEC904" w14:textId="77777777" w:rsidR="00253E6C" w:rsidRPr="00955B39" w:rsidRDefault="00253E6C" w:rsidP="00253E6C">
      <w:pPr>
        <w:spacing w:line="259" w:lineRule="auto"/>
        <w:rPr>
          <w:rFonts w:eastAsia="Times New Roman" w:cs="Times New Roman"/>
          <w:sz w:val="26"/>
          <w:szCs w:val="26"/>
        </w:rPr>
      </w:pPr>
    </w:p>
    <w:p w14:paraId="1302766C"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Из-за малого количества твёрдых осадков мощность снежного покрова, как правило, невелика и на большей территории составляет около 30 – 40 см, максимальная наблюденная высота снежного покрова составила 219 см.</w:t>
      </w:r>
    </w:p>
    <w:p w14:paraId="6085CA26"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Среднегодовая скорость ветра составляет 2.1 м/с, порывы достигают 29 м/с.</w:t>
      </w:r>
    </w:p>
    <w:p w14:paraId="07A9077F" w14:textId="3E10AF28"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Преобладающее направление ветров – юго-западное.</w:t>
      </w:r>
    </w:p>
    <w:p w14:paraId="211C7749" w14:textId="77777777" w:rsidR="00253E6C" w:rsidRPr="00955B39" w:rsidRDefault="00253E6C" w:rsidP="00253E6C">
      <w:pPr>
        <w:spacing w:line="259" w:lineRule="auto"/>
        <w:ind w:firstLine="709"/>
        <w:rPr>
          <w:rFonts w:eastAsia="Times New Roman" w:cs="Times New Roman"/>
          <w:sz w:val="26"/>
          <w:szCs w:val="26"/>
        </w:rPr>
      </w:pPr>
    </w:p>
    <w:p w14:paraId="7A9157FE" w14:textId="77777777" w:rsidR="00253E6C" w:rsidRPr="00955B39" w:rsidRDefault="00253E6C" w:rsidP="00253E6C">
      <w:pPr>
        <w:spacing w:line="259" w:lineRule="auto"/>
        <w:rPr>
          <w:rFonts w:eastAsia="Times New Roman" w:cs="Times New Roman"/>
          <w:sz w:val="26"/>
          <w:szCs w:val="26"/>
        </w:rPr>
      </w:pPr>
      <w:r w:rsidRPr="00955B39">
        <w:rPr>
          <w:rFonts w:eastAsia="Times New Roman" w:cs="Times New Roman"/>
          <w:sz w:val="26"/>
          <w:szCs w:val="26"/>
        </w:rPr>
        <w:t>Таблица 5.4 – Повторяемость направлений ветра, % М Черемушки (2000 – 2020 г)</w:t>
      </w:r>
    </w:p>
    <w:tbl>
      <w:tblPr>
        <w:tblW w:w="4614" w:type="pct"/>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878"/>
        <w:gridCol w:w="878"/>
        <w:gridCol w:w="878"/>
        <w:gridCol w:w="878"/>
        <w:gridCol w:w="878"/>
        <w:gridCol w:w="878"/>
        <w:gridCol w:w="879"/>
        <w:gridCol w:w="881"/>
      </w:tblGrid>
      <w:tr w:rsidR="00253E6C" w:rsidRPr="00955B39" w14:paraId="3A5CF988" w14:textId="77777777" w:rsidTr="00755B01">
        <w:tc>
          <w:tcPr>
            <w:tcW w:w="555" w:type="pct"/>
            <w:shd w:val="clear" w:color="auto" w:fill="auto"/>
          </w:tcPr>
          <w:p w14:paraId="34E9A8B4"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Румбы</w:t>
            </w:r>
          </w:p>
        </w:tc>
        <w:tc>
          <w:tcPr>
            <w:tcW w:w="555" w:type="pct"/>
            <w:shd w:val="clear" w:color="auto" w:fill="auto"/>
          </w:tcPr>
          <w:p w14:paraId="02F9DDEE"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С</w:t>
            </w:r>
          </w:p>
        </w:tc>
        <w:tc>
          <w:tcPr>
            <w:tcW w:w="555" w:type="pct"/>
            <w:shd w:val="clear" w:color="auto" w:fill="auto"/>
          </w:tcPr>
          <w:p w14:paraId="46C3B373"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СВ</w:t>
            </w:r>
          </w:p>
        </w:tc>
        <w:tc>
          <w:tcPr>
            <w:tcW w:w="555" w:type="pct"/>
            <w:shd w:val="clear" w:color="auto" w:fill="auto"/>
          </w:tcPr>
          <w:p w14:paraId="5CC82143"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В</w:t>
            </w:r>
          </w:p>
        </w:tc>
        <w:tc>
          <w:tcPr>
            <w:tcW w:w="555" w:type="pct"/>
            <w:shd w:val="clear" w:color="auto" w:fill="auto"/>
          </w:tcPr>
          <w:p w14:paraId="04B0FA0F"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ЮВ</w:t>
            </w:r>
          </w:p>
        </w:tc>
        <w:tc>
          <w:tcPr>
            <w:tcW w:w="555" w:type="pct"/>
            <w:shd w:val="clear" w:color="auto" w:fill="auto"/>
          </w:tcPr>
          <w:p w14:paraId="1475C873"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Ю</w:t>
            </w:r>
          </w:p>
        </w:tc>
        <w:tc>
          <w:tcPr>
            <w:tcW w:w="555" w:type="pct"/>
            <w:shd w:val="clear" w:color="auto" w:fill="auto"/>
          </w:tcPr>
          <w:p w14:paraId="0597A3B2"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ЮЗ</w:t>
            </w:r>
          </w:p>
        </w:tc>
        <w:tc>
          <w:tcPr>
            <w:tcW w:w="555" w:type="pct"/>
            <w:shd w:val="clear" w:color="auto" w:fill="auto"/>
          </w:tcPr>
          <w:p w14:paraId="256F94D2"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З</w:t>
            </w:r>
          </w:p>
        </w:tc>
        <w:tc>
          <w:tcPr>
            <w:tcW w:w="556" w:type="pct"/>
            <w:shd w:val="clear" w:color="auto" w:fill="auto"/>
          </w:tcPr>
          <w:p w14:paraId="44ACF5C2"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СЗ</w:t>
            </w:r>
          </w:p>
        </w:tc>
      </w:tr>
      <w:tr w:rsidR="00253E6C" w:rsidRPr="00955B39" w14:paraId="46CE300F" w14:textId="77777777" w:rsidTr="00755B01">
        <w:tc>
          <w:tcPr>
            <w:tcW w:w="555" w:type="pct"/>
            <w:shd w:val="clear" w:color="auto" w:fill="auto"/>
          </w:tcPr>
          <w:p w14:paraId="1BDD9905"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Повторяемость</w:t>
            </w:r>
          </w:p>
        </w:tc>
        <w:tc>
          <w:tcPr>
            <w:tcW w:w="555" w:type="pct"/>
            <w:shd w:val="clear" w:color="auto" w:fill="auto"/>
          </w:tcPr>
          <w:p w14:paraId="1F441AA7"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6,3</w:t>
            </w:r>
          </w:p>
        </w:tc>
        <w:tc>
          <w:tcPr>
            <w:tcW w:w="555" w:type="pct"/>
            <w:shd w:val="clear" w:color="auto" w:fill="auto"/>
          </w:tcPr>
          <w:p w14:paraId="12BF373C"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10,1</w:t>
            </w:r>
          </w:p>
        </w:tc>
        <w:tc>
          <w:tcPr>
            <w:tcW w:w="555" w:type="pct"/>
            <w:shd w:val="clear" w:color="auto" w:fill="auto"/>
          </w:tcPr>
          <w:p w14:paraId="4CB6C5F9"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8,5</w:t>
            </w:r>
          </w:p>
        </w:tc>
        <w:tc>
          <w:tcPr>
            <w:tcW w:w="555" w:type="pct"/>
            <w:shd w:val="clear" w:color="auto" w:fill="auto"/>
          </w:tcPr>
          <w:p w14:paraId="1AD5BEBF"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4,2</w:t>
            </w:r>
          </w:p>
        </w:tc>
        <w:tc>
          <w:tcPr>
            <w:tcW w:w="555" w:type="pct"/>
            <w:shd w:val="clear" w:color="auto" w:fill="auto"/>
          </w:tcPr>
          <w:p w14:paraId="15035E56"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8,4</w:t>
            </w:r>
          </w:p>
        </w:tc>
        <w:tc>
          <w:tcPr>
            <w:tcW w:w="555" w:type="pct"/>
            <w:shd w:val="clear" w:color="auto" w:fill="auto"/>
          </w:tcPr>
          <w:p w14:paraId="3D46BE84"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35,2</w:t>
            </w:r>
          </w:p>
        </w:tc>
        <w:tc>
          <w:tcPr>
            <w:tcW w:w="555" w:type="pct"/>
            <w:shd w:val="clear" w:color="auto" w:fill="auto"/>
          </w:tcPr>
          <w:p w14:paraId="5E07AD69"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24</w:t>
            </w:r>
          </w:p>
        </w:tc>
        <w:tc>
          <w:tcPr>
            <w:tcW w:w="556" w:type="pct"/>
            <w:shd w:val="clear" w:color="auto" w:fill="auto"/>
          </w:tcPr>
          <w:p w14:paraId="67947EB7" w14:textId="77777777" w:rsidR="00253E6C" w:rsidRPr="00955B39" w:rsidRDefault="00253E6C" w:rsidP="00253E6C">
            <w:pPr>
              <w:spacing w:line="259" w:lineRule="auto"/>
              <w:rPr>
                <w:rFonts w:eastAsia="Times New Roman" w:cs="Times New Roman"/>
                <w:noProof/>
                <w:sz w:val="26"/>
                <w:szCs w:val="26"/>
              </w:rPr>
            </w:pPr>
            <w:r w:rsidRPr="00955B39">
              <w:rPr>
                <w:rFonts w:eastAsia="Times New Roman" w:cs="Times New Roman"/>
                <w:noProof/>
                <w:sz w:val="26"/>
                <w:szCs w:val="26"/>
              </w:rPr>
              <w:t>3,3</w:t>
            </w:r>
          </w:p>
        </w:tc>
      </w:tr>
    </w:tbl>
    <w:p w14:paraId="6F1699C5" w14:textId="77777777" w:rsidR="00253E6C" w:rsidRPr="00955B39" w:rsidRDefault="00253E6C" w:rsidP="00253E6C">
      <w:pPr>
        <w:spacing w:line="259" w:lineRule="auto"/>
        <w:rPr>
          <w:rFonts w:eastAsia="Times New Roman" w:cs="Times New Roman"/>
          <w:noProof/>
          <w:sz w:val="26"/>
          <w:szCs w:val="26"/>
        </w:rPr>
      </w:pPr>
    </w:p>
    <w:p w14:paraId="5116111A" w14:textId="6DBCB652" w:rsidR="00253E6C" w:rsidRPr="00955B39" w:rsidRDefault="00253E6C" w:rsidP="00253E6C">
      <w:pPr>
        <w:spacing w:line="259" w:lineRule="auto"/>
        <w:jc w:val="center"/>
        <w:rPr>
          <w:rFonts w:eastAsia="Times New Roman" w:cs="Times New Roman"/>
          <w:noProof/>
          <w:sz w:val="26"/>
          <w:szCs w:val="26"/>
        </w:rPr>
      </w:pPr>
      <w:r w:rsidRPr="00955B39">
        <w:rPr>
          <w:rFonts w:eastAsia="Times New Roman" w:cs="Times New Roman"/>
          <w:noProof/>
          <w:sz w:val="26"/>
          <w:szCs w:val="26"/>
        </w:rPr>
        <w:drawing>
          <wp:inline distT="0" distB="0" distL="0" distR="0" wp14:anchorId="743940B9" wp14:editId="2D1A8713">
            <wp:extent cx="3057525" cy="29146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57525" cy="2914650"/>
                    </a:xfrm>
                    <a:prstGeom prst="rect">
                      <a:avLst/>
                    </a:prstGeom>
                    <a:noFill/>
                    <a:ln>
                      <a:noFill/>
                    </a:ln>
                  </pic:spPr>
                </pic:pic>
              </a:graphicData>
            </a:graphic>
          </wp:inline>
        </w:drawing>
      </w:r>
    </w:p>
    <w:p w14:paraId="569AFA12" w14:textId="77777777" w:rsidR="00253E6C" w:rsidRPr="00955B39" w:rsidRDefault="00253E6C" w:rsidP="00253E6C">
      <w:pPr>
        <w:spacing w:line="259" w:lineRule="auto"/>
        <w:jc w:val="center"/>
        <w:rPr>
          <w:rFonts w:eastAsia="Times New Roman" w:cs="Times New Roman"/>
          <w:noProof/>
          <w:sz w:val="26"/>
          <w:szCs w:val="26"/>
        </w:rPr>
      </w:pPr>
      <w:r w:rsidRPr="00955B39">
        <w:rPr>
          <w:rFonts w:eastAsia="Times New Roman" w:cs="Times New Roman"/>
          <w:noProof/>
          <w:sz w:val="26"/>
          <w:szCs w:val="26"/>
        </w:rPr>
        <w:t>Рисунок 6.1 – Роза ветров</w:t>
      </w:r>
    </w:p>
    <w:p w14:paraId="12786666"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Относительная влажность воздуха за год составляет 68 %, минимальная – 9 %.</w:t>
      </w:r>
    </w:p>
    <w:p w14:paraId="2FFD1313"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Атмосферное давление на высоте метеостанции равно 1021 гПа, максимальное давление 1067,5 гПа, минимальное – 998,1 гПа.</w:t>
      </w:r>
    </w:p>
    <w:p w14:paraId="1AD18656"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Наблюденные атмосферные явления за период наблюдений 2000 – 2020 г по М Черемушки.:</w:t>
      </w:r>
    </w:p>
    <w:p w14:paraId="731B6130"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 среднее число дней с туманами - 0,6; максимальное количество дней – 2;</w:t>
      </w:r>
    </w:p>
    <w:p w14:paraId="7C6C675E"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 среднее число дней с метелями - 6,4; максимальное количество дней – 18;</w:t>
      </w:r>
    </w:p>
    <w:p w14:paraId="65C687F1"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 среднее число дней с грозами – 26,3; максимальное количество дней – 43;</w:t>
      </w:r>
    </w:p>
    <w:p w14:paraId="0C5A2011"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 среднее число дней с пыльными бурями – 0,2; максимальное количество дней – 4.</w:t>
      </w:r>
    </w:p>
    <w:p w14:paraId="788CD4C9"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 максимальный диаметр града – 17 мм;</w:t>
      </w:r>
    </w:p>
    <w:p w14:paraId="4DCC0E17"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 максимальный диаметр гололедных отложений – 12 мм.</w:t>
      </w:r>
    </w:p>
    <w:p w14:paraId="284577ED" w14:textId="5C18F89F" w:rsidR="00253E6C" w:rsidRPr="00955B39" w:rsidRDefault="00253E6C" w:rsidP="00253E6C">
      <w:pPr>
        <w:suppressAutoHyphens/>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В таблицах 5.5 – 5.7 приведены основные показатели климатических параметров.</w:t>
      </w:r>
    </w:p>
    <w:p w14:paraId="4506C214" w14:textId="77777777" w:rsidR="00253E6C" w:rsidRPr="00955B39" w:rsidRDefault="00253E6C" w:rsidP="00253E6C">
      <w:pPr>
        <w:suppressAutoHyphens/>
        <w:autoSpaceDE w:val="0"/>
        <w:autoSpaceDN w:val="0"/>
        <w:adjustRightInd w:val="0"/>
        <w:spacing w:line="259" w:lineRule="auto"/>
        <w:ind w:firstLine="567"/>
        <w:rPr>
          <w:rFonts w:eastAsia="Times New Roman" w:cs="Times New Roman"/>
          <w:sz w:val="26"/>
          <w:szCs w:val="26"/>
        </w:rPr>
      </w:pPr>
    </w:p>
    <w:p w14:paraId="0C168456"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Таблица 5.5 – Климатические параметры холодного периода года, Метеостанция Абакан</w:t>
      </w:r>
    </w:p>
    <w:tbl>
      <w:tblPr>
        <w:tblW w:w="9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7141"/>
        <w:gridCol w:w="1033"/>
        <w:gridCol w:w="1055"/>
      </w:tblGrid>
      <w:tr w:rsidR="00253E6C" w:rsidRPr="00955B39" w14:paraId="0D88602A" w14:textId="77777777" w:rsidTr="00755B01">
        <w:trPr>
          <w:jc w:val="center"/>
        </w:trPr>
        <w:tc>
          <w:tcPr>
            <w:tcW w:w="7141" w:type="dxa"/>
            <w:shd w:val="clear" w:color="auto" w:fill="FFFFFF"/>
            <w:hideMark/>
          </w:tcPr>
          <w:p w14:paraId="56DF846C"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Температура воздуха наиболее холодных суток, обеспеченностью 0.98</w:t>
            </w:r>
          </w:p>
        </w:tc>
        <w:tc>
          <w:tcPr>
            <w:tcW w:w="1033" w:type="dxa"/>
            <w:shd w:val="clear" w:color="auto" w:fill="FFFFFF"/>
          </w:tcPr>
          <w:p w14:paraId="57E81161"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-41</w:t>
            </w:r>
          </w:p>
        </w:tc>
        <w:tc>
          <w:tcPr>
            <w:tcW w:w="1055" w:type="dxa"/>
            <w:shd w:val="clear" w:color="auto" w:fill="FFFFFF"/>
            <w:hideMark/>
          </w:tcPr>
          <w:p w14:paraId="7CEF9086"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28F098F6" w14:textId="77777777" w:rsidTr="00755B01">
        <w:trPr>
          <w:jc w:val="center"/>
        </w:trPr>
        <w:tc>
          <w:tcPr>
            <w:tcW w:w="7141" w:type="dxa"/>
            <w:shd w:val="clear" w:color="auto" w:fill="FFFFFF"/>
            <w:hideMark/>
          </w:tcPr>
          <w:p w14:paraId="43DDEBEC"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Температура воздуха наиболее холодных суток, обеспеченностью 0.92</w:t>
            </w:r>
          </w:p>
        </w:tc>
        <w:tc>
          <w:tcPr>
            <w:tcW w:w="1033" w:type="dxa"/>
            <w:shd w:val="clear" w:color="auto" w:fill="FFFFFF"/>
          </w:tcPr>
          <w:p w14:paraId="33B08D35"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-39</w:t>
            </w:r>
          </w:p>
        </w:tc>
        <w:tc>
          <w:tcPr>
            <w:tcW w:w="1055" w:type="dxa"/>
            <w:shd w:val="clear" w:color="auto" w:fill="FFFFFF"/>
            <w:hideMark/>
          </w:tcPr>
          <w:p w14:paraId="1726073E"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77A6594A" w14:textId="77777777" w:rsidTr="00755B01">
        <w:trPr>
          <w:jc w:val="center"/>
        </w:trPr>
        <w:tc>
          <w:tcPr>
            <w:tcW w:w="7141" w:type="dxa"/>
            <w:shd w:val="clear" w:color="auto" w:fill="FFFFFF"/>
            <w:hideMark/>
          </w:tcPr>
          <w:p w14:paraId="3128DB20"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Температура воздуха наиболее холодной пятидневки, обеспеченностью 0.98</w:t>
            </w:r>
          </w:p>
        </w:tc>
        <w:tc>
          <w:tcPr>
            <w:tcW w:w="1033" w:type="dxa"/>
            <w:shd w:val="clear" w:color="auto" w:fill="FFFFFF"/>
          </w:tcPr>
          <w:p w14:paraId="076B3897"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-40</w:t>
            </w:r>
          </w:p>
        </w:tc>
        <w:tc>
          <w:tcPr>
            <w:tcW w:w="1055" w:type="dxa"/>
            <w:shd w:val="clear" w:color="auto" w:fill="FFFFFF"/>
            <w:hideMark/>
          </w:tcPr>
          <w:p w14:paraId="3766A3CA"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757A8A40" w14:textId="77777777" w:rsidTr="00755B01">
        <w:trPr>
          <w:jc w:val="center"/>
        </w:trPr>
        <w:tc>
          <w:tcPr>
            <w:tcW w:w="7141" w:type="dxa"/>
            <w:shd w:val="clear" w:color="auto" w:fill="FFFFFF"/>
            <w:hideMark/>
          </w:tcPr>
          <w:p w14:paraId="43BC7514"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Температура воздуха наиболее холодной пятидневки, обеспеченностью 0.92</w:t>
            </w:r>
          </w:p>
        </w:tc>
        <w:tc>
          <w:tcPr>
            <w:tcW w:w="1033" w:type="dxa"/>
            <w:shd w:val="clear" w:color="auto" w:fill="FFFFFF"/>
          </w:tcPr>
          <w:p w14:paraId="2FE44A39"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-37</w:t>
            </w:r>
          </w:p>
        </w:tc>
        <w:tc>
          <w:tcPr>
            <w:tcW w:w="1055" w:type="dxa"/>
            <w:shd w:val="clear" w:color="auto" w:fill="FFFFFF"/>
            <w:hideMark/>
          </w:tcPr>
          <w:p w14:paraId="64002AE5"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49308415" w14:textId="77777777" w:rsidTr="00755B01">
        <w:trPr>
          <w:jc w:val="center"/>
        </w:trPr>
        <w:tc>
          <w:tcPr>
            <w:tcW w:w="7141" w:type="dxa"/>
            <w:shd w:val="clear" w:color="auto" w:fill="FFFFFF"/>
            <w:hideMark/>
          </w:tcPr>
          <w:p w14:paraId="7916AB23"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Температура воздуха, обеспеченностью 0.94</w:t>
            </w:r>
          </w:p>
        </w:tc>
        <w:tc>
          <w:tcPr>
            <w:tcW w:w="1033" w:type="dxa"/>
            <w:shd w:val="clear" w:color="auto" w:fill="FFFFFF"/>
          </w:tcPr>
          <w:p w14:paraId="75B06183"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-25</w:t>
            </w:r>
          </w:p>
        </w:tc>
        <w:tc>
          <w:tcPr>
            <w:tcW w:w="1055" w:type="dxa"/>
            <w:shd w:val="clear" w:color="auto" w:fill="FFFFFF"/>
            <w:hideMark/>
          </w:tcPr>
          <w:p w14:paraId="0A99CBEA"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685D45E2" w14:textId="77777777" w:rsidTr="00755B01">
        <w:trPr>
          <w:jc w:val="center"/>
        </w:trPr>
        <w:tc>
          <w:tcPr>
            <w:tcW w:w="7141" w:type="dxa"/>
            <w:shd w:val="clear" w:color="auto" w:fill="FFFFFF"/>
            <w:hideMark/>
          </w:tcPr>
          <w:p w14:paraId="6547FCAF"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Абсолютная минимальная температура воздуха</w:t>
            </w:r>
          </w:p>
        </w:tc>
        <w:tc>
          <w:tcPr>
            <w:tcW w:w="1033" w:type="dxa"/>
            <w:shd w:val="clear" w:color="auto" w:fill="FFFFFF"/>
          </w:tcPr>
          <w:p w14:paraId="15B5A45D"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-47</w:t>
            </w:r>
          </w:p>
        </w:tc>
        <w:tc>
          <w:tcPr>
            <w:tcW w:w="1055" w:type="dxa"/>
            <w:shd w:val="clear" w:color="auto" w:fill="FFFFFF"/>
            <w:hideMark/>
          </w:tcPr>
          <w:p w14:paraId="746F2EA4"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64CD93FE" w14:textId="77777777" w:rsidTr="00755B01">
        <w:trPr>
          <w:jc w:val="center"/>
        </w:trPr>
        <w:tc>
          <w:tcPr>
            <w:tcW w:w="7141" w:type="dxa"/>
            <w:shd w:val="clear" w:color="auto" w:fill="FFFFFF"/>
            <w:hideMark/>
          </w:tcPr>
          <w:p w14:paraId="5D4ED620"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Средняя суточная амплитуда температуры воздуха наиболее холодного месяца</w:t>
            </w:r>
          </w:p>
        </w:tc>
        <w:tc>
          <w:tcPr>
            <w:tcW w:w="1033" w:type="dxa"/>
            <w:shd w:val="clear" w:color="auto" w:fill="FFFFFF"/>
          </w:tcPr>
          <w:p w14:paraId="34798076"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11,6</w:t>
            </w:r>
          </w:p>
        </w:tc>
        <w:tc>
          <w:tcPr>
            <w:tcW w:w="1055" w:type="dxa"/>
            <w:shd w:val="clear" w:color="auto" w:fill="FFFFFF"/>
            <w:hideMark/>
          </w:tcPr>
          <w:p w14:paraId="34420BDB"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7DAFEAA3" w14:textId="77777777" w:rsidTr="00755B01">
        <w:trPr>
          <w:jc w:val="center"/>
        </w:trPr>
        <w:tc>
          <w:tcPr>
            <w:tcW w:w="7141" w:type="dxa"/>
            <w:shd w:val="clear" w:color="auto" w:fill="FFFFFF"/>
            <w:hideMark/>
          </w:tcPr>
          <w:p w14:paraId="3DB36365"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Продолжительность, сут, периода со среднесуточной температурой воздуха ≤0, °С</w:t>
            </w:r>
          </w:p>
        </w:tc>
        <w:tc>
          <w:tcPr>
            <w:tcW w:w="1033" w:type="dxa"/>
            <w:shd w:val="clear" w:color="auto" w:fill="FFFFFF"/>
          </w:tcPr>
          <w:p w14:paraId="25F8F7A7"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163</w:t>
            </w:r>
          </w:p>
        </w:tc>
        <w:tc>
          <w:tcPr>
            <w:tcW w:w="1055" w:type="dxa"/>
            <w:shd w:val="clear" w:color="auto" w:fill="FFFFFF"/>
            <w:hideMark/>
          </w:tcPr>
          <w:p w14:paraId="5B4192F7"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Сут</w:t>
            </w:r>
          </w:p>
        </w:tc>
      </w:tr>
      <w:tr w:rsidR="00253E6C" w:rsidRPr="00955B39" w14:paraId="6C6502E9" w14:textId="77777777" w:rsidTr="00755B01">
        <w:trPr>
          <w:jc w:val="center"/>
        </w:trPr>
        <w:tc>
          <w:tcPr>
            <w:tcW w:w="7141" w:type="dxa"/>
            <w:shd w:val="clear" w:color="auto" w:fill="FFFFFF"/>
            <w:hideMark/>
          </w:tcPr>
          <w:p w14:paraId="60C97868"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Средняя температура воздуха периода со средней суточной температурой воздуха ≤0, °С</w:t>
            </w:r>
          </w:p>
        </w:tc>
        <w:tc>
          <w:tcPr>
            <w:tcW w:w="1033" w:type="dxa"/>
            <w:shd w:val="clear" w:color="auto" w:fill="FFFFFF"/>
          </w:tcPr>
          <w:p w14:paraId="2C1D1E1A"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-12,4</w:t>
            </w:r>
          </w:p>
        </w:tc>
        <w:tc>
          <w:tcPr>
            <w:tcW w:w="1055" w:type="dxa"/>
            <w:shd w:val="clear" w:color="auto" w:fill="FFFFFF"/>
            <w:hideMark/>
          </w:tcPr>
          <w:p w14:paraId="741889A2"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685BBF12" w14:textId="77777777" w:rsidTr="00755B01">
        <w:trPr>
          <w:jc w:val="center"/>
        </w:trPr>
        <w:tc>
          <w:tcPr>
            <w:tcW w:w="7141" w:type="dxa"/>
            <w:shd w:val="clear" w:color="auto" w:fill="FFFFFF"/>
            <w:hideMark/>
          </w:tcPr>
          <w:p w14:paraId="7A2D969B"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Продолжительность, сут, периода со среднесуточной температурой воздуха ≤8, °С</w:t>
            </w:r>
          </w:p>
        </w:tc>
        <w:tc>
          <w:tcPr>
            <w:tcW w:w="1033" w:type="dxa"/>
            <w:shd w:val="clear" w:color="auto" w:fill="FFFFFF"/>
          </w:tcPr>
          <w:p w14:paraId="41F7C327"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224</w:t>
            </w:r>
          </w:p>
        </w:tc>
        <w:tc>
          <w:tcPr>
            <w:tcW w:w="1055" w:type="dxa"/>
            <w:shd w:val="clear" w:color="auto" w:fill="FFFFFF"/>
            <w:hideMark/>
          </w:tcPr>
          <w:p w14:paraId="590678F9"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Сут</w:t>
            </w:r>
          </w:p>
        </w:tc>
      </w:tr>
      <w:tr w:rsidR="00253E6C" w:rsidRPr="00955B39" w14:paraId="30E655F4" w14:textId="77777777" w:rsidTr="00755B01">
        <w:trPr>
          <w:jc w:val="center"/>
        </w:trPr>
        <w:tc>
          <w:tcPr>
            <w:tcW w:w="7141" w:type="dxa"/>
            <w:shd w:val="clear" w:color="auto" w:fill="FFFFFF"/>
            <w:hideMark/>
          </w:tcPr>
          <w:p w14:paraId="22BE14D8"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Средняя температура воздуха периода со средней суточной температурой воздуха ≤8, °С</w:t>
            </w:r>
          </w:p>
        </w:tc>
        <w:tc>
          <w:tcPr>
            <w:tcW w:w="1033" w:type="dxa"/>
            <w:shd w:val="clear" w:color="auto" w:fill="FFFFFF"/>
          </w:tcPr>
          <w:p w14:paraId="71326D3F"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-7,9</w:t>
            </w:r>
          </w:p>
        </w:tc>
        <w:tc>
          <w:tcPr>
            <w:tcW w:w="1055" w:type="dxa"/>
            <w:shd w:val="clear" w:color="auto" w:fill="FFFFFF"/>
            <w:hideMark/>
          </w:tcPr>
          <w:p w14:paraId="3695EE5E"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2B225449" w14:textId="77777777" w:rsidTr="00755B01">
        <w:trPr>
          <w:jc w:val="center"/>
        </w:trPr>
        <w:tc>
          <w:tcPr>
            <w:tcW w:w="7141" w:type="dxa"/>
            <w:shd w:val="clear" w:color="auto" w:fill="FFFFFF"/>
            <w:hideMark/>
          </w:tcPr>
          <w:p w14:paraId="0F7C4843"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Продолжительность, сут, периода со среднесуточной температурой воздуха ≤10, °С</w:t>
            </w:r>
          </w:p>
        </w:tc>
        <w:tc>
          <w:tcPr>
            <w:tcW w:w="1033" w:type="dxa"/>
            <w:shd w:val="clear" w:color="auto" w:fill="FFFFFF"/>
          </w:tcPr>
          <w:p w14:paraId="2DECE4EB"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239</w:t>
            </w:r>
          </w:p>
        </w:tc>
        <w:tc>
          <w:tcPr>
            <w:tcW w:w="1055" w:type="dxa"/>
            <w:shd w:val="clear" w:color="auto" w:fill="FFFFFF"/>
            <w:hideMark/>
          </w:tcPr>
          <w:p w14:paraId="7416D626"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Сут</w:t>
            </w:r>
          </w:p>
        </w:tc>
      </w:tr>
      <w:tr w:rsidR="00253E6C" w:rsidRPr="00955B39" w14:paraId="52979801" w14:textId="77777777" w:rsidTr="00755B01">
        <w:trPr>
          <w:jc w:val="center"/>
        </w:trPr>
        <w:tc>
          <w:tcPr>
            <w:tcW w:w="7141" w:type="dxa"/>
            <w:shd w:val="clear" w:color="auto" w:fill="FFFFFF"/>
            <w:hideMark/>
          </w:tcPr>
          <w:p w14:paraId="5F083E53"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Средняя температура воздуха периода со средней суточной температурой воздуха ≤10, °С</w:t>
            </w:r>
          </w:p>
        </w:tc>
        <w:tc>
          <w:tcPr>
            <w:tcW w:w="1033" w:type="dxa"/>
            <w:shd w:val="clear" w:color="auto" w:fill="FFFFFF"/>
          </w:tcPr>
          <w:p w14:paraId="5A4BCCC5"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-6,8</w:t>
            </w:r>
          </w:p>
        </w:tc>
        <w:tc>
          <w:tcPr>
            <w:tcW w:w="1055" w:type="dxa"/>
            <w:shd w:val="clear" w:color="auto" w:fill="FFFFFF"/>
            <w:hideMark/>
          </w:tcPr>
          <w:p w14:paraId="28FB7A82"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60B27168" w14:textId="77777777" w:rsidTr="00755B01">
        <w:trPr>
          <w:jc w:val="center"/>
        </w:trPr>
        <w:tc>
          <w:tcPr>
            <w:tcW w:w="7141" w:type="dxa"/>
            <w:shd w:val="clear" w:color="auto" w:fill="FFFFFF"/>
            <w:hideMark/>
          </w:tcPr>
          <w:p w14:paraId="1CAF42D8"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Средняя месячная относительная влажность воздуха наиболее холодного месяца</w:t>
            </w:r>
          </w:p>
        </w:tc>
        <w:tc>
          <w:tcPr>
            <w:tcW w:w="1033" w:type="dxa"/>
            <w:shd w:val="clear" w:color="auto" w:fill="FFFFFF"/>
          </w:tcPr>
          <w:p w14:paraId="0AA42234"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79</w:t>
            </w:r>
          </w:p>
        </w:tc>
        <w:tc>
          <w:tcPr>
            <w:tcW w:w="1055" w:type="dxa"/>
            <w:shd w:val="clear" w:color="auto" w:fill="FFFFFF"/>
            <w:hideMark/>
          </w:tcPr>
          <w:p w14:paraId="55C0CE2D"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w:t>
            </w:r>
          </w:p>
        </w:tc>
      </w:tr>
      <w:tr w:rsidR="00253E6C" w:rsidRPr="00955B39" w14:paraId="5759C0C0" w14:textId="77777777" w:rsidTr="00755B01">
        <w:trPr>
          <w:jc w:val="center"/>
        </w:trPr>
        <w:tc>
          <w:tcPr>
            <w:tcW w:w="7141" w:type="dxa"/>
            <w:shd w:val="clear" w:color="auto" w:fill="FFFFFF"/>
            <w:hideMark/>
          </w:tcPr>
          <w:p w14:paraId="38B5938D"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Средняя месячная относительная влажность воздуха в 15 ч наиболее холодного месяца</w:t>
            </w:r>
          </w:p>
        </w:tc>
        <w:tc>
          <w:tcPr>
            <w:tcW w:w="1033" w:type="dxa"/>
            <w:shd w:val="clear" w:color="auto" w:fill="FFFFFF"/>
          </w:tcPr>
          <w:p w14:paraId="28EA49DD"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73</w:t>
            </w:r>
          </w:p>
        </w:tc>
        <w:tc>
          <w:tcPr>
            <w:tcW w:w="1055" w:type="dxa"/>
            <w:shd w:val="clear" w:color="auto" w:fill="FFFFFF"/>
            <w:hideMark/>
          </w:tcPr>
          <w:p w14:paraId="3F205B42"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w:t>
            </w:r>
          </w:p>
        </w:tc>
      </w:tr>
      <w:tr w:rsidR="00253E6C" w:rsidRPr="00955B39" w14:paraId="018529EC" w14:textId="77777777" w:rsidTr="00755B01">
        <w:trPr>
          <w:jc w:val="center"/>
        </w:trPr>
        <w:tc>
          <w:tcPr>
            <w:tcW w:w="7141" w:type="dxa"/>
            <w:shd w:val="clear" w:color="auto" w:fill="FFFFFF"/>
            <w:hideMark/>
          </w:tcPr>
          <w:p w14:paraId="2944746C"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Количество осадков за ноябрь-март</w:t>
            </w:r>
          </w:p>
        </w:tc>
        <w:tc>
          <w:tcPr>
            <w:tcW w:w="1033" w:type="dxa"/>
            <w:shd w:val="clear" w:color="auto" w:fill="FFFFFF"/>
          </w:tcPr>
          <w:p w14:paraId="42331193"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36</w:t>
            </w:r>
          </w:p>
        </w:tc>
        <w:tc>
          <w:tcPr>
            <w:tcW w:w="1055" w:type="dxa"/>
            <w:shd w:val="clear" w:color="auto" w:fill="FFFFFF"/>
            <w:hideMark/>
          </w:tcPr>
          <w:p w14:paraId="3C36130A"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Мм</w:t>
            </w:r>
          </w:p>
        </w:tc>
      </w:tr>
      <w:tr w:rsidR="00253E6C" w:rsidRPr="00955B39" w14:paraId="6726C478" w14:textId="77777777" w:rsidTr="00755B01">
        <w:trPr>
          <w:jc w:val="center"/>
        </w:trPr>
        <w:tc>
          <w:tcPr>
            <w:tcW w:w="7141" w:type="dxa"/>
            <w:shd w:val="clear" w:color="auto" w:fill="FFFFFF"/>
            <w:hideMark/>
          </w:tcPr>
          <w:p w14:paraId="6CA5FA8E"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Преобладающее направлением ветра за декабрь – февраль</w:t>
            </w:r>
          </w:p>
        </w:tc>
        <w:tc>
          <w:tcPr>
            <w:tcW w:w="2088" w:type="dxa"/>
            <w:gridSpan w:val="2"/>
            <w:shd w:val="clear" w:color="auto" w:fill="FFFFFF"/>
          </w:tcPr>
          <w:p w14:paraId="3689FFCA"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ЮЗ, С</w:t>
            </w:r>
          </w:p>
        </w:tc>
      </w:tr>
      <w:tr w:rsidR="00253E6C" w:rsidRPr="00955B39" w14:paraId="71970B4D" w14:textId="77777777" w:rsidTr="00755B01">
        <w:trPr>
          <w:jc w:val="center"/>
        </w:trPr>
        <w:tc>
          <w:tcPr>
            <w:tcW w:w="7141" w:type="dxa"/>
            <w:shd w:val="clear" w:color="auto" w:fill="FFFFFF"/>
            <w:hideMark/>
          </w:tcPr>
          <w:p w14:paraId="554C1280"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Максимальная из средних скоростей ветра по румбам за январь</w:t>
            </w:r>
          </w:p>
        </w:tc>
        <w:tc>
          <w:tcPr>
            <w:tcW w:w="1033" w:type="dxa"/>
            <w:shd w:val="clear" w:color="auto" w:fill="FFFFFF"/>
          </w:tcPr>
          <w:p w14:paraId="626E8959"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4,8</w:t>
            </w:r>
          </w:p>
        </w:tc>
        <w:tc>
          <w:tcPr>
            <w:tcW w:w="1055" w:type="dxa"/>
            <w:shd w:val="clear" w:color="auto" w:fill="FFFFFF"/>
            <w:hideMark/>
          </w:tcPr>
          <w:p w14:paraId="4597F4CC"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м/с</w:t>
            </w:r>
          </w:p>
        </w:tc>
      </w:tr>
      <w:tr w:rsidR="00253E6C" w:rsidRPr="00955B39" w14:paraId="48FEF05B" w14:textId="77777777" w:rsidTr="00755B01">
        <w:trPr>
          <w:jc w:val="center"/>
        </w:trPr>
        <w:tc>
          <w:tcPr>
            <w:tcW w:w="7141" w:type="dxa"/>
            <w:shd w:val="clear" w:color="auto" w:fill="FFFFFF"/>
            <w:hideMark/>
          </w:tcPr>
          <w:p w14:paraId="4A9976F8"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Средняя скорость ветра за период со средней суточной температурой воздуха ≤8, °С</w:t>
            </w:r>
          </w:p>
        </w:tc>
        <w:tc>
          <w:tcPr>
            <w:tcW w:w="1033" w:type="dxa"/>
            <w:shd w:val="clear" w:color="auto" w:fill="FFFFFF"/>
            <w:hideMark/>
          </w:tcPr>
          <w:p w14:paraId="7C75D471"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2,3</w:t>
            </w:r>
          </w:p>
        </w:tc>
        <w:tc>
          <w:tcPr>
            <w:tcW w:w="1055" w:type="dxa"/>
            <w:shd w:val="clear" w:color="auto" w:fill="FFFFFF"/>
            <w:hideMark/>
          </w:tcPr>
          <w:p w14:paraId="4F63F6C6" w14:textId="77777777" w:rsidR="00253E6C" w:rsidRPr="00955B39" w:rsidRDefault="00253E6C" w:rsidP="00253E6C">
            <w:pPr>
              <w:shd w:val="clear" w:color="auto" w:fill="FFFFFF"/>
              <w:suppressAutoHyphens/>
              <w:spacing w:line="259" w:lineRule="auto"/>
              <w:jc w:val="center"/>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м/с</w:t>
            </w:r>
          </w:p>
        </w:tc>
      </w:tr>
    </w:tbl>
    <w:p w14:paraId="7757B882" w14:textId="77777777" w:rsidR="00253E6C" w:rsidRPr="00955B39" w:rsidRDefault="00253E6C" w:rsidP="00253E6C">
      <w:pPr>
        <w:suppressAutoHyphens/>
        <w:spacing w:line="259" w:lineRule="auto"/>
        <w:ind w:firstLine="993"/>
        <w:jc w:val="left"/>
        <w:rPr>
          <w:rFonts w:eastAsia="Times New Roman" w:cs="Times New Roman"/>
          <w:b/>
          <w:bCs/>
          <w:noProof/>
          <w:sz w:val="26"/>
          <w:szCs w:val="26"/>
          <w:lang w:eastAsia="x-none"/>
        </w:rPr>
      </w:pPr>
    </w:p>
    <w:p w14:paraId="7B4E512D"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Таблица 5.6 – Климатические параметры теплого периода года, Метеостанция Абакан</w:t>
      </w:r>
    </w:p>
    <w:tbl>
      <w:tblPr>
        <w:tblW w:w="9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275"/>
        <w:gridCol w:w="479"/>
        <w:gridCol w:w="788"/>
      </w:tblGrid>
      <w:tr w:rsidR="00253E6C" w:rsidRPr="00955B39" w14:paraId="72C0BB77" w14:textId="77777777" w:rsidTr="00755B01">
        <w:trPr>
          <w:trHeight w:val="260"/>
          <w:jc w:val="center"/>
        </w:trPr>
        <w:tc>
          <w:tcPr>
            <w:tcW w:w="9542" w:type="dxa"/>
            <w:gridSpan w:val="3"/>
            <w:shd w:val="clear" w:color="auto" w:fill="FFFFFF"/>
            <w:hideMark/>
          </w:tcPr>
          <w:p w14:paraId="068D3897"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Республика Хакассия, М Абакан</w:t>
            </w:r>
          </w:p>
        </w:tc>
      </w:tr>
      <w:tr w:rsidR="00253E6C" w:rsidRPr="00955B39" w14:paraId="3D0123C8" w14:textId="77777777" w:rsidTr="00755B01">
        <w:trPr>
          <w:trHeight w:val="282"/>
          <w:jc w:val="center"/>
        </w:trPr>
        <w:tc>
          <w:tcPr>
            <w:tcW w:w="8308" w:type="dxa"/>
            <w:shd w:val="clear" w:color="auto" w:fill="FFFFFF"/>
            <w:hideMark/>
          </w:tcPr>
          <w:p w14:paraId="66E4B06D"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Барометрическое давление</w:t>
            </w:r>
          </w:p>
        </w:tc>
        <w:tc>
          <w:tcPr>
            <w:tcW w:w="0" w:type="auto"/>
            <w:shd w:val="clear" w:color="auto" w:fill="FFFFFF"/>
          </w:tcPr>
          <w:p w14:paraId="6E512A86"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989</w:t>
            </w:r>
          </w:p>
        </w:tc>
        <w:tc>
          <w:tcPr>
            <w:tcW w:w="790" w:type="dxa"/>
            <w:shd w:val="clear" w:color="auto" w:fill="FFFFFF"/>
            <w:hideMark/>
          </w:tcPr>
          <w:p w14:paraId="3AD94A38"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гПа</w:t>
            </w:r>
          </w:p>
        </w:tc>
      </w:tr>
      <w:tr w:rsidR="00253E6C" w:rsidRPr="00955B39" w14:paraId="25BDBFA7" w14:textId="77777777" w:rsidTr="00755B01">
        <w:trPr>
          <w:trHeight w:val="282"/>
          <w:jc w:val="center"/>
        </w:trPr>
        <w:tc>
          <w:tcPr>
            <w:tcW w:w="8308" w:type="dxa"/>
            <w:shd w:val="clear" w:color="auto" w:fill="FFFFFF"/>
            <w:hideMark/>
          </w:tcPr>
          <w:p w14:paraId="6FC67689"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Температура воздуха обеспеченностью 0.95</w:t>
            </w:r>
          </w:p>
        </w:tc>
        <w:tc>
          <w:tcPr>
            <w:tcW w:w="0" w:type="auto"/>
            <w:shd w:val="clear" w:color="auto" w:fill="FFFFFF"/>
          </w:tcPr>
          <w:p w14:paraId="2BBE5F88"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24</w:t>
            </w:r>
          </w:p>
        </w:tc>
        <w:tc>
          <w:tcPr>
            <w:tcW w:w="790" w:type="dxa"/>
            <w:shd w:val="clear" w:color="auto" w:fill="FFFFFF"/>
            <w:hideMark/>
          </w:tcPr>
          <w:p w14:paraId="41639E53"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7A15C2EC" w14:textId="77777777" w:rsidTr="00755B01">
        <w:trPr>
          <w:trHeight w:val="260"/>
          <w:jc w:val="center"/>
        </w:trPr>
        <w:tc>
          <w:tcPr>
            <w:tcW w:w="8308" w:type="dxa"/>
            <w:shd w:val="clear" w:color="auto" w:fill="FFFFFF"/>
            <w:hideMark/>
          </w:tcPr>
          <w:p w14:paraId="7B6E39EA"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Температура воздуха обеспеченностью 0.98</w:t>
            </w:r>
          </w:p>
        </w:tc>
        <w:tc>
          <w:tcPr>
            <w:tcW w:w="0" w:type="auto"/>
            <w:shd w:val="clear" w:color="auto" w:fill="FFFFFF"/>
          </w:tcPr>
          <w:p w14:paraId="4EB0B474"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28</w:t>
            </w:r>
          </w:p>
        </w:tc>
        <w:tc>
          <w:tcPr>
            <w:tcW w:w="790" w:type="dxa"/>
            <w:shd w:val="clear" w:color="auto" w:fill="FFFFFF"/>
            <w:hideMark/>
          </w:tcPr>
          <w:p w14:paraId="6C079616"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11A5EF06" w14:textId="77777777" w:rsidTr="00755B01">
        <w:trPr>
          <w:trHeight w:val="282"/>
          <w:jc w:val="center"/>
        </w:trPr>
        <w:tc>
          <w:tcPr>
            <w:tcW w:w="8308" w:type="dxa"/>
            <w:shd w:val="clear" w:color="auto" w:fill="FFFFFF"/>
            <w:hideMark/>
          </w:tcPr>
          <w:p w14:paraId="2FE3DE88"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Средняя максимальная температура воздуха наиболее теплого месяца</w:t>
            </w:r>
          </w:p>
        </w:tc>
        <w:tc>
          <w:tcPr>
            <w:tcW w:w="0" w:type="auto"/>
            <w:shd w:val="clear" w:color="auto" w:fill="FFFFFF"/>
          </w:tcPr>
          <w:p w14:paraId="53DCD88D"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27,0</w:t>
            </w:r>
          </w:p>
        </w:tc>
        <w:tc>
          <w:tcPr>
            <w:tcW w:w="790" w:type="dxa"/>
            <w:shd w:val="clear" w:color="auto" w:fill="FFFFFF"/>
            <w:hideMark/>
          </w:tcPr>
          <w:p w14:paraId="5A6C8E8F"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47BC257B" w14:textId="77777777" w:rsidTr="00755B01">
        <w:trPr>
          <w:trHeight w:val="282"/>
          <w:jc w:val="center"/>
        </w:trPr>
        <w:tc>
          <w:tcPr>
            <w:tcW w:w="8308" w:type="dxa"/>
            <w:shd w:val="clear" w:color="auto" w:fill="FFFFFF"/>
            <w:hideMark/>
          </w:tcPr>
          <w:p w14:paraId="25CF8250"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Абсолютная максимальная температура воздуха</w:t>
            </w:r>
          </w:p>
        </w:tc>
        <w:tc>
          <w:tcPr>
            <w:tcW w:w="0" w:type="auto"/>
            <w:shd w:val="clear" w:color="auto" w:fill="FFFFFF"/>
          </w:tcPr>
          <w:p w14:paraId="24C6F554"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39</w:t>
            </w:r>
          </w:p>
        </w:tc>
        <w:tc>
          <w:tcPr>
            <w:tcW w:w="790" w:type="dxa"/>
            <w:shd w:val="clear" w:color="auto" w:fill="FFFFFF"/>
            <w:hideMark/>
          </w:tcPr>
          <w:p w14:paraId="7FBE6F2E"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727A763D" w14:textId="77777777" w:rsidTr="00755B01">
        <w:trPr>
          <w:trHeight w:val="260"/>
          <w:jc w:val="center"/>
        </w:trPr>
        <w:tc>
          <w:tcPr>
            <w:tcW w:w="8308" w:type="dxa"/>
            <w:shd w:val="clear" w:color="auto" w:fill="FFFFFF"/>
            <w:hideMark/>
          </w:tcPr>
          <w:p w14:paraId="17F6BD92"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Средняя суточная амплитуда температуры воздуха наиболее теплого месяца</w:t>
            </w:r>
          </w:p>
        </w:tc>
        <w:tc>
          <w:tcPr>
            <w:tcW w:w="0" w:type="auto"/>
            <w:shd w:val="clear" w:color="auto" w:fill="FFFFFF"/>
          </w:tcPr>
          <w:p w14:paraId="6FD3545E"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13,4</w:t>
            </w:r>
          </w:p>
        </w:tc>
        <w:tc>
          <w:tcPr>
            <w:tcW w:w="790" w:type="dxa"/>
            <w:shd w:val="clear" w:color="auto" w:fill="FFFFFF"/>
            <w:hideMark/>
          </w:tcPr>
          <w:p w14:paraId="19587B2F"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65E9E465" w14:textId="77777777" w:rsidTr="00755B01">
        <w:trPr>
          <w:trHeight w:val="260"/>
          <w:jc w:val="center"/>
        </w:trPr>
        <w:tc>
          <w:tcPr>
            <w:tcW w:w="8308" w:type="dxa"/>
            <w:shd w:val="clear" w:color="auto" w:fill="FFFFFF"/>
            <w:hideMark/>
          </w:tcPr>
          <w:p w14:paraId="5F16FCE4"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Средняя месячная относительная влажность воздуха наиболее теплого месяца</w:t>
            </w:r>
          </w:p>
        </w:tc>
        <w:tc>
          <w:tcPr>
            <w:tcW w:w="0" w:type="auto"/>
            <w:shd w:val="clear" w:color="auto" w:fill="FFFFFF"/>
          </w:tcPr>
          <w:p w14:paraId="0FF0A50D"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65</w:t>
            </w:r>
          </w:p>
        </w:tc>
        <w:tc>
          <w:tcPr>
            <w:tcW w:w="790" w:type="dxa"/>
            <w:shd w:val="clear" w:color="auto" w:fill="FFFFFF"/>
            <w:hideMark/>
          </w:tcPr>
          <w:p w14:paraId="1DF89E9E"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w:t>
            </w:r>
          </w:p>
        </w:tc>
      </w:tr>
      <w:tr w:rsidR="00253E6C" w:rsidRPr="00955B39" w14:paraId="62BF431B" w14:textId="77777777" w:rsidTr="00755B01">
        <w:trPr>
          <w:trHeight w:val="373"/>
          <w:jc w:val="center"/>
        </w:trPr>
        <w:tc>
          <w:tcPr>
            <w:tcW w:w="8308" w:type="dxa"/>
            <w:shd w:val="clear" w:color="auto" w:fill="FFFFFF"/>
            <w:hideMark/>
          </w:tcPr>
          <w:p w14:paraId="58EBDE17"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Средняя месячная относительная влажность воздуха в 15 ч наиболее теплого месяца</w:t>
            </w:r>
          </w:p>
        </w:tc>
        <w:tc>
          <w:tcPr>
            <w:tcW w:w="0" w:type="auto"/>
            <w:shd w:val="clear" w:color="auto" w:fill="FFFFFF"/>
          </w:tcPr>
          <w:p w14:paraId="6BB40BAB"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46</w:t>
            </w:r>
          </w:p>
        </w:tc>
        <w:tc>
          <w:tcPr>
            <w:tcW w:w="790" w:type="dxa"/>
            <w:shd w:val="clear" w:color="auto" w:fill="FFFFFF"/>
            <w:hideMark/>
          </w:tcPr>
          <w:p w14:paraId="75308DDD"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w:t>
            </w:r>
          </w:p>
        </w:tc>
      </w:tr>
      <w:tr w:rsidR="00253E6C" w:rsidRPr="00955B39" w14:paraId="19458296" w14:textId="77777777" w:rsidTr="00755B01">
        <w:trPr>
          <w:trHeight w:val="282"/>
          <w:jc w:val="center"/>
        </w:trPr>
        <w:tc>
          <w:tcPr>
            <w:tcW w:w="8308" w:type="dxa"/>
            <w:shd w:val="clear" w:color="auto" w:fill="FFFFFF"/>
            <w:hideMark/>
          </w:tcPr>
          <w:p w14:paraId="5E7E4B55"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Количество осадков за апрель – октябрь</w:t>
            </w:r>
          </w:p>
        </w:tc>
        <w:tc>
          <w:tcPr>
            <w:tcW w:w="0" w:type="auto"/>
            <w:shd w:val="clear" w:color="auto" w:fill="FFFFFF"/>
          </w:tcPr>
          <w:p w14:paraId="2E1CE4A1"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276</w:t>
            </w:r>
          </w:p>
        </w:tc>
        <w:tc>
          <w:tcPr>
            <w:tcW w:w="790" w:type="dxa"/>
            <w:shd w:val="clear" w:color="auto" w:fill="FFFFFF"/>
            <w:hideMark/>
          </w:tcPr>
          <w:p w14:paraId="257BCBC8"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Мм</w:t>
            </w:r>
          </w:p>
        </w:tc>
      </w:tr>
      <w:tr w:rsidR="00253E6C" w:rsidRPr="00955B39" w14:paraId="7002C5F3" w14:textId="77777777" w:rsidTr="00755B01">
        <w:trPr>
          <w:trHeight w:val="260"/>
          <w:jc w:val="center"/>
        </w:trPr>
        <w:tc>
          <w:tcPr>
            <w:tcW w:w="8308" w:type="dxa"/>
            <w:shd w:val="clear" w:color="auto" w:fill="FFFFFF"/>
            <w:hideMark/>
          </w:tcPr>
          <w:p w14:paraId="1AAF808C"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Суточный максимум осадков</w:t>
            </w:r>
          </w:p>
        </w:tc>
        <w:tc>
          <w:tcPr>
            <w:tcW w:w="0" w:type="auto"/>
            <w:shd w:val="clear" w:color="auto" w:fill="FFFFFF"/>
          </w:tcPr>
          <w:p w14:paraId="59E33C58"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76</w:t>
            </w:r>
          </w:p>
        </w:tc>
        <w:tc>
          <w:tcPr>
            <w:tcW w:w="790" w:type="dxa"/>
            <w:shd w:val="clear" w:color="auto" w:fill="FFFFFF"/>
            <w:hideMark/>
          </w:tcPr>
          <w:p w14:paraId="7D8EF2BA"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Мм</w:t>
            </w:r>
          </w:p>
        </w:tc>
      </w:tr>
      <w:tr w:rsidR="00253E6C" w:rsidRPr="00955B39" w14:paraId="21DEC200" w14:textId="77777777" w:rsidTr="00755B01">
        <w:trPr>
          <w:trHeight w:val="282"/>
          <w:jc w:val="center"/>
        </w:trPr>
        <w:tc>
          <w:tcPr>
            <w:tcW w:w="8308" w:type="dxa"/>
            <w:shd w:val="clear" w:color="auto" w:fill="FFFFFF"/>
            <w:hideMark/>
          </w:tcPr>
          <w:p w14:paraId="3570E933"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Преобладающее направление ветра за июнь – август</w:t>
            </w:r>
          </w:p>
        </w:tc>
        <w:tc>
          <w:tcPr>
            <w:tcW w:w="1234" w:type="dxa"/>
            <w:gridSpan w:val="2"/>
            <w:shd w:val="clear" w:color="auto" w:fill="FFFFFF"/>
            <w:hideMark/>
          </w:tcPr>
          <w:p w14:paraId="47AF0EFC"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С</w:t>
            </w:r>
          </w:p>
        </w:tc>
      </w:tr>
      <w:tr w:rsidR="00253E6C" w:rsidRPr="00955B39" w14:paraId="53B5A47A" w14:textId="77777777" w:rsidTr="00755B01">
        <w:trPr>
          <w:trHeight w:val="260"/>
          <w:jc w:val="center"/>
        </w:trPr>
        <w:tc>
          <w:tcPr>
            <w:tcW w:w="8308" w:type="dxa"/>
            <w:shd w:val="clear" w:color="auto" w:fill="FFFFFF"/>
            <w:hideMark/>
          </w:tcPr>
          <w:p w14:paraId="79C5356A"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Минимальная из средних скоростей ветра по румбам за июль</w:t>
            </w:r>
          </w:p>
        </w:tc>
        <w:tc>
          <w:tcPr>
            <w:tcW w:w="0" w:type="auto"/>
            <w:shd w:val="clear" w:color="auto" w:fill="FFFFFF"/>
            <w:hideMark/>
          </w:tcPr>
          <w:p w14:paraId="1D9F2549"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0,0</w:t>
            </w:r>
          </w:p>
        </w:tc>
        <w:tc>
          <w:tcPr>
            <w:tcW w:w="790" w:type="dxa"/>
            <w:shd w:val="clear" w:color="auto" w:fill="FFFFFF"/>
            <w:hideMark/>
          </w:tcPr>
          <w:p w14:paraId="7D662C12" w14:textId="77777777" w:rsidR="00253E6C" w:rsidRPr="00955B39" w:rsidRDefault="00253E6C" w:rsidP="00253E6C">
            <w:pPr>
              <w:shd w:val="clear" w:color="auto" w:fill="FFFFFF"/>
              <w:suppressAutoHyphens/>
              <w:spacing w:line="259" w:lineRule="auto"/>
              <w:jc w:val="left"/>
              <w:rPr>
                <w:rFonts w:eastAsia="Times New Roman" w:cs="Times New Roman"/>
                <w:color w:val="000000"/>
                <w:spacing w:val="-5"/>
                <w:w w:val="103"/>
                <w:sz w:val="26"/>
                <w:szCs w:val="26"/>
              </w:rPr>
            </w:pPr>
            <w:r w:rsidRPr="00955B39">
              <w:rPr>
                <w:rFonts w:eastAsia="Times New Roman" w:cs="Times New Roman"/>
                <w:color w:val="000000"/>
                <w:spacing w:val="-5"/>
                <w:w w:val="103"/>
                <w:sz w:val="26"/>
                <w:szCs w:val="26"/>
              </w:rPr>
              <w:t>м/с</w:t>
            </w:r>
          </w:p>
        </w:tc>
      </w:tr>
    </w:tbl>
    <w:p w14:paraId="7A73B28F" w14:textId="77777777" w:rsidR="00253E6C" w:rsidRPr="00955B39" w:rsidRDefault="00253E6C" w:rsidP="00253E6C">
      <w:pPr>
        <w:spacing w:line="259" w:lineRule="auto"/>
        <w:ind w:firstLine="709"/>
        <w:rPr>
          <w:rFonts w:eastAsia="Times New Roman" w:cs="Times New Roman"/>
          <w:sz w:val="26"/>
          <w:szCs w:val="26"/>
        </w:rPr>
      </w:pPr>
    </w:p>
    <w:p w14:paraId="43961AC6" w14:textId="77777777"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Таблица 5.8 – Средняя месячная и годовая температуры воздуха, М Абакан</w:t>
      </w:r>
    </w:p>
    <w:tbl>
      <w:tblPr>
        <w:tblW w:w="9497" w:type="dxa"/>
        <w:tblInd w:w="454" w:type="dxa"/>
        <w:tblLayout w:type="fixed"/>
        <w:tblCellMar>
          <w:left w:w="28" w:type="dxa"/>
          <w:right w:w="28" w:type="dxa"/>
        </w:tblCellMar>
        <w:tblLook w:val="04A0" w:firstRow="1" w:lastRow="0" w:firstColumn="1" w:lastColumn="0" w:noHBand="0" w:noVBand="1"/>
      </w:tblPr>
      <w:tblGrid>
        <w:gridCol w:w="1276"/>
        <w:gridCol w:w="749"/>
        <w:gridCol w:w="708"/>
        <w:gridCol w:w="709"/>
        <w:gridCol w:w="567"/>
        <w:gridCol w:w="606"/>
        <w:gridCol w:w="670"/>
        <w:gridCol w:w="606"/>
        <w:gridCol w:w="606"/>
        <w:gridCol w:w="631"/>
        <w:gridCol w:w="495"/>
        <w:gridCol w:w="639"/>
        <w:gridCol w:w="708"/>
        <w:gridCol w:w="527"/>
      </w:tblGrid>
      <w:tr w:rsidR="00253E6C" w:rsidRPr="00955B39" w14:paraId="60918999" w14:textId="77777777" w:rsidTr="00755B01">
        <w:trPr>
          <w:trHeight w:val="390"/>
        </w:trPr>
        <w:tc>
          <w:tcPr>
            <w:tcW w:w="1276" w:type="dxa"/>
            <w:vMerge w:val="restart"/>
            <w:tcBorders>
              <w:top w:val="single" w:sz="4" w:space="0" w:color="auto"/>
              <w:left w:val="single" w:sz="4" w:space="0" w:color="auto"/>
              <w:right w:val="single" w:sz="4" w:space="0" w:color="auto"/>
            </w:tcBorders>
            <w:shd w:val="clear" w:color="auto" w:fill="auto"/>
            <w:vAlign w:val="center"/>
          </w:tcPr>
          <w:p w14:paraId="708DFD76" w14:textId="77777777" w:rsidR="00253E6C" w:rsidRPr="00955B39" w:rsidRDefault="00253E6C" w:rsidP="00253E6C">
            <w:pPr>
              <w:keepNext/>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Станция</w:t>
            </w:r>
          </w:p>
        </w:tc>
        <w:tc>
          <w:tcPr>
            <w:tcW w:w="7694" w:type="dxa"/>
            <w:gridSpan w:val="12"/>
            <w:tcBorders>
              <w:top w:val="single" w:sz="4" w:space="0" w:color="auto"/>
              <w:left w:val="nil"/>
              <w:bottom w:val="single" w:sz="4" w:space="0" w:color="auto"/>
              <w:right w:val="single" w:sz="4" w:space="0" w:color="000000"/>
            </w:tcBorders>
            <w:shd w:val="clear" w:color="auto" w:fill="auto"/>
            <w:vAlign w:val="center"/>
            <w:hideMark/>
          </w:tcPr>
          <w:p w14:paraId="1241886A"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Месяцы</w:t>
            </w:r>
          </w:p>
        </w:tc>
        <w:tc>
          <w:tcPr>
            <w:tcW w:w="5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71AF763"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Год</w:t>
            </w:r>
          </w:p>
        </w:tc>
      </w:tr>
      <w:tr w:rsidR="00253E6C" w:rsidRPr="00955B39" w14:paraId="2FF7ACB7" w14:textId="77777777" w:rsidTr="00755B01">
        <w:trPr>
          <w:trHeight w:val="315"/>
        </w:trPr>
        <w:tc>
          <w:tcPr>
            <w:tcW w:w="1276" w:type="dxa"/>
            <w:vMerge/>
            <w:tcBorders>
              <w:left w:val="single" w:sz="4" w:space="0" w:color="auto"/>
              <w:bottom w:val="single" w:sz="4" w:space="0" w:color="000000"/>
              <w:right w:val="single" w:sz="4" w:space="0" w:color="auto"/>
            </w:tcBorders>
            <w:shd w:val="clear" w:color="auto" w:fill="auto"/>
            <w:vAlign w:val="center"/>
          </w:tcPr>
          <w:p w14:paraId="4A589D81" w14:textId="77777777" w:rsidR="00253E6C" w:rsidRPr="00955B39" w:rsidRDefault="00253E6C" w:rsidP="00253E6C">
            <w:pPr>
              <w:keepNext/>
              <w:suppressAutoHyphens/>
              <w:spacing w:line="259" w:lineRule="auto"/>
              <w:jc w:val="center"/>
              <w:rPr>
                <w:rFonts w:eastAsia="Times New Roman" w:cs="Times New Roman"/>
                <w:b/>
                <w:noProof/>
                <w:sz w:val="26"/>
                <w:szCs w:val="26"/>
              </w:rPr>
            </w:pPr>
          </w:p>
        </w:tc>
        <w:tc>
          <w:tcPr>
            <w:tcW w:w="749" w:type="dxa"/>
            <w:tcBorders>
              <w:top w:val="nil"/>
              <w:left w:val="nil"/>
              <w:bottom w:val="single" w:sz="4" w:space="0" w:color="auto"/>
              <w:right w:val="single" w:sz="4" w:space="0" w:color="auto"/>
            </w:tcBorders>
            <w:shd w:val="clear" w:color="auto" w:fill="auto"/>
            <w:vAlign w:val="center"/>
            <w:hideMark/>
          </w:tcPr>
          <w:p w14:paraId="449F3F6C"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I</w:t>
            </w:r>
          </w:p>
        </w:tc>
        <w:tc>
          <w:tcPr>
            <w:tcW w:w="708" w:type="dxa"/>
            <w:tcBorders>
              <w:top w:val="nil"/>
              <w:left w:val="nil"/>
              <w:bottom w:val="single" w:sz="4" w:space="0" w:color="auto"/>
              <w:right w:val="single" w:sz="4" w:space="0" w:color="auto"/>
            </w:tcBorders>
            <w:shd w:val="clear" w:color="auto" w:fill="auto"/>
            <w:vAlign w:val="center"/>
            <w:hideMark/>
          </w:tcPr>
          <w:p w14:paraId="2C50D8BE"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II</w:t>
            </w:r>
          </w:p>
        </w:tc>
        <w:tc>
          <w:tcPr>
            <w:tcW w:w="709" w:type="dxa"/>
            <w:tcBorders>
              <w:top w:val="nil"/>
              <w:left w:val="nil"/>
              <w:bottom w:val="single" w:sz="4" w:space="0" w:color="auto"/>
              <w:right w:val="single" w:sz="4" w:space="0" w:color="auto"/>
            </w:tcBorders>
            <w:shd w:val="clear" w:color="auto" w:fill="auto"/>
            <w:vAlign w:val="center"/>
            <w:hideMark/>
          </w:tcPr>
          <w:p w14:paraId="3497C7F1"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III</w:t>
            </w:r>
          </w:p>
        </w:tc>
        <w:tc>
          <w:tcPr>
            <w:tcW w:w="567" w:type="dxa"/>
            <w:tcBorders>
              <w:top w:val="nil"/>
              <w:left w:val="nil"/>
              <w:bottom w:val="single" w:sz="4" w:space="0" w:color="auto"/>
              <w:right w:val="single" w:sz="4" w:space="0" w:color="auto"/>
            </w:tcBorders>
            <w:shd w:val="clear" w:color="auto" w:fill="auto"/>
            <w:vAlign w:val="center"/>
            <w:hideMark/>
          </w:tcPr>
          <w:p w14:paraId="3DDE3700"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IV</w:t>
            </w:r>
          </w:p>
        </w:tc>
        <w:tc>
          <w:tcPr>
            <w:tcW w:w="606" w:type="dxa"/>
            <w:tcBorders>
              <w:top w:val="nil"/>
              <w:left w:val="nil"/>
              <w:bottom w:val="single" w:sz="4" w:space="0" w:color="auto"/>
              <w:right w:val="single" w:sz="4" w:space="0" w:color="auto"/>
            </w:tcBorders>
            <w:shd w:val="clear" w:color="auto" w:fill="auto"/>
            <w:vAlign w:val="center"/>
            <w:hideMark/>
          </w:tcPr>
          <w:p w14:paraId="10F0DBA9"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V</w:t>
            </w:r>
          </w:p>
        </w:tc>
        <w:tc>
          <w:tcPr>
            <w:tcW w:w="670" w:type="dxa"/>
            <w:tcBorders>
              <w:top w:val="nil"/>
              <w:left w:val="nil"/>
              <w:bottom w:val="single" w:sz="4" w:space="0" w:color="auto"/>
              <w:right w:val="single" w:sz="4" w:space="0" w:color="auto"/>
            </w:tcBorders>
            <w:shd w:val="clear" w:color="auto" w:fill="auto"/>
            <w:vAlign w:val="center"/>
            <w:hideMark/>
          </w:tcPr>
          <w:p w14:paraId="0327A203"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VI</w:t>
            </w:r>
          </w:p>
        </w:tc>
        <w:tc>
          <w:tcPr>
            <w:tcW w:w="606" w:type="dxa"/>
            <w:tcBorders>
              <w:top w:val="nil"/>
              <w:left w:val="nil"/>
              <w:bottom w:val="single" w:sz="4" w:space="0" w:color="auto"/>
              <w:right w:val="single" w:sz="4" w:space="0" w:color="auto"/>
            </w:tcBorders>
            <w:shd w:val="clear" w:color="auto" w:fill="auto"/>
            <w:vAlign w:val="center"/>
            <w:hideMark/>
          </w:tcPr>
          <w:p w14:paraId="227F08BC"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VII</w:t>
            </w:r>
          </w:p>
        </w:tc>
        <w:tc>
          <w:tcPr>
            <w:tcW w:w="606" w:type="dxa"/>
            <w:tcBorders>
              <w:top w:val="nil"/>
              <w:left w:val="nil"/>
              <w:bottom w:val="single" w:sz="4" w:space="0" w:color="auto"/>
              <w:right w:val="single" w:sz="4" w:space="0" w:color="auto"/>
            </w:tcBorders>
            <w:shd w:val="clear" w:color="auto" w:fill="auto"/>
            <w:vAlign w:val="center"/>
            <w:hideMark/>
          </w:tcPr>
          <w:p w14:paraId="7E7EDE40"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VIII</w:t>
            </w:r>
          </w:p>
        </w:tc>
        <w:tc>
          <w:tcPr>
            <w:tcW w:w="631" w:type="dxa"/>
            <w:tcBorders>
              <w:top w:val="nil"/>
              <w:left w:val="nil"/>
              <w:bottom w:val="single" w:sz="4" w:space="0" w:color="auto"/>
              <w:right w:val="single" w:sz="4" w:space="0" w:color="auto"/>
            </w:tcBorders>
            <w:shd w:val="clear" w:color="auto" w:fill="auto"/>
            <w:vAlign w:val="center"/>
            <w:hideMark/>
          </w:tcPr>
          <w:p w14:paraId="642138CE"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IX</w:t>
            </w:r>
          </w:p>
        </w:tc>
        <w:tc>
          <w:tcPr>
            <w:tcW w:w="495" w:type="dxa"/>
            <w:tcBorders>
              <w:top w:val="nil"/>
              <w:left w:val="nil"/>
              <w:bottom w:val="single" w:sz="4" w:space="0" w:color="auto"/>
              <w:right w:val="single" w:sz="4" w:space="0" w:color="auto"/>
            </w:tcBorders>
            <w:shd w:val="clear" w:color="auto" w:fill="auto"/>
            <w:vAlign w:val="center"/>
            <w:hideMark/>
          </w:tcPr>
          <w:p w14:paraId="698D24E7"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X</w:t>
            </w:r>
          </w:p>
        </w:tc>
        <w:tc>
          <w:tcPr>
            <w:tcW w:w="639" w:type="dxa"/>
            <w:tcBorders>
              <w:top w:val="nil"/>
              <w:left w:val="nil"/>
              <w:bottom w:val="single" w:sz="4" w:space="0" w:color="auto"/>
              <w:right w:val="single" w:sz="4" w:space="0" w:color="auto"/>
            </w:tcBorders>
            <w:shd w:val="clear" w:color="auto" w:fill="auto"/>
            <w:vAlign w:val="center"/>
            <w:hideMark/>
          </w:tcPr>
          <w:p w14:paraId="66CDAB99"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XI</w:t>
            </w:r>
          </w:p>
        </w:tc>
        <w:tc>
          <w:tcPr>
            <w:tcW w:w="708" w:type="dxa"/>
            <w:tcBorders>
              <w:top w:val="nil"/>
              <w:left w:val="nil"/>
              <w:bottom w:val="single" w:sz="4" w:space="0" w:color="auto"/>
              <w:right w:val="single" w:sz="4" w:space="0" w:color="auto"/>
            </w:tcBorders>
            <w:shd w:val="clear" w:color="auto" w:fill="auto"/>
            <w:vAlign w:val="center"/>
            <w:hideMark/>
          </w:tcPr>
          <w:p w14:paraId="7B3D0C2E"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XII</w:t>
            </w:r>
          </w:p>
        </w:tc>
        <w:tc>
          <w:tcPr>
            <w:tcW w:w="527"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0094DB9"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p>
        </w:tc>
      </w:tr>
      <w:tr w:rsidR="00253E6C" w:rsidRPr="00955B39" w14:paraId="2AB21F4E" w14:textId="77777777" w:rsidTr="00755B01">
        <w:trPr>
          <w:trHeight w:val="160"/>
        </w:trPr>
        <w:tc>
          <w:tcPr>
            <w:tcW w:w="1276" w:type="dxa"/>
            <w:tcBorders>
              <w:top w:val="single" w:sz="4" w:space="0" w:color="auto"/>
              <w:left w:val="single" w:sz="4" w:space="0" w:color="auto"/>
              <w:bottom w:val="single" w:sz="4" w:space="0" w:color="auto"/>
              <w:right w:val="single" w:sz="4" w:space="0" w:color="auto"/>
            </w:tcBorders>
            <w:vAlign w:val="center"/>
          </w:tcPr>
          <w:p w14:paraId="4BA9C1B8"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г. Абакан</w:t>
            </w:r>
          </w:p>
        </w:tc>
        <w:tc>
          <w:tcPr>
            <w:tcW w:w="749" w:type="dxa"/>
            <w:tcBorders>
              <w:top w:val="single" w:sz="4" w:space="0" w:color="auto"/>
              <w:left w:val="nil"/>
              <w:bottom w:val="single" w:sz="4" w:space="0" w:color="auto"/>
              <w:right w:val="single" w:sz="4" w:space="0" w:color="auto"/>
            </w:tcBorders>
            <w:shd w:val="clear" w:color="auto" w:fill="auto"/>
            <w:vAlign w:val="center"/>
          </w:tcPr>
          <w:p w14:paraId="4A79967F"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-18,7</w:t>
            </w:r>
          </w:p>
        </w:tc>
        <w:tc>
          <w:tcPr>
            <w:tcW w:w="708" w:type="dxa"/>
            <w:tcBorders>
              <w:top w:val="single" w:sz="4" w:space="0" w:color="auto"/>
              <w:left w:val="nil"/>
              <w:bottom w:val="single" w:sz="4" w:space="0" w:color="auto"/>
              <w:right w:val="single" w:sz="4" w:space="0" w:color="auto"/>
            </w:tcBorders>
            <w:shd w:val="clear" w:color="auto" w:fill="auto"/>
            <w:vAlign w:val="center"/>
          </w:tcPr>
          <w:p w14:paraId="358F5A22"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-16,3</w:t>
            </w:r>
          </w:p>
        </w:tc>
        <w:tc>
          <w:tcPr>
            <w:tcW w:w="709" w:type="dxa"/>
            <w:tcBorders>
              <w:top w:val="single" w:sz="4" w:space="0" w:color="auto"/>
              <w:left w:val="nil"/>
              <w:bottom w:val="single" w:sz="4" w:space="0" w:color="auto"/>
              <w:right w:val="single" w:sz="4" w:space="0" w:color="auto"/>
            </w:tcBorders>
            <w:shd w:val="clear" w:color="auto" w:fill="auto"/>
            <w:vAlign w:val="center"/>
          </w:tcPr>
          <w:p w14:paraId="57819594"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-6,0</w:t>
            </w:r>
          </w:p>
        </w:tc>
        <w:tc>
          <w:tcPr>
            <w:tcW w:w="567" w:type="dxa"/>
            <w:tcBorders>
              <w:top w:val="single" w:sz="4" w:space="0" w:color="auto"/>
              <w:left w:val="nil"/>
              <w:bottom w:val="single" w:sz="4" w:space="0" w:color="auto"/>
              <w:right w:val="single" w:sz="4" w:space="0" w:color="auto"/>
            </w:tcBorders>
            <w:shd w:val="clear" w:color="auto" w:fill="auto"/>
            <w:vAlign w:val="center"/>
          </w:tcPr>
          <w:p w14:paraId="215436B2"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4,0</w:t>
            </w:r>
          </w:p>
        </w:tc>
        <w:tc>
          <w:tcPr>
            <w:tcW w:w="606" w:type="dxa"/>
            <w:tcBorders>
              <w:top w:val="single" w:sz="4" w:space="0" w:color="auto"/>
              <w:left w:val="nil"/>
              <w:bottom w:val="single" w:sz="4" w:space="0" w:color="auto"/>
              <w:right w:val="single" w:sz="4" w:space="0" w:color="auto"/>
            </w:tcBorders>
            <w:shd w:val="clear" w:color="auto" w:fill="auto"/>
            <w:vAlign w:val="center"/>
          </w:tcPr>
          <w:p w14:paraId="36C2FBAB"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11,3</w:t>
            </w:r>
          </w:p>
        </w:tc>
        <w:tc>
          <w:tcPr>
            <w:tcW w:w="670" w:type="dxa"/>
            <w:tcBorders>
              <w:top w:val="single" w:sz="4" w:space="0" w:color="auto"/>
              <w:left w:val="nil"/>
              <w:bottom w:val="single" w:sz="4" w:space="0" w:color="auto"/>
              <w:right w:val="single" w:sz="4" w:space="0" w:color="auto"/>
            </w:tcBorders>
            <w:shd w:val="clear" w:color="auto" w:fill="auto"/>
            <w:vAlign w:val="center"/>
          </w:tcPr>
          <w:p w14:paraId="713DA104"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17,8</w:t>
            </w:r>
          </w:p>
        </w:tc>
        <w:tc>
          <w:tcPr>
            <w:tcW w:w="606" w:type="dxa"/>
            <w:tcBorders>
              <w:top w:val="single" w:sz="4" w:space="0" w:color="auto"/>
              <w:left w:val="nil"/>
              <w:bottom w:val="single" w:sz="4" w:space="0" w:color="auto"/>
              <w:right w:val="single" w:sz="4" w:space="0" w:color="auto"/>
            </w:tcBorders>
            <w:shd w:val="clear" w:color="auto" w:fill="auto"/>
            <w:vAlign w:val="center"/>
          </w:tcPr>
          <w:p w14:paraId="645704BF"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19,9</w:t>
            </w:r>
          </w:p>
        </w:tc>
        <w:tc>
          <w:tcPr>
            <w:tcW w:w="606" w:type="dxa"/>
            <w:tcBorders>
              <w:top w:val="single" w:sz="4" w:space="0" w:color="auto"/>
              <w:left w:val="nil"/>
              <w:bottom w:val="single" w:sz="4" w:space="0" w:color="auto"/>
              <w:right w:val="single" w:sz="4" w:space="0" w:color="auto"/>
            </w:tcBorders>
            <w:shd w:val="clear" w:color="auto" w:fill="auto"/>
            <w:vAlign w:val="center"/>
          </w:tcPr>
          <w:p w14:paraId="795DFB9C"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16,8</w:t>
            </w:r>
          </w:p>
        </w:tc>
        <w:tc>
          <w:tcPr>
            <w:tcW w:w="631" w:type="dxa"/>
            <w:tcBorders>
              <w:top w:val="single" w:sz="4" w:space="0" w:color="auto"/>
              <w:left w:val="nil"/>
              <w:bottom w:val="single" w:sz="4" w:space="0" w:color="auto"/>
              <w:right w:val="single" w:sz="4" w:space="0" w:color="auto"/>
            </w:tcBorders>
            <w:shd w:val="clear" w:color="auto" w:fill="auto"/>
            <w:vAlign w:val="center"/>
          </w:tcPr>
          <w:p w14:paraId="258A82EA"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10,0</w:t>
            </w:r>
          </w:p>
        </w:tc>
        <w:tc>
          <w:tcPr>
            <w:tcW w:w="495" w:type="dxa"/>
            <w:tcBorders>
              <w:top w:val="single" w:sz="4" w:space="0" w:color="auto"/>
              <w:left w:val="nil"/>
              <w:bottom w:val="single" w:sz="4" w:space="0" w:color="auto"/>
              <w:right w:val="single" w:sz="4" w:space="0" w:color="auto"/>
            </w:tcBorders>
            <w:shd w:val="clear" w:color="auto" w:fill="auto"/>
            <w:vAlign w:val="center"/>
          </w:tcPr>
          <w:p w14:paraId="4DCD0C92"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2,0</w:t>
            </w:r>
          </w:p>
        </w:tc>
        <w:tc>
          <w:tcPr>
            <w:tcW w:w="639" w:type="dxa"/>
            <w:tcBorders>
              <w:top w:val="single" w:sz="4" w:space="0" w:color="auto"/>
              <w:left w:val="nil"/>
              <w:bottom w:val="single" w:sz="4" w:space="0" w:color="auto"/>
              <w:right w:val="single" w:sz="4" w:space="0" w:color="auto"/>
            </w:tcBorders>
            <w:shd w:val="clear" w:color="auto" w:fill="auto"/>
            <w:vAlign w:val="center"/>
          </w:tcPr>
          <w:p w14:paraId="4E681468"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-7,5</w:t>
            </w:r>
          </w:p>
        </w:tc>
        <w:tc>
          <w:tcPr>
            <w:tcW w:w="708" w:type="dxa"/>
            <w:tcBorders>
              <w:top w:val="single" w:sz="4" w:space="0" w:color="auto"/>
              <w:left w:val="nil"/>
              <w:bottom w:val="single" w:sz="4" w:space="0" w:color="auto"/>
              <w:right w:val="single" w:sz="4" w:space="0" w:color="auto"/>
            </w:tcBorders>
            <w:shd w:val="clear" w:color="auto" w:fill="auto"/>
            <w:vAlign w:val="center"/>
          </w:tcPr>
          <w:p w14:paraId="09E3ABAE"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-15,4</w:t>
            </w:r>
          </w:p>
        </w:tc>
        <w:tc>
          <w:tcPr>
            <w:tcW w:w="527" w:type="dxa"/>
            <w:tcBorders>
              <w:top w:val="single" w:sz="4" w:space="0" w:color="auto"/>
              <w:left w:val="nil"/>
              <w:bottom w:val="single" w:sz="4" w:space="0" w:color="auto"/>
              <w:right w:val="single" w:sz="4" w:space="0" w:color="auto"/>
            </w:tcBorders>
            <w:shd w:val="clear" w:color="auto" w:fill="auto"/>
            <w:vAlign w:val="center"/>
          </w:tcPr>
          <w:p w14:paraId="7E3DFA23" w14:textId="77777777" w:rsidR="00253E6C" w:rsidRPr="00955B39" w:rsidRDefault="00253E6C" w:rsidP="00253E6C">
            <w:pPr>
              <w:tabs>
                <w:tab w:val="num" w:pos="720"/>
              </w:tabs>
              <w:suppressAutoHyphens/>
              <w:spacing w:line="259" w:lineRule="auto"/>
              <w:jc w:val="center"/>
              <w:rPr>
                <w:rFonts w:eastAsia="Times New Roman" w:cs="Times New Roman"/>
                <w:noProof/>
                <w:sz w:val="26"/>
                <w:szCs w:val="26"/>
              </w:rPr>
            </w:pPr>
            <w:r w:rsidRPr="00955B39">
              <w:rPr>
                <w:rFonts w:eastAsia="Times New Roman" w:cs="Times New Roman"/>
                <w:noProof/>
                <w:sz w:val="26"/>
                <w:szCs w:val="26"/>
              </w:rPr>
              <w:t>1,5</w:t>
            </w:r>
          </w:p>
        </w:tc>
      </w:tr>
    </w:tbl>
    <w:p w14:paraId="0E67C04A" w14:textId="77777777" w:rsidR="00253E6C" w:rsidRPr="00955B39" w:rsidRDefault="00253E6C" w:rsidP="00253E6C">
      <w:pPr>
        <w:suppressAutoHyphens/>
        <w:autoSpaceDE w:val="0"/>
        <w:autoSpaceDN w:val="0"/>
        <w:adjustRightInd w:val="0"/>
        <w:spacing w:line="259" w:lineRule="auto"/>
        <w:ind w:firstLine="709"/>
        <w:rPr>
          <w:rFonts w:eastAsia="Times New Roman" w:cs="Times New Roman"/>
          <w:sz w:val="26"/>
          <w:szCs w:val="26"/>
        </w:rPr>
      </w:pPr>
      <w:r w:rsidRPr="00955B39">
        <w:rPr>
          <w:rFonts w:eastAsia="Times New Roman" w:cs="Times New Roman"/>
          <w:sz w:val="26"/>
          <w:szCs w:val="26"/>
        </w:rPr>
        <w:t>Согласно климатическому районированию для строительства, исследуемый район расположен в первом районе в подрайоне 1В.</w:t>
      </w:r>
    </w:p>
    <w:bookmarkEnd w:id="27"/>
    <w:bookmarkEnd w:id="28"/>
    <w:bookmarkEnd w:id="29"/>
    <w:bookmarkEnd w:id="30"/>
    <w:bookmarkEnd w:id="31"/>
    <w:bookmarkEnd w:id="32"/>
    <w:bookmarkEnd w:id="33"/>
    <w:p w14:paraId="1DF6CC3D" w14:textId="79BBAD99"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Метеорологические условия рассматриваемого района благоприятны для рассеивания и превращения атмосферных промышленных выбросов в приземном слое воздуха. Процессы самоочищения ограничиваются низкими температурами воздуха, антициклональными погодами с небольшими скоростями ветра и частой повторяемостью продолжительных штилей, мощных температурных инверсий. Весной и летом происходит усиление циклонической деятельности, потенциал самоочищения воздуха увеличивается.</w:t>
      </w:r>
    </w:p>
    <w:p w14:paraId="20060E8A" w14:textId="2FFFCE94" w:rsidR="00253E6C"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Качество атмосферного воздуха территории изысканий характеризуется данными фоновых значений концентраций загрязняющих веществ, принятых согласно Справке Хакасского ЦГМС - филиала Среднесибирского УГМС».</w:t>
      </w:r>
    </w:p>
    <w:p w14:paraId="6EA570CB" w14:textId="226B2482" w:rsidR="009E471E" w:rsidRPr="00955B39" w:rsidRDefault="00253E6C" w:rsidP="00253E6C">
      <w:pPr>
        <w:spacing w:line="259" w:lineRule="auto"/>
        <w:ind w:firstLine="709"/>
        <w:rPr>
          <w:rFonts w:eastAsia="Times New Roman" w:cs="Times New Roman"/>
          <w:sz w:val="26"/>
          <w:szCs w:val="26"/>
        </w:rPr>
      </w:pPr>
      <w:r w:rsidRPr="00955B39">
        <w:rPr>
          <w:rFonts w:eastAsia="Times New Roman" w:cs="Times New Roman"/>
          <w:sz w:val="26"/>
          <w:szCs w:val="26"/>
        </w:rPr>
        <w:t xml:space="preserve">В приземном слое атмосферы района проведения работ по наблюдаемым веществам, для которых существуют установленные предельно-допустимые концентрации, превышение санитарно-гигиенические норм качества атмосферного воздуха населенных мест не наблюдается. </w:t>
      </w:r>
    </w:p>
    <w:p w14:paraId="17BC0F95" w14:textId="77777777" w:rsidR="000F3239" w:rsidRPr="00955B39" w:rsidRDefault="000F3239" w:rsidP="0098068C">
      <w:pPr>
        <w:spacing w:line="259" w:lineRule="auto"/>
        <w:ind w:firstLine="709"/>
        <w:rPr>
          <w:rFonts w:eastAsia="Times New Roman" w:cs="Times New Roman"/>
          <w:sz w:val="26"/>
          <w:szCs w:val="26"/>
        </w:rPr>
      </w:pPr>
    </w:p>
    <w:p w14:paraId="22DA5F44" w14:textId="77777777" w:rsidR="00DB0852" w:rsidRPr="00955B39" w:rsidRDefault="00DB0852" w:rsidP="00BF0168">
      <w:pPr>
        <w:keepNext/>
        <w:widowControl w:val="0"/>
        <w:autoSpaceDE w:val="0"/>
        <w:autoSpaceDN w:val="0"/>
        <w:adjustRightInd w:val="0"/>
        <w:spacing w:line="259" w:lineRule="auto"/>
        <w:ind w:firstLine="709"/>
        <w:outlineLvl w:val="1"/>
        <w:rPr>
          <w:rFonts w:eastAsia="Calibri" w:cs="Times New Roman"/>
          <w:b/>
          <w:bCs/>
          <w:iCs/>
          <w:sz w:val="26"/>
          <w:szCs w:val="26"/>
          <w:lang w:val="x-none"/>
        </w:rPr>
      </w:pPr>
      <w:bookmarkStart w:id="36" w:name="_Toc348441944"/>
      <w:bookmarkStart w:id="37" w:name="_Toc76252003"/>
      <w:r w:rsidRPr="00955B39">
        <w:rPr>
          <w:rFonts w:eastAsia="Calibri" w:cs="Times New Roman"/>
          <w:b/>
          <w:bCs/>
          <w:iCs/>
          <w:sz w:val="26"/>
          <w:szCs w:val="26"/>
        </w:rPr>
        <w:t>3</w:t>
      </w:r>
      <w:r w:rsidRPr="00955B39">
        <w:rPr>
          <w:rFonts w:eastAsia="Calibri" w:cs="Times New Roman"/>
          <w:b/>
          <w:bCs/>
          <w:iCs/>
          <w:sz w:val="26"/>
          <w:szCs w:val="26"/>
          <w:lang w:val="x-none"/>
        </w:rPr>
        <w:t>.</w:t>
      </w:r>
      <w:r w:rsidRPr="00955B39">
        <w:rPr>
          <w:rFonts w:eastAsia="Calibri" w:cs="Times New Roman"/>
          <w:b/>
          <w:bCs/>
          <w:iCs/>
          <w:sz w:val="26"/>
          <w:szCs w:val="26"/>
        </w:rPr>
        <w:t>9</w:t>
      </w:r>
      <w:r w:rsidR="00CD6257" w:rsidRPr="00955B39">
        <w:rPr>
          <w:rFonts w:eastAsia="Calibri" w:cs="Times New Roman"/>
          <w:b/>
          <w:bCs/>
          <w:iCs/>
          <w:sz w:val="26"/>
          <w:szCs w:val="26"/>
        </w:rPr>
        <w:t xml:space="preserve"> </w:t>
      </w:r>
      <w:r w:rsidRPr="00955B39">
        <w:rPr>
          <w:rFonts w:eastAsia="Calibri" w:cs="Times New Roman"/>
          <w:b/>
          <w:bCs/>
          <w:iCs/>
          <w:sz w:val="26"/>
          <w:szCs w:val="26"/>
          <w:lang w:val="x-none"/>
        </w:rPr>
        <w:t>Особо охраняемые природные территории</w:t>
      </w:r>
      <w:bookmarkEnd w:id="34"/>
      <w:r w:rsidRPr="00955B39">
        <w:rPr>
          <w:rFonts w:eastAsia="Calibri" w:cs="Times New Roman"/>
          <w:b/>
          <w:bCs/>
          <w:iCs/>
          <w:sz w:val="26"/>
          <w:szCs w:val="26"/>
          <w:lang w:val="x-none"/>
        </w:rPr>
        <w:t xml:space="preserve">, условия </w:t>
      </w:r>
      <w:r w:rsidR="00CD6257" w:rsidRPr="00955B39">
        <w:rPr>
          <w:rFonts w:eastAsia="Calibri" w:cs="Times New Roman"/>
          <w:b/>
          <w:bCs/>
          <w:iCs/>
          <w:sz w:val="26"/>
          <w:szCs w:val="26"/>
        </w:rPr>
        <w:t>з</w:t>
      </w:r>
      <w:r w:rsidRPr="00955B39">
        <w:rPr>
          <w:rFonts w:eastAsia="Calibri" w:cs="Times New Roman"/>
          <w:b/>
          <w:bCs/>
          <w:iCs/>
          <w:sz w:val="26"/>
          <w:szCs w:val="26"/>
          <w:lang w:val="x-none"/>
        </w:rPr>
        <w:t>емлепользования</w:t>
      </w:r>
      <w:bookmarkEnd w:id="36"/>
      <w:bookmarkEnd w:id="37"/>
    </w:p>
    <w:p w14:paraId="66AE0FDC" w14:textId="77777777" w:rsidR="00BF0168" w:rsidRPr="00955B39" w:rsidRDefault="00BF0168" w:rsidP="00BF0168">
      <w:pPr>
        <w:spacing w:line="259" w:lineRule="auto"/>
        <w:ind w:firstLine="709"/>
        <w:rPr>
          <w:rFonts w:eastAsia="Times New Roman" w:cs="Times New Roman"/>
          <w:i/>
          <w:sz w:val="26"/>
          <w:szCs w:val="26"/>
          <w:u w:val="single"/>
        </w:rPr>
      </w:pPr>
      <w:r w:rsidRPr="00955B39">
        <w:rPr>
          <w:rFonts w:eastAsia="Times New Roman" w:cs="Times New Roman"/>
          <w:i/>
          <w:sz w:val="26"/>
          <w:szCs w:val="26"/>
          <w:u w:val="single"/>
        </w:rPr>
        <w:t>Особо охраняемые природные территории</w:t>
      </w:r>
    </w:p>
    <w:p w14:paraId="3EA34B48" w14:textId="146FA408" w:rsidR="00BF0168" w:rsidRPr="00955B39" w:rsidRDefault="00BF0168" w:rsidP="00BF0168">
      <w:pPr>
        <w:spacing w:line="259" w:lineRule="auto"/>
        <w:ind w:firstLine="710"/>
        <w:rPr>
          <w:rFonts w:eastAsia="ArialMT" w:cs="Times New Roman"/>
          <w:sz w:val="26"/>
          <w:szCs w:val="26"/>
          <w:lang w:eastAsia="en-US"/>
        </w:rPr>
      </w:pPr>
      <w:r w:rsidRPr="00955B39">
        <w:rPr>
          <w:rFonts w:eastAsia="ArialMT" w:cs="Times New Roman"/>
          <w:sz w:val="26"/>
          <w:szCs w:val="26"/>
          <w:lang w:eastAsia="en-US"/>
        </w:rPr>
        <w:t>Согласно перечню муниципальных образований субъектов Российской Федерации, в границах которых имеются ООПТ федерального значения, а также территории, зарезервированные под создание новых ООПТ федерального значения, размещенному на сайте Минприроды России ttp://www.mnr.gov.ru/docs/dokumenty_po_voprosam_oopt/o_predostavlenii_informatsii_o_nalichii_otsutstvii_oopt_dlya_inzhenerno_ekologicheskikh_izyskaniy), проектируемый объект не находится в границах ООПТ федерального значения.</w:t>
      </w:r>
    </w:p>
    <w:p w14:paraId="198BD343" w14:textId="1916A2C8" w:rsidR="00BF0168" w:rsidRPr="00955B39" w:rsidRDefault="00BF0168" w:rsidP="00BF0168">
      <w:pPr>
        <w:spacing w:line="259" w:lineRule="auto"/>
        <w:ind w:firstLine="708"/>
        <w:rPr>
          <w:rFonts w:eastAsia="ArialMT" w:cs="Times New Roman"/>
          <w:sz w:val="26"/>
          <w:szCs w:val="26"/>
          <w:lang w:eastAsia="en-US"/>
        </w:rPr>
      </w:pPr>
      <w:r w:rsidRPr="00955B39">
        <w:rPr>
          <w:rFonts w:eastAsia="ArialMT" w:cs="Times New Roman"/>
          <w:sz w:val="26"/>
          <w:szCs w:val="26"/>
          <w:lang w:eastAsia="en-US"/>
        </w:rPr>
        <w:t xml:space="preserve">Согласно Приложению к письму Министерства природных ресурсов и экологии РФ от 30.04.2020 г. № 15-47/10213, испрашиваемый объект не находится в границах особо охраняемых природных территорий федерального значения, их охранных зон, а также территорий, зарезервированных под создание новых ООПТ федерального значения. </w:t>
      </w:r>
    </w:p>
    <w:p w14:paraId="24347D78" w14:textId="77777777" w:rsidR="00BF0168" w:rsidRPr="00955B39" w:rsidRDefault="00BF0168" w:rsidP="00BF0168">
      <w:pPr>
        <w:spacing w:line="259" w:lineRule="auto"/>
        <w:ind w:firstLine="709"/>
        <w:rPr>
          <w:rFonts w:eastAsia="Calibri" w:cs="Times New Roman"/>
          <w:sz w:val="26"/>
          <w:szCs w:val="26"/>
        </w:rPr>
      </w:pPr>
      <w:r w:rsidRPr="00955B39">
        <w:rPr>
          <w:rFonts w:eastAsia="Calibri" w:cs="Times New Roman"/>
          <w:sz w:val="26"/>
          <w:szCs w:val="26"/>
        </w:rPr>
        <w:t>В границах участка изысканий особо охраняемые природные территории регионального значения отсутствуют. Информацией о территориях традиционного использования Министерство не располагает.</w:t>
      </w:r>
    </w:p>
    <w:p w14:paraId="0CBE2D0E" w14:textId="77777777" w:rsidR="00BF0168" w:rsidRPr="00955B39" w:rsidRDefault="00BF0168" w:rsidP="00BF0168">
      <w:pPr>
        <w:spacing w:line="259" w:lineRule="auto"/>
        <w:ind w:firstLine="709"/>
        <w:rPr>
          <w:rFonts w:eastAsia="Times New Roman" w:cs="Times New Roman"/>
          <w:sz w:val="26"/>
          <w:szCs w:val="26"/>
        </w:rPr>
      </w:pPr>
      <w:r w:rsidRPr="00955B39">
        <w:rPr>
          <w:rFonts w:eastAsia="Times New Roman" w:cs="Times New Roman"/>
          <w:sz w:val="26"/>
          <w:szCs w:val="26"/>
        </w:rPr>
        <w:t>По информации администрации города особо охраняемые природные территории местного значения в границах намечаемой деятельности отсутствуют. Территорий традиционного природопользования (мест традиционного проживания и закрепленных мест традиционной хозяйственной деятельности коренных и малочисленных народов) на участке намечаемой деятельности нет.</w:t>
      </w:r>
    </w:p>
    <w:p w14:paraId="76D317FF" w14:textId="77777777" w:rsidR="00BF0168" w:rsidRPr="00955B39" w:rsidRDefault="00BF0168" w:rsidP="00BF0168">
      <w:pPr>
        <w:spacing w:line="259" w:lineRule="auto"/>
        <w:ind w:firstLine="709"/>
        <w:rPr>
          <w:rFonts w:eastAsia="Times New Roman" w:cs="Times New Roman"/>
          <w:i/>
          <w:sz w:val="26"/>
          <w:szCs w:val="26"/>
          <w:u w:val="single"/>
        </w:rPr>
      </w:pPr>
      <w:r w:rsidRPr="00955B39">
        <w:rPr>
          <w:rFonts w:eastAsia="Times New Roman" w:cs="Times New Roman"/>
          <w:i/>
          <w:sz w:val="26"/>
          <w:szCs w:val="26"/>
          <w:u w:val="single"/>
        </w:rPr>
        <w:t>Защитные, особо защитные леса, лесопарковые пояса, городские леса</w:t>
      </w:r>
    </w:p>
    <w:p w14:paraId="1B4C8E65" w14:textId="77777777" w:rsidR="00BF0168" w:rsidRPr="00955B39" w:rsidRDefault="00BF0168" w:rsidP="00BF0168">
      <w:pPr>
        <w:spacing w:line="259" w:lineRule="auto"/>
        <w:ind w:firstLine="709"/>
        <w:rPr>
          <w:rFonts w:eastAsia="Times New Roman" w:cs="Times New Roman"/>
          <w:sz w:val="26"/>
          <w:szCs w:val="26"/>
        </w:rPr>
      </w:pPr>
      <w:r w:rsidRPr="00955B39">
        <w:rPr>
          <w:rFonts w:eastAsia="ArialMT" w:cs="Times New Roman"/>
          <w:sz w:val="26"/>
          <w:szCs w:val="26"/>
          <w:lang w:eastAsia="en-US"/>
        </w:rPr>
        <w:t>На участке изысканий отсутствуют защитные, особо защитные леса, лесопарковые   зеленые пояса, городские леса.</w:t>
      </w:r>
    </w:p>
    <w:p w14:paraId="62FF7CCD" w14:textId="77777777" w:rsidR="00BF0168" w:rsidRPr="00955B39" w:rsidRDefault="00BF0168" w:rsidP="00BF0168">
      <w:pPr>
        <w:spacing w:line="259" w:lineRule="auto"/>
        <w:ind w:firstLine="709"/>
        <w:rPr>
          <w:rFonts w:eastAsia="Times New Roman" w:cs="Times New Roman"/>
          <w:i/>
          <w:sz w:val="26"/>
          <w:szCs w:val="26"/>
          <w:u w:val="single"/>
        </w:rPr>
      </w:pPr>
      <w:r w:rsidRPr="00955B39">
        <w:rPr>
          <w:rFonts w:eastAsia="Times New Roman" w:cs="Times New Roman"/>
          <w:i/>
          <w:sz w:val="26"/>
          <w:szCs w:val="26"/>
          <w:u w:val="single"/>
        </w:rPr>
        <w:t>Объекты культурного наследия</w:t>
      </w:r>
    </w:p>
    <w:p w14:paraId="7E63A294" w14:textId="77777777" w:rsidR="00BF0168" w:rsidRPr="00955B39" w:rsidRDefault="00BF0168" w:rsidP="00BF0168">
      <w:pPr>
        <w:spacing w:line="259" w:lineRule="auto"/>
        <w:ind w:firstLine="709"/>
        <w:rPr>
          <w:rFonts w:eastAsia="TimesNewRoman" w:cs="Times New Roman"/>
          <w:sz w:val="26"/>
          <w:szCs w:val="26"/>
        </w:rPr>
      </w:pPr>
      <w:r w:rsidRPr="00955B39">
        <w:rPr>
          <w:rFonts w:eastAsia="TimesNewRoman" w:cs="Times New Roman"/>
          <w:sz w:val="26"/>
          <w:szCs w:val="26"/>
        </w:rPr>
        <w:t>Государственная инспекция рот охране объектов культурного наследия Республики Хакасия сообщила (письмо от 16.07.2021 г. № 430-1968 – Приложение Г), что на территории инженерных изысканий сведениями об отсутствии на земельном участке объектов, обладающих признаками объектов культурного наследия (в т.ч. археологического), Госохранинспекция не располагает.</w:t>
      </w:r>
    </w:p>
    <w:p w14:paraId="4F610D5D" w14:textId="77777777" w:rsidR="00BF0168" w:rsidRPr="00955B39" w:rsidRDefault="00BF0168" w:rsidP="00BF0168">
      <w:pPr>
        <w:spacing w:line="259" w:lineRule="auto"/>
        <w:ind w:firstLine="709"/>
        <w:rPr>
          <w:rFonts w:eastAsia="TimesNewRoman" w:cs="Times New Roman"/>
          <w:sz w:val="26"/>
          <w:szCs w:val="26"/>
        </w:rPr>
      </w:pPr>
      <w:r w:rsidRPr="00955B39">
        <w:rPr>
          <w:rFonts w:eastAsia="TimesNewRoman" w:cs="Times New Roman"/>
          <w:sz w:val="26"/>
          <w:szCs w:val="26"/>
        </w:rPr>
        <w:t>Учитывая изложенное, и руководствуясь статьями 28, 30-32, 36 Федерального закона от 25.06.2002 № 73-ФЗ «Об объектах культурного наследия (памятниках истории и культуры) народов Российской Федерации» Заказчик обязан:</w:t>
      </w:r>
    </w:p>
    <w:p w14:paraId="594A7D87" w14:textId="77777777" w:rsidR="00BF0168" w:rsidRPr="00955B39" w:rsidRDefault="00BF0168" w:rsidP="00BF0168">
      <w:pPr>
        <w:spacing w:line="259" w:lineRule="auto"/>
        <w:ind w:firstLine="709"/>
        <w:rPr>
          <w:rFonts w:eastAsia="TimesNewRoman" w:cs="Times New Roman"/>
          <w:sz w:val="26"/>
          <w:szCs w:val="26"/>
        </w:rPr>
      </w:pPr>
      <w:r w:rsidRPr="00955B39">
        <w:rPr>
          <w:rFonts w:eastAsia="TimesNewRoman" w:cs="Times New Roman"/>
          <w:sz w:val="26"/>
          <w:szCs w:val="26"/>
        </w:rPr>
        <w:t>- обеспечить проведение и финансирование историко-культурной экспертизы земельного участка, подлежащего воздействию земляных, строительных, хозяйственных и иных работ;</w:t>
      </w:r>
    </w:p>
    <w:p w14:paraId="19BE8E98" w14:textId="77777777" w:rsidR="00BF0168" w:rsidRPr="00955B39" w:rsidRDefault="00BF0168" w:rsidP="00BF0168">
      <w:pPr>
        <w:spacing w:line="259" w:lineRule="auto"/>
        <w:ind w:firstLine="709"/>
        <w:rPr>
          <w:rFonts w:eastAsia="TimesNewRoman" w:cs="Times New Roman"/>
          <w:sz w:val="26"/>
          <w:szCs w:val="26"/>
        </w:rPr>
      </w:pPr>
      <w:r w:rsidRPr="00955B39">
        <w:rPr>
          <w:rFonts w:eastAsia="TimesNewRoman" w:cs="Times New Roman"/>
          <w:sz w:val="26"/>
          <w:szCs w:val="26"/>
        </w:rPr>
        <w:t>- представить в Госохранинспекцию заключение государственной историко-культурной экспертизы.</w:t>
      </w:r>
    </w:p>
    <w:p w14:paraId="3E711BEF" w14:textId="77777777" w:rsidR="00BF0168" w:rsidRPr="00955B39" w:rsidRDefault="00BF0168" w:rsidP="00BF0168">
      <w:pPr>
        <w:spacing w:line="259" w:lineRule="auto"/>
        <w:ind w:firstLine="709"/>
        <w:rPr>
          <w:rFonts w:eastAsia="TimesNewRoman" w:cs="Times New Roman"/>
          <w:sz w:val="26"/>
          <w:szCs w:val="26"/>
        </w:rPr>
      </w:pPr>
      <w:r w:rsidRPr="00955B39">
        <w:rPr>
          <w:rFonts w:eastAsia="TimesNewRoman" w:cs="Times New Roman"/>
          <w:sz w:val="26"/>
          <w:szCs w:val="26"/>
        </w:rPr>
        <w:t>В случае обнаружения в границах земельного участка, подлежащего воздействию земляных, строительных, хозяйственных и иных работ объектов, обладающих признаками объекта археологического наследия, и после принятия решения о включении данных объектов в перечень выявленных объектов культурного наследия:</w:t>
      </w:r>
    </w:p>
    <w:p w14:paraId="14497AF1" w14:textId="77777777" w:rsidR="00BF0168" w:rsidRPr="00955B39" w:rsidRDefault="00BF0168" w:rsidP="00BF0168">
      <w:pPr>
        <w:spacing w:line="259" w:lineRule="auto"/>
        <w:ind w:firstLine="709"/>
        <w:rPr>
          <w:rFonts w:eastAsia="TimesNewRoman" w:cs="Times New Roman"/>
          <w:sz w:val="26"/>
          <w:szCs w:val="26"/>
        </w:rPr>
      </w:pPr>
      <w:r w:rsidRPr="00955B39">
        <w:rPr>
          <w:rFonts w:eastAsia="TimesNewRoman" w:cs="Times New Roman"/>
          <w:sz w:val="26"/>
          <w:szCs w:val="26"/>
        </w:rPr>
        <w:t>- 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указанный объект культурного наследия (далее – документация или раздел документации, обосновывающий меры по обеспечению сохранности выявленного объекта культурного (археологического) наследия);</w:t>
      </w:r>
    </w:p>
    <w:p w14:paraId="61FE1E3B" w14:textId="77777777" w:rsidR="00BF0168" w:rsidRPr="00955B39" w:rsidRDefault="00BF0168" w:rsidP="00BF0168">
      <w:pPr>
        <w:spacing w:line="259" w:lineRule="auto"/>
        <w:ind w:firstLine="709"/>
        <w:rPr>
          <w:rFonts w:eastAsia="TimesNewRoman" w:cs="Times New Roman"/>
          <w:sz w:val="26"/>
          <w:szCs w:val="26"/>
        </w:rPr>
      </w:pPr>
      <w:r w:rsidRPr="00955B39">
        <w:rPr>
          <w:rFonts w:eastAsia="TimesNewRoman" w:cs="Times New Roman"/>
          <w:sz w:val="26"/>
          <w:szCs w:val="26"/>
        </w:rPr>
        <w:t>- 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на согласование;</w:t>
      </w:r>
    </w:p>
    <w:p w14:paraId="6CDA9D7D" w14:textId="77777777" w:rsidR="00BF0168" w:rsidRPr="00955B39" w:rsidRDefault="00BF0168" w:rsidP="00BF0168">
      <w:pPr>
        <w:spacing w:line="259" w:lineRule="auto"/>
        <w:ind w:firstLine="709"/>
        <w:rPr>
          <w:rFonts w:eastAsia="TimesNewRoman" w:cs="Times New Roman"/>
          <w:sz w:val="26"/>
          <w:szCs w:val="26"/>
        </w:rPr>
      </w:pPr>
      <w:r w:rsidRPr="00955B39">
        <w:rPr>
          <w:rFonts w:eastAsia="TimesNewRoman" w:cs="Times New Roman"/>
          <w:sz w:val="26"/>
          <w:szCs w:val="26"/>
        </w:rPr>
        <w:t>- обеспечить реализацию согласованной документации, обосновывающей меры по обеспечению сохранности выявленного объекта культурного (археологического) наследия.</w:t>
      </w:r>
    </w:p>
    <w:p w14:paraId="19D8BF5F" w14:textId="77777777" w:rsidR="00BF0168" w:rsidRPr="00955B39" w:rsidRDefault="00BF0168" w:rsidP="00BF0168">
      <w:pPr>
        <w:spacing w:line="259" w:lineRule="auto"/>
        <w:ind w:firstLine="709"/>
        <w:rPr>
          <w:rFonts w:eastAsia="Times New Roman" w:cs="Times New Roman"/>
          <w:i/>
          <w:sz w:val="26"/>
          <w:szCs w:val="26"/>
          <w:u w:val="single"/>
        </w:rPr>
      </w:pPr>
      <w:r w:rsidRPr="00955B39">
        <w:rPr>
          <w:rFonts w:eastAsia="Times New Roman" w:cs="Times New Roman"/>
          <w:i/>
          <w:sz w:val="26"/>
          <w:szCs w:val="26"/>
          <w:u w:val="single"/>
        </w:rPr>
        <w:t>Источники водоснабжения и зоны санитарной охраны (ЗСО)</w:t>
      </w:r>
    </w:p>
    <w:p w14:paraId="2B3255D6" w14:textId="77777777" w:rsidR="00BF0168" w:rsidRPr="00955B39" w:rsidRDefault="00BF0168" w:rsidP="00BF0168">
      <w:pPr>
        <w:autoSpaceDE w:val="0"/>
        <w:autoSpaceDN w:val="0"/>
        <w:adjustRightInd w:val="0"/>
        <w:spacing w:line="259" w:lineRule="auto"/>
        <w:ind w:firstLine="710"/>
        <w:rPr>
          <w:rFonts w:eastAsia="ArialMT" w:cs="Times New Roman"/>
          <w:sz w:val="26"/>
          <w:szCs w:val="26"/>
          <w:lang w:eastAsia="en-US"/>
        </w:rPr>
      </w:pPr>
      <w:r w:rsidRPr="00955B39">
        <w:rPr>
          <w:rFonts w:eastAsia="ArialMT" w:cs="Times New Roman"/>
          <w:sz w:val="26"/>
          <w:szCs w:val="26"/>
          <w:lang w:eastAsia="en-US"/>
        </w:rPr>
        <w:t>Поверхностных и подземных источников централизованного и нецентрализованного водоснабжения, зон санитарной охраны источников водоснабжения (</w:t>
      </w:r>
      <w:r w:rsidRPr="00955B39">
        <w:rPr>
          <w:rFonts w:eastAsia="ArialMT" w:cs="Times New Roman"/>
          <w:sz w:val="26"/>
          <w:szCs w:val="26"/>
          <w:lang w:val="en-US" w:eastAsia="en-US"/>
        </w:rPr>
        <w:t>I</w:t>
      </w:r>
      <w:r w:rsidRPr="00955B39">
        <w:rPr>
          <w:rFonts w:eastAsia="ArialMT" w:cs="Times New Roman"/>
          <w:sz w:val="26"/>
          <w:szCs w:val="26"/>
          <w:lang w:eastAsia="en-US"/>
        </w:rPr>
        <w:t xml:space="preserve">, </w:t>
      </w:r>
      <w:r w:rsidRPr="00955B39">
        <w:rPr>
          <w:rFonts w:eastAsia="ArialMT" w:cs="Times New Roman"/>
          <w:sz w:val="26"/>
          <w:szCs w:val="26"/>
          <w:lang w:val="en-US" w:eastAsia="en-US"/>
        </w:rPr>
        <w:t>II</w:t>
      </w:r>
      <w:r w:rsidRPr="00955B39">
        <w:rPr>
          <w:rFonts w:eastAsia="ArialMT" w:cs="Times New Roman"/>
          <w:sz w:val="26"/>
          <w:szCs w:val="26"/>
          <w:lang w:eastAsia="en-US"/>
        </w:rPr>
        <w:t xml:space="preserve">, </w:t>
      </w:r>
      <w:r w:rsidRPr="00955B39">
        <w:rPr>
          <w:rFonts w:eastAsia="ArialMT" w:cs="Times New Roman"/>
          <w:sz w:val="26"/>
          <w:szCs w:val="26"/>
          <w:lang w:val="en-US" w:eastAsia="en-US"/>
        </w:rPr>
        <w:t>III</w:t>
      </w:r>
      <w:r w:rsidRPr="00955B39">
        <w:rPr>
          <w:rFonts w:eastAsia="ArialMT" w:cs="Times New Roman"/>
          <w:sz w:val="26"/>
          <w:szCs w:val="26"/>
          <w:lang w:eastAsia="en-US"/>
        </w:rPr>
        <w:t xml:space="preserve"> пояс)  на участке намечаемой деятельности нет.</w:t>
      </w:r>
    </w:p>
    <w:p w14:paraId="4513C0AB" w14:textId="77777777" w:rsidR="00BF0168" w:rsidRPr="00955B39" w:rsidRDefault="00BF0168" w:rsidP="00BF0168">
      <w:pPr>
        <w:autoSpaceDE w:val="0"/>
        <w:autoSpaceDN w:val="0"/>
        <w:adjustRightInd w:val="0"/>
        <w:spacing w:line="259" w:lineRule="auto"/>
        <w:ind w:firstLine="710"/>
        <w:rPr>
          <w:rFonts w:eastAsia="ArialMT" w:cs="Times New Roman"/>
          <w:i/>
          <w:sz w:val="26"/>
          <w:szCs w:val="26"/>
          <w:u w:val="single"/>
          <w:lang w:eastAsia="en-US"/>
        </w:rPr>
      </w:pPr>
      <w:r w:rsidRPr="00955B39">
        <w:rPr>
          <w:rFonts w:eastAsia="ArialMT" w:cs="Times New Roman"/>
          <w:i/>
          <w:sz w:val="26"/>
          <w:szCs w:val="26"/>
          <w:u w:val="single"/>
          <w:lang w:eastAsia="en-US"/>
        </w:rPr>
        <w:t>Зоны санитарной охраны лечебно-оздоровительных местностей и курортов</w:t>
      </w:r>
    </w:p>
    <w:p w14:paraId="21D3365E" w14:textId="77777777" w:rsidR="00BF0168" w:rsidRPr="00955B39" w:rsidRDefault="00BF0168" w:rsidP="00BF0168">
      <w:pPr>
        <w:autoSpaceDE w:val="0"/>
        <w:autoSpaceDN w:val="0"/>
        <w:adjustRightInd w:val="0"/>
        <w:spacing w:line="259" w:lineRule="auto"/>
        <w:ind w:firstLine="710"/>
        <w:rPr>
          <w:rFonts w:eastAsia="ArialMT" w:cs="Times New Roman"/>
          <w:sz w:val="26"/>
          <w:szCs w:val="26"/>
          <w:lang w:eastAsia="en-US"/>
        </w:rPr>
      </w:pPr>
      <w:r w:rsidRPr="00955B39">
        <w:rPr>
          <w:rFonts w:eastAsia="ArialMT" w:cs="Times New Roman"/>
          <w:sz w:val="26"/>
          <w:szCs w:val="26"/>
          <w:lang w:eastAsia="en-US"/>
        </w:rPr>
        <w:t>На участке намечаемой деятельности территорий и зон санитарной охраны лечебно-оздоровительных местностей и курортов нет.</w:t>
      </w:r>
    </w:p>
    <w:p w14:paraId="3ED96A3F" w14:textId="77777777" w:rsidR="00BF0168" w:rsidRPr="00955B39" w:rsidRDefault="00BF0168" w:rsidP="00BF0168">
      <w:pPr>
        <w:autoSpaceDE w:val="0"/>
        <w:autoSpaceDN w:val="0"/>
        <w:adjustRightInd w:val="0"/>
        <w:spacing w:line="259" w:lineRule="auto"/>
        <w:ind w:firstLine="710"/>
        <w:rPr>
          <w:rFonts w:eastAsia="ArialMT" w:cs="Times New Roman"/>
          <w:i/>
          <w:sz w:val="26"/>
          <w:szCs w:val="26"/>
          <w:u w:val="single"/>
          <w:lang w:eastAsia="en-US"/>
        </w:rPr>
      </w:pPr>
      <w:r w:rsidRPr="00955B39">
        <w:rPr>
          <w:rFonts w:eastAsia="ArialMT" w:cs="Times New Roman"/>
          <w:i/>
          <w:sz w:val="26"/>
          <w:szCs w:val="26"/>
          <w:u w:val="single"/>
          <w:lang w:eastAsia="en-US"/>
        </w:rPr>
        <w:t>Приаэродромные территории</w:t>
      </w:r>
    </w:p>
    <w:p w14:paraId="35CDD245" w14:textId="77777777" w:rsidR="00BF0168" w:rsidRPr="00955B39" w:rsidRDefault="00BF0168" w:rsidP="00BF0168">
      <w:pPr>
        <w:autoSpaceDE w:val="0"/>
        <w:autoSpaceDN w:val="0"/>
        <w:adjustRightInd w:val="0"/>
        <w:spacing w:line="259" w:lineRule="auto"/>
        <w:ind w:firstLine="710"/>
        <w:rPr>
          <w:rFonts w:eastAsia="ArialMT" w:cs="Times New Roman"/>
          <w:sz w:val="26"/>
          <w:szCs w:val="26"/>
          <w:lang w:eastAsia="en-US"/>
        </w:rPr>
      </w:pPr>
      <w:r w:rsidRPr="00955B39">
        <w:rPr>
          <w:rFonts w:eastAsia="ArialMT" w:cs="Times New Roman"/>
          <w:sz w:val="26"/>
          <w:szCs w:val="26"/>
          <w:lang w:eastAsia="en-US"/>
        </w:rPr>
        <w:t>На участке намечаемой деятельности приаэродромных территорий нет.</w:t>
      </w:r>
    </w:p>
    <w:p w14:paraId="340883AC" w14:textId="77777777" w:rsidR="00BF0168" w:rsidRPr="00955B39" w:rsidRDefault="00BF0168" w:rsidP="00BF0168">
      <w:pPr>
        <w:autoSpaceDE w:val="0"/>
        <w:autoSpaceDN w:val="0"/>
        <w:adjustRightInd w:val="0"/>
        <w:spacing w:line="259" w:lineRule="auto"/>
        <w:ind w:firstLine="710"/>
        <w:rPr>
          <w:rFonts w:eastAsia="TimesNewRoman" w:cs="Times New Roman"/>
          <w:i/>
          <w:sz w:val="26"/>
          <w:szCs w:val="26"/>
          <w:u w:val="single"/>
        </w:rPr>
      </w:pPr>
      <w:r w:rsidRPr="00955B39">
        <w:rPr>
          <w:rFonts w:eastAsia="TimesNewRoman" w:cs="Times New Roman"/>
          <w:i/>
          <w:sz w:val="26"/>
          <w:szCs w:val="26"/>
          <w:u w:val="single"/>
        </w:rPr>
        <w:t>Водно-болотные угодья</w:t>
      </w:r>
    </w:p>
    <w:p w14:paraId="45B038D2" w14:textId="77777777" w:rsidR="00BF0168" w:rsidRPr="00955B39" w:rsidRDefault="00BF0168" w:rsidP="00BF0168">
      <w:pPr>
        <w:autoSpaceDE w:val="0"/>
        <w:autoSpaceDN w:val="0"/>
        <w:adjustRightInd w:val="0"/>
        <w:spacing w:line="259" w:lineRule="auto"/>
        <w:ind w:firstLine="710"/>
        <w:rPr>
          <w:rFonts w:eastAsia="ArialMT" w:cs="Times New Roman"/>
          <w:sz w:val="26"/>
          <w:szCs w:val="26"/>
          <w:lang w:eastAsia="en-US"/>
        </w:rPr>
      </w:pPr>
      <w:r w:rsidRPr="00955B39">
        <w:rPr>
          <w:rFonts w:eastAsia="ArialMT" w:cs="Times New Roman"/>
          <w:sz w:val="26"/>
          <w:szCs w:val="26"/>
          <w:lang w:eastAsia="en-US"/>
        </w:rPr>
        <w:t>В соответствии с постановлением Правительства Российской Федерации от 13 сентября 1994 года №1050 «О мерах по обеспечению выполнения обязательств Российской Стороны, вытекающих из Конвенции о водно-болотных угодьях, имеющих международное значение главным образом в качестве местообитаний водоплавающих птиц, от 2 февраля 1971 года» на территории Пензенской области отсутствуют водно-болотные угодья международного значения.</w:t>
      </w:r>
    </w:p>
    <w:p w14:paraId="709ECB60" w14:textId="1480BA3E" w:rsidR="00E15120" w:rsidRPr="00955B39" w:rsidRDefault="00BF0168" w:rsidP="00BF0168">
      <w:pPr>
        <w:autoSpaceDE w:val="0"/>
        <w:autoSpaceDN w:val="0"/>
        <w:adjustRightInd w:val="0"/>
        <w:spacing w:line="259" w:lineRule="auto"/>
        <w:ind w:firstLine="708"/>
        <w:rPr>
          <w:rFonts w:eastAsia="TimesNewRoman" w:cs="Times New Roman"/>
          <w:sz w:val="26"/>
          <w:szCs w:val="26"/>
        </w:rPr>
      </w:pPr>
      <w:r w:rsidRPr="00955B39">
        <w:rPr>
          <w:rFonts w:eastAsia="ArialMT" w:cs="Times New Roman"/>
          <w:sz w:val="26"/>
          <w:szCs w:val="26"/>
          <w:lang w:eastAsia="en-US"/>
        </w:rPr>
        <w:t>На участке намечаемой деятельности водно-болотных комплексов и ключевых орнитологических территорий нет.</w:t>
      </w:r>
    </w:p>
    <w:p w14:paraId="16ED254D" w14:textId="77777777" w:rsidR="00DB0852" w:rsidRPr="00955B39" w:rsidRDefault="00DB0852" w:rsidP="0098068C">
      <w:pPr>
        <w:spacing w:line="259" w:lineRule="auto"/>
        <w:ind w:firstLine="708"/>
        <w:jc w:val="left"/>
        <w:outlineLvl w:val="1"/>
        <w:rPr>
          <w:rFonts w:eastAsia="Calibri" w:cs="Times New Roman"/>
          <w:b/>
          <w:sz w:val="26"/>
          <w:szCs w:val="26"/>
        </w:rPr>
      </w:pPr>
      <w:bookmarkStart w:id="38" w:name="_Toc346270772"/>
      <w:bookmarkStart w:id="39" w:name="_Toc348441945"/>
    </w:p>
    <w:p w14:paraId="22BCC587" w14:textId="77777777" w:rsidR="00DB0852" w:rsidRPr="00955B39" w:rsidRDefault="00DB0852" w:rsidP="0098068C">
      <w:pPr>
        <w:spacing w:line="259" w:lineRule="auto"/>
        <w:ind w:firstLine="708"/>
        <w:outlineLvl w:val="1"/>
        <w:rPr>
          <w:rFonts w:eastAsia="Calibri" w:cs="Times New Roman"/>
          <w:b/>
          <w:sz w:val="26"/>
          <w:szCs w:val="26"/>
        </w:rPr>
      </w:pPr>
      <w:bookmarkStart w:id="40" w:name="_Toc76252009"/>
      <w:r w:rsidRPr="00955B39">
        <w:rPr>
          <w:rFonts w:eastAsia="Calibri" w:cs="Times New Roman"/>
          <w:b/>
          <w:sz w:val="26"/>
          <w:szCs w:val="26"/>
        </w:rPr>
        <w:t>3</w:t>
      </w:r>
      <w:r w:rsidRPr="00955B39">
        <w:rPr>
          <w:rFonts w:eastAsia="Calibri" w:cs="Times New Roman"/>
          <w:b/>
          <w:sz w:val="26"/>
          <w:szCs w:val="26"/>
          <w:lang w:val="x-none"/>
        </w:rPr>
        <w:t>.</w:t>
      </w:r>
      <w:r w:rsidRPr="00955B39">
        <w:rPr>
          <w:rFonts w:eastAsia="Calibri" w:cs="Times New Roman"/>
          <w:b/>
          <w:sz w:val="26"/>
          <w:szCs w:val="26"/>
        </w:rPr>
        <w:t>10</w:t>
      </w:r>
      <w:r w:rsidRPr="00955B39">
        <w:rPr>
          <w:rFonts w:eastAsia="Calibri" w:cs="Times New Roman"/>
          <w:b/>
          <w:sz w:val="26"/>
          <w:szCs w:val="26"/>
          <w:lang w:val="x-none"/>
        </w:rPr>
        <w:t xml:space="preserve"> Социально-экономические условия жизни населения</w:t>
      </w:r>
      <w:bookmarkEnd w:id="38"/>
      <w:bookmarkEnd w:id="39"/>
      <w:bookmarkEnd w:id="40"/>
    </w:p>
    <w:p w14:paraId="1872CD20" w14:textId="5DBF1FF2"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Город Саяногорск — административно-территориальная единица (город республиканского значения) и муниципальное образование (городской округ) в составе Республики Хакасия Российской Федерации.  Административный центр — город Саяногорск.</w:t>
      </w:r>
    </w:p>
    <w:p w14:paraId="07341195" w14:textId="61D54D4F"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Статус и границы городского округа установлены Законом Республики Хакасия от 7 октября 2004 года № 64 «Об утверждении границ муниципального образования город Саяногорск и наделении его статусом городского округа».</w:t>
      </w:r>
    </w:p>
    <w:p w14:paraId="73932325" w14:textId="77777777"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Состав городского округа: д. Богословка, пгт Майна, г. Саяногорск, пгт Черёмушки.</w:t>
      </w:r>
    </w:p>
    <w:p w14:paraId="6EB82E1C" w14:textId="77777777"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Численность населения - 45 384 чел. (2021 г.).</w:t>
      </w:r>
    </w:p>
    <w:p w14:paraId="2ACDE920" w14:textId="4C89E9A5"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В экономике преобладают такие виды промышленности, как добыча полезных ископаемых, транспорт, торговля. После строительства молодежных строек и пуска выстроенных гигантов (плотины Саяно-Шушенской ГЭС, Комбината по добыче мрамора и гранита, завода по производству алюминия и завода по производству алюминиевой фольги) стали преобладать следующие виды экономики: обрабатывающие производства (цветная металлургия и сопутствующих производств) и производство и распределение электроэнергии.</w:t>
      </w:r>
    </w:p>
    <w:p w14:paraId="38753B54" w14:textId="26022364"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Муниципальное образование г.Саяногорск соответствует по признакам как многопрофильный город, присутствуют следующие признаки:</w:t>
      </w:r>
    </w:p>
    <w:p w14:paraId="0471E308" w14:textId="3987B39B"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 наличие в городе несколько предприятий компании «РУСАЛ»: «Саяногорский алюминиевый завод», «САЯНАЛ» (предприятия, относящиеся к одной отрасли – «цветная металлургия» и сопутствующие производства);</w:t>
      </w:r>
    </w:p>
    <w:p w14:paraId="201F5165" w14:textId="77777777"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 наличие в городе нескольких предприятий, задействованных в отрасли «производство и распределение электроэнергии» компании ОАО «РусГидро»: «Саяно-Шушенская ГЭС им.П.С.Непорожнего» и сопутствующих предприятий;</w:t>
      </w:r>
    </w:p>
    <w:p w14:paraId="6C825EF7" w14:textId="526D21C7"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 низкая диверсификация сфер занятости населения города (однородный профессиональный состав);</w:t>
      </w:r>
    </w:p>
    <w:p w14:paraId="60820A50" w14:textId="78724279"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 доля объема отгруженных товаров, работ и услуг «металлургического производства и производства готовых металлических изделий» в общем объеме промышленности составляет – 64,9%;</w:t>
      </w:r>
    </w:p>
    <w:p w14:paraId="77D27E25" w14:textId="77777777"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 на предприятиях отрасли «цветная металлургия» работают 3 414 чел. и сопутствующих производств – 2 062 чел., что составляет 25,0% от общей численности работающих;</w:t>
      </w:r>
    </w:p>
    <w:p w14:paraId="613E3E89" w14:textId="03CA06C4"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  на предприятиях «производство и распределение электроэнергии» работают 518 чел. и сопутствующих предприятий - 735 чел., что составляет ещё 5,7% от общей численности работающих.</w:t>
      </w:r>
    </w:p>
    <w:p w14:paraId="2BF1F998" w14:textId="5109E604"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Наибольший удельный вес в объеме отгруженных товаров, выполненных работ и услуг промышленного производства по крупным и средним организациям муниципального образования г.Саяногорск занимает «металлургическое производство и производство готовых металлических изделий», доля которого в муниципальном образовании г.Саяногорск составила 64,9%.</w:t>
      </w:r>
    </w:p>
    <w:p w14:paraId="7D00FE4D" w14:textId="15DF25B5"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Бытовое обслуживание - одна из важнейших социально значимых отраслей сферы услуг. Принимая во внимание отсутствие государственных и муниципальных предприятий в этой сфере, вся нагрузка по обеспечению населения МО г.Саяногорск бытовыми услугами возлагается на предприятия малого и среднего бизнеса.</w:t>
      </w:r>
    </w:p>
    <w:p w14:paraId="2A28D81E" w14:textId="2CB64F52"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На территории МО г.Саяногорск активно развиваются сфера бытовых услуг. Она представлена сетью парикмахерских, мастерских по ремонту обуви, бытовой техники, пошиву одежды, прачечной, фотоуслуги, услуги бани, СТО, автомойки - всего около 300 объектов.</w:t>
      </w:r>
    </w:p>
    <w:p w14:paraId="7BF7D262" w14:textId="19F4846D"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Образование. В муниципальном образовании город Саяногорск 14 дошкольных образовательных организаций, 10 общеобразовательных организаций, в том числе МБОУ «Школа-интернат №8», реализующая основные адаптированные образовательные программы для детей с ОВЗ, два лицея (Лицей №7 и Лицей «Эврика»), 3 организации дополнительного образования, подведомственные Городскому отделу образования г.Саяногорска. В городе расположены 7 школ, в поселке Майна одна школа, в поселке Черемушки 2 школы. Дополнительные образовательные программы кадетского направления реализуются в МБОУ «Школа№3 имени Героя России Сергея Медведева» и в Лицее «Эврика».</w:t>
      </w:r>
    </w:p>
    <w:p w14:paraId="6D4EF17C" w14:textId="77777777"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Российское движение школьников (РДШ) реализуется в МБОУ Лицей№7, МСШ и СОШ №5, вовлекая учащихся в социально-активную деятельность.</w:t>
      </w:r>
    </w:p>
    <w:p w14:paraId="089313DE" w14:textId="77777777"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Заболеваемость населения</w:t>
      </w:r>
    </w:p>
    <w:p w14:paraId="0D6DDBD5" w14:textId="77777777"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 xml:space="preserve">В 2019 году показатель заболеваемости всего населения увеличился по сравнению с предыдущим годом и составил 1623,3 на 1000 населения, темп прироста составил – 2,4 %. Наиболее неблагополучными территориями (с высоким уровнем заболеваемости) являются гг. Абакан, Черногорск, Сорск, Орджоникидзевский район. </w:t>
      </w:r>
    </w:p>
    <w:p w14:paraId="4A9725FD" w14:textId="49D987F8"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 xml:space="preserve">Лидирующее место занимают болезни органов дыхания (20,9%), на втором месте - системы кровообращения (13,1%), на третьем - болезни мочеполовой системы (12,2%). По сравнению с 2018 годом снизилась заболеваемость по классу болезней органов дыхания на 2,0%. Распространенность болезней органов дыхания выше, чем в среднем по республике зарегистрирована: в г. Сорске, Орджоникидзевском, Бейском, Аскизском, районах, г. Абакане и Алтайском районе (от 454,0 до 357,8 на 1000 населения, при средней по республике -339,5). </w:t>
      </w:r>
    </w:p>
    <w:p w14:paraId="239929D0" w14:textId="091E0C65"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Уровень общей заболеваемости болезнями системы кровообращения выше, чем в среднем по республике в Орджоникидзевском районе (440,3 на 1000 населения), г.г. Абакане - 292,5, Черногорске (255,1 на 1000 населения) Сорске - 236,3, при средней по республике 212,4 (на 1000 населения).</w:t>
      </w:r>
    </w:p>
    <w:p w14:paraId="45E5CE4E" w14:textId="4194EB92"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 xml:space="preserve"> На достаточно высоком уровне остается заболеваемость беременных, которая сопровождается увеличением осложнений беременности, родов и послеродового периода. Особую опасность вызывает число беременных с анемией, отеками, протеинурией, артериальной гипертонией и болезнями мочеполовой системы. В 2019 году в 3 структуре заболеваний, предшествовавших или возникших во время беременности, эти патологии составляют 32,3%. Данные патологии ведут к увеличению числа детей, родившихся больными. </w:t>
      </w:r>
    </w:p>
    <w:p w14:paraId="1C285397" w14:textId="7F00DFBB"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По данным регионального информационного фонда социально гигиенического мониторинга в Республике Хакасия зарегистрировано 108 случаев врожденных пороков развития (ВПР) по 11 нозоформам из 21, подлежащих учету согласно приказу МЗ РФ от 10.09.1998 г. № 268. Показатель учитываемых ВПР составил 13,4 на 1000 детей, родившихся живыми и мертвыми, когда по Сибирскому федеральному округу составляет 6,9. В нозологической структуре ВПР преобладали врожденные аномалии и деформации костно-мышечной системы (24%) и аномалии половых органов (23%), на втором месте врожденные аномалии системы кровообращения (20%), на третьем – расщелина губы и/или неба (8%). Высокие территориальные уровни заболеваемости ВПР, превышающие среднереспубликанские показатели, регистрировались на территориях (г.г. Черногорск, Абакан, Аскизском районе).</w:t>
      </w:r>
    </w:p>
    <w:p w14:paraId="521B85BF" w14:textId="291CF372" w:rsidR="00755B01"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Загрязнение окружающей среды создает опасность повышения частоты ВПР как в результате воздействия внешнесредовых факторов на развивающийся эмбрион и плод, так и в результате повреждения генетических структуру клеток родителей. Основная опасность загрязнения окружающей среды состоит в том, что возникшие мутации длительное время сохраняются и передаются из поколения в поколение. Показатель общей заболеваемости у детей, по сравнению с 2019 годом вырос на 2% и составил 2032,6 на 1000 детского населения. Среди детского населения самый высокий уровень общей заболеваемости на протяжении десяти лет регистрируется в г. Саяногорске. Показатель общей заболеваемости детского населения г.Саяногорска составил 2412,2 на 1000 детского населения. Уровень общей заболеваемости детей, превышающий средний показатель по Республике Хакасия, наблюдался (в порядке ранжирования) в 2019 году в городах Сорске, Аскизском районе, г. Абакане.</w:t>
      </w:r>
    </w:p>
    <w:p w14:paraId="4617A3B8" w14:textId="64B43F31" w:rsidR="00985417" w:rsidRPr="00955B39" w:rsidRDefault="00755B01" w:rsidP="00755B01">
      <w:pPr>
        <w:spacing w:line="259" w:lineRule="auto"/>
        <w:ind w:firstLine="709"/>
        <w:rPr>
          <w:rFonts w:eastAsia="Calibri" w:cs="Times New Roman"/>
          <w:sz w:val="26"/>
          <w:szCs w:val="26"/>
        </w:rPr>
      </w:pPr>
      <w:r w:rsidRPr="00955B39">
        <w:rPr>
          <w:rFonts w:eastAsia="Calibri" w:cs="Times New Roman"/>
          <w:sz w:val="26"/>
          <w:szCs w:val="26"/>
        </w:rPr>
        <w:t>В 2019 году в структуре заболеваемости детей наибольшую часть составили болезни органов дыхания 48,0%, второе место занимают травмы и отравления – 6,92 %; третье - болезни органов пищеварения 6,9 % и на четвертом месте болезни кожи и подкожной клетчатки 6,0%. Среди подросткового населения показатель заболеваемости составила 1821,7 на 1000 подростков. Уровень общей заболеваемости подросткового населения, превышающий средний показа</w:t>
      </w:r>
      <w:r w:rsidR="00BF0168" w:rsidRPr="00955B39">
        <w:rPr>
          <w:rFonts w:eastAsia="Calibri" w:cs="Times New Roman"/>
          <w:sz w:val="26"/>
          <w:szCs w:val="26"/>
        </w:rPr>
        <w:t>те</w:t>
      </w:r>
      <w:r w:rsidRPr="00955B39">
        <w:rPr>
          <w:rFonts w:eastAsia="Calibri" w:cs="Times New Roman"/>
          <w:sz w:val="26"/>
          <w:szCs w:val="26"/>
        </w:rPr>
        <w:t>ль по Республике Хакасия, в 2019 году наблюдался (в порядке ранжирования) в 9 административных территориях из 13.</w:t>
      </w:r>
    </w:p>
    <w:p w14:paraId="27DED74D" w14:textId="40A731F3" w:rsidR="00DB0852" w:rsidRPr="00955B39" w:rsidRDefault="00DB0852" w:rsidP="0098068C">
      <w:pPr>
        <w:autoSpaceDE w:val="0"/>
        <w:autoSpaceDN w:val="0"/>
        <w:adjustRightInd w:val="0"/>
        <w:spacing w:line="259" w:lineRule="auto"/>
        <w:ind w:firstLine="708"/>
        <w:rPr>
          <w:rFonts w:eastAsia="Calibri" w:cs="Times New Roman"/>
          <w:sz w:val="26"/>
          <w:szCs w:val="26"/>
          <w:lang w:eastAsia="en-US"/>
        </w:rPr>
      </w:pPr>
    </w:p>
    <w:p w14:paraId="2AF66736" w14:textId="16A13C02" w:rsidR="00487207" w:rsidRPr="00955B39" w:rsidRDefault="00487207" w:rsidP="0098068C">
      <w:pPr>
        <w:keepNext/>
        <w:keepLines/>
        <w:pageBreakBefore/>
        <w:spacing w:line="259" w:lineRule="auto"/>
        <w:jc w:val="center"/>
        <w:outlineLvl w:val="0"/>
        <w:rPr>
          <w:rFonts w:eastAsia="Times New Roman" w:cs="Times New Roman"/>
          <w:b/>
          <w:bCs/>
          <w:color w:val="000000"/>
          <w:sz w:val="26"/>
          <w:szCs w:val="26"/>
          <w:lang w:eastAsia="en-US"/>
        </w:rPr>
      </w:pPr>
      <w:bookmarkStart w:id="41" w:name="_Toc76252010"/>
      <w:r w:rsidRPr="00955B39">
        <w:rPr>
          <w:rFonts w:eastAsia="Times New Roman" w:cs="Times New Roman"/>
          <w:b/>
          <w:bCs/>
          <w:color w:val="000000"/>
          <w:sz w:val="26"/>
          <w:szCs w:val="26"/>
          <w:lang w:eastAsia="en-US"/>
        </w:rPr>
        <w:t>4 Ожидаемое воздействие на экосистему и прогноз изменения состояния окружающей среды под воздействием проектируемого объекта</w:t>
      </w:r>
      <w:bookmarkEnd w:id="41"/>
    </w:p>
    <w:p w14:paraId="532BA2D7" w14:textId="77777777" w:rsidR="006A5997" w:rsidRPr="00955B39" w:rsidRDefault="006A5997" w:rsidP="0098068C">
      <w:pPr>
        <w:keepNext/>
        <w:keepLines/>
        <w:spacing w:line="259" w:lineRule="auto"/>
        <w:ind w:firstLine="709"/>
        <w:outlineLvl w:val="1"/>
        <w:rPr>
          <w:rFonts w:eastAsia="Times New Roman" w:cs="Times New Roman"/>
          <w:b/>
          <w:bCs/>
          <w:color w:val="000000"/>
          <w:sz w:val="26"/>
          <w:szCs w:val="26"/>
          <w:lang w:eastAsia="en-US"/>
        </w:rPr>
      </w:pPr>
      <w:bookmarkStart w:id="42" w:name="_Toc76252011"/>
    </w:p>
    <w:p w14:paraId="49E24BF9" w14:textId="44999666"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r w:rsidRPr="00955B39">
        <w:rPr>
          <w:rFonts w:eastAsia="Times New Roman" w:cs="Times New Roman"/>
          <w:b/>
          <w:bCs/>
          <w:color w:val="000000"/>
          <w:sz w:val="26"/>
          <w:szCs w:val="26"/>
          <w:lang w:eastAsia="en-US"/>
        </w:rPr>
        <w:t>4.1 Воздействие объекта на земельные ресурсы, почвы</w:t>
      </w:r>
      <w:bookmarkEnd w:id="42"/>
    </w:p>
    <w:p w14:paraId="5D69A663" w14:textId="77777777" w:rsidR="00CD3ABE" w:rsidRPr="00955B39" w:rsidRDefault="00CD3ABE" w:rsidP="0098068C">
      <w:pPr>
        <w:spacing w:line="259" w:lineRule="auto"/>
        <w:ind w:firstLine="709"/>
        <w:rPr>
          <w:rFonts w:eastAsia="Times New Roman" w:cs="Times New Roman"/>
          <w:sz w:val="26"/>
          <w:szCs w:val="26"/>
        </w:rPr>
      </w:pPr>
      <w:r w:rsidRPr="00955B39">
        <w:rPr>
          <w:rFonts w:eastAsia="Times New Roman" w:cs="Times New Roman"/>
          <w:sz w:val="26"/>
          <w:szCs w:val="26"/>
        </w:rPr>
        <w:t>В период строительства воздействие на земельные ресурсы выразится в виде снятия почвенно-растительного слоя, перемещении земляных масс (выемка, насыпь, перемещение с помощью бульдозера), проникновении загрязняющих веществ в почвогрунты при нарушении технологии ведения строительных работ.</w:t>
      </w:r>
    </w:p>
    <w:p w14:paraId="41FD7646" w14:textId="4287CA1B" w:rsidR="00CD3ABE" w:rsidRPr="00955B39" w:rsidRDefault="00CD3ABE" w:rsidP="0098068C">
      <w:pPr>
        <w:spacing w:line="259" w:lineRule="auto"/>
        <w:ind w:firstLine="709"/>
        <w:rPr>
          <w:rFonts w:eastAsia="Times New Roman" w:cs="Times New Roman"/>
          <w:sz w:val="26"/>
          <w:szCs w:val="26"/>
        </w:rPr>
      </w:pPr>
      <w:r w:rsidRPr="00955B39">
        <w:rPr>
          <w:rFonts w:eastAsia="Times New Roman" w:cs="Times New Roman"/>
          <w:sz w:val="26"/>
          <w:szCs w:val="26"/>
        </w:rPr>
        <w:t xml:space="preserve">Перед производством строительных работ земельный участок огораживается, устраиваются временные инженерные коммуникации. </w:t>
      </w:r>
    </w:p>
    <w:p w14:paraId="2E3BB5DC" w14:textId="1EE98E9E" w:rsidR="00863875" w:rsidRPr="00955B39" w:rsidRDefault="00863875"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Категория земель в результате реализации намечаемой хозяйственной деятельности не изменится.</w:t>
      </w:r>
    </w:p>
    <w:p w14:paraId="43BC8F17" w14:textId="77777777" w:rsidR="00863875" w:rsidRPr="00955B39" w:rsidRDefault="00863875"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Воздействие рассматриваемого объекта на территорию и земельные ресурсы проявится в период проведения работ:</w:t>
      </w:r>
    </w:p>
    <w:p w14:paraId="33CA3ADA" w14:textId="77777777" w:rsidR="00863875" w:rsidRPr="00955B39" w:rsidRDefault="00863875"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в виде механического нарушения поверхности земли при движении дорожной техники, планировочных работах;</w:t>
      </w:r>
    </w:p>
    <w:p w14:paraId="70407A56" w14:textId="77777777" w:rsidR="00863875" w:rsidRPr="00955B39" w:rsidRDefault="00863875"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загрязнения атмосферного воздуха выбросами вредных веществ от строительной техники и незначительным (при естественной влажности грунта) пылением при проведении планировочных и перевалочных работ;</w:t>
      </w:r>
    </w:p>
    <w:p w14:paraId="74A21778" w14:textId="77777777" w:rsidR="00863875" w:rsidRPr="00955B39" w:rsidRDefault="00863875"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в виде проникновения загрязняющих веществ в почвенные слои, обусловленного оседающими (смываемыми) атмосферными выбросами источников загрязнения атмосферы;</w:t>
      </w:r>
    </w:p>
    <w:p w14:paraId="096B5BE5" w14:textId="77777777" w:rsidR="00863875" w:rsidRPr="00955B39" w:rsidRDefault="00863875"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в виде вибрационного и шумового воздействия от работы дорожно-строительной техники.</w:t>
      </w:r>
    </w:p>
    <w:p w14:paraId="76B1190F" w14:textId="77777777" w:rsidR="00863875" w:rsidRPr="00955B39" w:rsidRDefault="00863875"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При работе автотранспорта и другой вспомогательной техники воздействие на почвы будет нестационарным и кратковременным. Поэтому значимых нарушений почвенного слоя не будет.</w:t>
      </w:r>
    </w:p>
    <w:p w14:paraId="3E1CF84D" w14:textId="716DF7DB" w:rsidR="00CD3ABE" w:rsidRPr="00955B39" w:rsidRDefault="00CD3ABE" w:rsidP="0098068C">
      <w:pPr>
        <w:spacing w:line="259" w:lineRule="auto"/>
        <w:ind w:firstLine="709"/>
        <w:rPr>
          <w:rFonts w:eastAsia="Times New Roman" w:cs="Times New Roman"/>
          <w:sz w:val="26"/>
          <w:szCs w:val="26"/>
        </w:rPr>
      </w:pPr>
      <w:r w:rsidRPr="00955B39">
        <w:rPr>
          <w:rFonts w:eastAsia="Times New Roman" w:cs="Times New Roman"/>
          <w:sz w:val="26"/>
          <w:szCs w:val="26"/>
        </w:rPr>
        <w:t>Направление рекультивации выбирается в соответствии с требованиями ГОСТ 17.5.1.02-83 «Охрана природы. Земли. Общие требования к рекультивации земель» по согласованию с администрацией муниципального образования, в пользовании которой находится земельный участок. Направление рекультивации определяет его дальнейшее целевое использование в народном хозяйстве. Наиболее приемлемы для сельскохозяйственное, лесохозяйственное, рекреационное и строительное направление рекультивации. Проектом предлагается выбрать лесохозяйственное направление рекультивации участка, с посевом многолетних трав и саженцев деревьев.</w:t>
      </w:r>
    </w:p>
    <w:p w14:paraId="786E6C99" w14:textId="77777777" w:rsidR="00CD3ABE" w:rsidRPr="00955B39" w:rsidRDefault="00CD3ABE" w:rsidP="0098068C">
      <w:pPr>
        <w:spacing w:line="259" w:lineRule="auto"/>
        <w:ind w:firstLine="709"/>
        <w:rPr>
          <w:rFonts w:eastAsia="Times New Roman" w:cs="Times New Roman"/>
          <w:sz w:val="26"/>
          <w:szCs w:val="26"/>
        </w:rPr>
      </w:pPr>
      <w:r w:rsidRPr="00955B39">
        <w:rPr>
          <w:rFonts w:eastAsia="Times New Roman" w:cs="Times New Roman"/>
          <w:sz w:val="26"/>
          <w:szCs w:val="26"/>
        </w:rPr>
        <w:t>Рекультивация полигона выполняется в два этапа: технический и биологический.</w:t>
      </w:r>
    </w:p>
    <w:p w14:paraId="3F49267D" w14:textId="77777777" w:rsidR="00CD3ABE" w:rsidRPr="00955B39" w:rsidRDefault="00CD3ABE" w:rsidP="0098068C">
      <w:pPr>
        <w:spacing w:line="259" w:lineRule="auto"/>
        <w:ind w:firstLine="709"/>
        <w:rPr>
          <w:rFonts w:eastAsia="Times New Roman" w:cs="Times New Roman"/>
          <w:sz w:val="26"/>
          <w:szCs w:val="26"/>
        </w:rPr>
      </w:pPr>
      <w:r w:rsidRPr="00955B39">
        <w:rPr>
          <w:rFonts w:eastAsia="Times New Roman" w:cs="Times New Roman"/>
          <w:sz w:val="26"/>
          <w:szCs w:val="26"/>
        </w:rPr>
        <w:t>Технический этап рекультивации включает исследования состояния свалочного грунта и его воздействия на окружающую природную среду, подготовка территории полигона к последующему целевому использованию. К нему относится: получение исчерпывающих данных о геологических, гидрогеологических, геофизических, ландшафтно-геохимических, газохимических и других условий участка размещения полигона; создание рекультивационного многофункционального покрытия, планировки, формирования откосов, разработка, транспортировка и нанесение технологических слоев и потенциально плодородных почв, строительство гидротехнических и других сооружений. Для выработки решений по исключению влияния газохимического загрязнения атмосферы определяют состав и свойства образующегося биогаза, содержание органики, влажность и другие данные. С учетом полученных данных и анализа климатических и геологических условий расположения полигона составляется прогноз образования биогаза и выбирается метод дегазации и конструкции рекультивационного покрытия полигона.</w:t>
      </w:r>
    </w:p>
    <w:p w14:paraId="74565B74" w14:textId="77777777" w:rsidR="00CD3ABE" w:rsidRPr="00955B39" w:rsidRDefault="00CD3ABE" w:rsidP="0098068C">
      <w:pPr>
        <w:spacing w:line="259" w:lineRule="auto"/>
        <w:ind w:firstLine="709"/>
        <w:rPr>
          <w:rFonts w:eastAsia="Times New Roman" w:cs="Times New Roman"/>
          <w:sz w:val="26"/>
          <w:szCs w:val="26"/>
        </w:rPr>
      </w:pPr>
      <w:r w:rsidRPr="00955B39">
        <w:rPr>
          <w:rFonts w:eastAsia="Times New Roman" w:cs="Times New Roman"/>
          <w:sz w:val="26"/>
          <w:szCs w:val="26"/>
        </w:rPr>
        <w:t>Биологический этап рекультивации включает мероприятия по восстановлению территории закрытых полигонов для их дальнейшего целевого использования в народном хозяйстве. К нему относится комплекс агротехнических и фитомелиоративных мероприятий, направленных на восстановление нарушенных земель. Биологический этап осуществляется вслед за техническим этапом рекультивации.</w:t>
      </w:r>
    </w:p>
    <w:p w14:paraId="359C4293" w14:textId="77777777" w:rsidR="00487207" w:rsidRPr="00955B39" w:rsidRDefault="00487207" w:rsidP="0098068C">
      <w:pPr>
        <w:tabs>
          <w:tab w:val="left" w:pos="3540"/>
        </w:tabs>
        <w:spacing w:line="259" w:lineRule="auto"/>
        <w:ind w:firstLine="709"/>
        <w:rPr>
          <w:rFonts w:eastAsia="Calibri" w:cs="Times New Roman"/>
          <w:sz w:val="26"/>
          <w:szCs w:val="26"/>
          <w:lang w:eastAsia="en-US"/>
        </w:rPr>
      </w:pPr>
      <w:r w:rsidRPr="00955B39">
        <w:rPr>
          <w:rFonts w:eastAsia="Calibri" w:cs="Times New Roman"/>
          <w:sz w:val="26"/>
          <w:szCs w:val="26"/>
          <w:lang w:eastAsia="en-US"/>
        </w:rPr>
        <w:tab/>
      </w:r>
    </w:p>
    <w:p w14:paraId="46B2D2C6"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43" w:name="_Toc76252012"/>
      <w:r w:rsidRPr="00955B39">
        <w:rPr>
          <w:rFonts w:eastAsia="Times New Roman" w:cs="Times New Roman"/>
          <w:b/>
          <w:bCs/>
          <w:color w:val="000000"/>
          <w:sz w:val="26"/>
          <w:szCs w:val="26"/>
          <w:lang w:eastAsia="en-US"/>
        </w:rPr>
        <w:t>4.2 Воздействие объекта на поверхностные и подземные воды</w:t>
      </w:r>
      <w:bookmarkEnd w:id="43"/>
    </w:p>
    <w:p w14:paraId="61B4CBBE" w14:textId="1917CBD9" w:rsidR="00863875" w:rsidRPr="00955B39" w:rsidRDefault="00863875" w:rsidP="0098068C">
      <w:pPr>
        <w:keepNext/>
        <w:tabs>
          <w:tab w:val="left" w:pos="0"/>
        </w:tabs>
        <w:spacing w:line="259" w:lineRule="auto"/>
        <w:ind w:left="709"/>
        <w:jc w:val="left"/>
        <w:outlineLvl w:val="2"/>
        <w:rPr>
          <w:rFonts w:eastAsia="Times New Roman" w:cs="Times New Roman"/>
          <w:b/>
          <w:sz w:val="26"/>
          <w:szCs w:val="26"/>
          <w:lang w:val="x-none" w:eastAsia="x-none"/>
        </w:rPr>
      </w:pPr>
      <w:bookmarkStart w:id="44" w:name="_Toc29711916"/>
      <w:bookmarkStart w:id="45" w:name="_Toc76242268"/>
      <w:bookmarkStart w:id="46" w:name="_Toc76252013"/>
      <w:r w:rsidRPr="00955B39">
        <w:rPr>
          <w:rFonts w:eastAsia="Times New Roman" w:cs="Times New Roman"/>
          <w:b/>
          <w:sz w:val="26"/>
          <w:szCs w:val="26"/>
          <w:lang w:val="x-none" w:eastAsia="x-none"/>
        </w:rPr>
        <w:t>Водопотребление проектируемого объекта</w:t>
      </w:r>
      <w:bookmarkEnd w:id="44"/>
      <w:bookmarkEnd w:id="45"/>
      <w:bookmarkEnd w:id="46"/>
    </w:p>
    <w:p w14:paraId="26E1178F" w14:textId="77777777" w:rsidR="00A75AF3" w:rsidRPr="00955B39" w:rsidRDefault="00A75AF3" w:rsidP="0098068C">
      <w:pPr>
        <w:spacing w:line="259" w:lineRule="auto"/>
        <w:ind w:firstLine="709"/>
        <w:rPr>
          <w:rFonts w:eastAsia="Times New Roman" w:cs="Times New Roman"/>
          <w:bCs/>
          <w:iCs/>
          <w:sz w:val="26"/>
          <w:szCs w:val="26"/>
        </w:rPr>
      </w:pPr>
      <w:r w:rsidRPr="00955B39">
        <w:rPr>
          <w:rFonts w:eastAsia="Times New Roman" w:cs="Times New Roman"/>
          <w:bCs/>
          <w:iCs/>
          <w:sz w:val="26"/>
          <w:szCs w:val="26"/>
        </w:rPr>
        <w:t>Вода на производственные нужды (обеспыливание и смачивание поверхностей, приготовление бетонных растворов и т.д.) используется безвозвратно.</w:t>
      </w:r>
    </w:p>
    <w:p w14:paraId="245187F7" w14:textId="77777777" w:rsidR="00A75AF3" w:rsidRPr="00955B39" w:rsidRDefault="00A75AF3" w:rsidP="0098068C">
      <w:pPr>
        <w:spacing w:line="259" w:lineRule="auto"/>
        <w:ind w:firstLine="709"/>
        <w:rPr>
          <w:rFonts w:eastAsia="Times New Roman" w:cs="Times New Roman"/>
          <w:sz w:val="26"/>
          <w:szCs w:val="26"/>
        </w:rPr>
      </w:pPr>
      <w:r w:rsidRPr="00955B39">
        <w:rPr>
          <w:rFonts w:eastAsia="Times New Roman" w:cs="Times New Roman"/>
          <w:sz w:val="26"/>
          <w:szCs w:val="26"/>
        </w:rPr>
        <w:t>Питьевая вода и вода для технических нужд – привозная, необходимого качества, из ближайших источников водоснабжения.</w:t>
      </w:r>
    </w:p>
    <w:p w14:paraId="66D9DF5A" w14:textId="77777777" w:rsidR="00A75AF3" w:rsidRPr="00955B39" w:rsidRDefault="00A75AF3" w:rsidP="0098068C">
      <w:pPr>
        <w:spacing w:line="259" w:lineRule="auto"/>
        <w:ind w:firstLine="709"/>
        <w:rPr>
          <w:rFonts w:eastAsia="Times New Roman" w:cs="Times New Roman"/>
          <w:sz w:val="26"/>
          <w:szCs w:val="26"/>
        </w:rPr>
      </w:pPr>
      <w:r w:rsidRPr="00955B39">
        <w:rPr>
          <w:rFonts w:eastAsia="Times New Roman" w:cs="Times New Roman"/>
          <w:sz w:val="26"/>
          <w:szCs w:val="26"/>
        </w:rPr>
        <w:t>Качество воды соответствует требованиям СанПиН 2.1.4.1074-01 «Питьевая вода. Гигиенические требования к качеству питьевой воды централизованных систем питьевого водоснабжения. Контроль качества».</w:t>
      </w:r>
    </w:p>
    <w:p w14:paraId="6CA40224" w14:textId="269BB3F5" w:rsidR="00863875" w:rsidRPr="00955B39" w:rsidRDefault="00863875" w:rsidP="0098068C">
      <w:pPr>
        <w:spacing w:line="259" w:lineRule="auto"/>
        <w:ind w:firstLine="709"/>
        <w:rPr>
          <w:rFonts w:eastAsia="Times New Roman" w:cs="Times New Roman"/>
          <w:noProof/>
          <w:sz w:val="26"/>
          <w:szCs w:val="26"/>
        </w:rPr>
      </w:pPr>
      <w:r w:rsidRPr="00955B39">
        <w:rPr>
          <w:rFonts w:eastAsia="Times New Roman" w:cs="Times New Roman"/>
          <w:noProof/>
          <w:sz w:val="26"/>
          <w:szCs w:val="26"/>
        </w:rPr>
        <w:t xml:space="preserve">Непосредственно </w:t>
      </w:r>
      <w:r w:rsidR="00A75AF3" w:rsidRPr="00955B39">
        <w:rPr>
          <w:rFonts w:eastAsia="Times New Roman" w:cs="Times New Roman"/>
          <w:noProof/>
          <w:sz w:val="26"/>
          <w:szCs w:val="26"/>
        </w:rPr>
        <w:t xml:space="preserve">на участке производства работ </w:t>
      </w:r>
      <w:r w:rsidRPr="00955B39">
        <w:rPr>
          <w:rFonts w:eastAsia="Times New Roman" w:cs="Times New Roman"/>
          <w:noProof/>
          <w:sz w:val="26"/>
          <w:szCs w:val="26"/>
        </w:rPr>
        <w:t>устан</w:t>
      </w:r>
      <w:r w:rsidR="00A75AF3" w:rsidRPr="00955B39">
        <w:rPr>
          <w:rFonts w:eastAsia="Times New Roman" w:cs="Times New Roman"/>
          <w:noProof/>
          <w:sz w:val="26"/>
          <w:szCs w:val="26"/>
        </w:rPr>
        <w:t xml:space="preserve">авливаются </w:t>
      </w:r>
      <w:r w:rsidRPr="00955B39">
        <w:rPr>
          <w:rFonts w:eastAsia="Times New Roman" w:cs="Times New Roman"/>
          <w:noProof/>
          <w:sz w:val="26"/>
          <w:szCs w:val="26"/>
        </w:rPr>
        <w:t xml:space="preserve">передвижные вагончики для укрытия работающих от непогоды и кратковременного отдыха. Также на участке производства работ устанавливается передвижной биотуалет. </w:t>
      </w:r>
    </w:p>
    <w:p w14:paraId="64B2FF7D" w14:textId="77777777" w:rsidR="00863875" w:rsidRPr="00955B39" w:rsidRDefault="00863875" w:rsidP="0098068C">
      <w:pPr>
        <w:spacing w:line="259" w:lineRule="auto"/>
        <w:ind w:firstLine="709"/>
        <w:rPr>
          <w:rFonts w:eastAsia="Times New Roman" w:cs="Times New Roman"/>
          <w:sz w:val="26"/>
          <w:szCs w:val="26"/>
        </w:rPr>
      </w:pPr>
    </w:p>
    <w:p w14:paraId="42004450" w14:textId="77777777" w:rsidR="00863875" w:rsidRPr="00955B39" w:rsidRDefault="00863875" w:rsidP="0098068C">
      <w:pPr>
        <w:spacing w:line="259" w:lineRule="auto"/>
        <w:ind w:firstLine="709"/>
        <w:rPr>
          <w:rFonts w:eastAsia="Times New Roman" w:cs="Times New Roman"/>
          <w:sz w:val="26"/>
          <w:szCs w:val="26"/>
          <w:u w:val="single"/>
        </w:rPr>
      </w:pPr>
      <w:r w:rsidRPr="00955B39">
        <w:rPr>
          <w:rFonts w:eastAsia="Times New Roman" w:cs="Times New Roman"/>
          <w:sz w:val="26"/>
          <w:szCs w:val="26"/>
          <w:u w:val="single"/>
        </w:rPr>
        <w:t>Период эксплуатации</w:t>
      </w:r>
    </w:p>
    <w:p w14:paraId="1F498C1A" w14:textId="6BA110D9" w:rsidR="00863875" w:rsidRPr="00955B39" w:rsidRDefault="00A75AF3" w:rsidP="0098068C">
      <w:pPr>
        <w:spacing w:line="259" w:lineRule="auto"/>
        <w:ind w:firstLine="720"/>
        <w:rPr>
          <w:rFonts w:eastAsia="Times New Roman" w:cs="Times New Roman"/>
          <w:sz w:val="26"/>
          <w:szCs w:val="26"/>
        </w:rPr>
      </w:pPr>
      <w:r w:rsidRPr="00955B39">
        <w:rPr>
          <w:rFonts w:eastAsia="Times New Roman" w:cs="Times New Roman"/>
          <w:sz w:val="26"/>
          <w:szCs w:val="26"/>
        </w:rPr>
        <w:t>В период эксплуатации объект не является источником водопотребления</w:t>
      </w:r>
      <w:r w:rsidR="00863875" w:rsidRPr="00955B39">
        <w:rPr>
          <w:rFonts w:eastAsia="Times New Roman" w:cs="Times New Roman"/>
          <w:sz w:val="26"/>
          <w:szCs w:val="26"/>
        </w:rPr>
        <w:t>.</w:t>
      </w:r>
    </w:p>
    <w:p w14:paraId="63908F85" w14:textId="77777777" w:rsidR="00863875" w:rsidRPr="00955B39" w:rsidRDefault="00863875" w:rsidP="0098068C">
      <w:pPr>
        <w:spacing w:line="259" w:lineRule="auto"/>
        <w:ind w:right="141"/>
        <w:jc w:val="left"/>
        <w:rPr>
          <w:rFonts w:eastAsia="Times New Roman" w:cs="Times New Roman"/>
          <w:b/>
          <w:i/>
          <w:iCs/>
          <w:sz w:val="26"/>
          <w:szCs w:val="26"/>
        </w:rPr>
      </w:pPr>
    </w:p>
    <w:p w14:paraId="3BDEC57F" w14:textId="60E66C90" w:rsidR="00863875" w:rsidRPr="00955B39" w:rsidRDefault="00863875" w:rsidP="0098068C">
      <w:pPr>
        <w:keepNext/>
        <w:tabs>
          <w:tab w:val="left" w:pos="0"/>
        </w:tabs>
        <w:spacing w:line="259" w:lineRule="auto"/>
        <w:ind w:left="709"/>
        <w:jc w:val="left"/>
        <w:outlineLvl w:val="2"/>
        <w:rPr>
          <w:rFonts w:eastAsia="Times New Roman" w:cs="Times New Roman"/>
          <w:b/>
          <w:sz w:val="26"/>
          <w:szCs w:val="26"/>
          <w:lang w:val="x-none" w:eastAsia="x-none"/>
        </w:rPr>
      </w:pPr>
      <w:bookmarkStart w:id="47" w:name="_Toc29711917"/>
      <w:bookmarkStart w:id="48" w:name="_Toc76242269"/>
      <w:bookmarkStart w:id="49" w:name="_Toc76252014"/>
      <w:r w:rsidRPr="00955B39">
        <w:rPr>
          <w:rFonts w:eastAsia="Times New Roman" w:cs="Times New Roman"/>
          <w:b/>
          <w:sz w:val="26"/>
          <w:szCs w:val="26"/>
          <w:lang w:val="x-none" w:eastAsia="x-none"/>
        </w:rPr>
        <w:t>Водоотведение объекта</w:t>
      </w:r>
      <w:bookmarkEnd w:id="47"/>
      <w:bookmarkEnd w:id="48"/>
      <w:bookmarkEnd w:id="49"/>
    </w:p>
    <w:p w14:paraId="6C4B6D5B" w14:textId="77777777" w:rsidR="00863875" w:rsidRPr="00955B39" w:rsidRDefault="00863875" w:rsidP="0098068C">
      <w:pPr>
        <w:spacing w:line="259" w:lineRule="auto"/>
        <w:ind w:firstLine="709"/>
        <w:rPr>
          <w:rFonts w:eastAsia="Times New Roman" w:cs="Times New Roman"/>
          <w:sz w:val="26"/>
          <w:szCs w:val="26"/>
        </w:rPr>
      </w:pPr>
      <w:r w:rsidRPr="00955B39">
        <w:rPr>
          <w:rFonts w:eastAsia="Times New Roman" w:cs="Times New Roman"/>
          <w:sz w:val="26"/>
          <w:szCs w:val="26"/>
        </w:rPr>
        <w:t>Водоотведение проектируемого объекта равно его водопотреблению согласно СП 30.13330.2012 «СНиП 2.04.01-85* «Внутренний водопровод и канализация зданий».</w:t>
      </w:r>
    </w:p>
    <w:p w14:paraId="24AF1C32" w14:textId="77777777" w:rsidR="00863875" w:rsidRPr="00955B39" w:rsidRDefault="00863875" w:rsidP="0098068C">
      <w:pPr>
        <w:spacing w:line="259" w:lineRule="auto"/>
        <w:ind w:firstLine="709"/>
        <w:rPr>
          <w:rFonts w:eastAsia="Times New Roman" w:cs="Times New Roman"/>
          <w:sz w:val="26"/>
          <w:szCs w:val="26"/>
        </w:rPr>
      </w:pPr>
      <w:r w:rsidRPr="00955B39">
        <w:rPr>
          <w:rFonts w:eastAsia="Times New Roman" w:cs="Times New Roman"/>
          <w:sz w:val="26"/>
          <w:szCs w:val="26"/>
        </w:rPr>
        <w:t>Сточные воды, поступающие в систему канализации, должны иметь концентрации загрязняющих веществ не больше максимальной концентрации для биологической очистки, что соответствует Постановлению Правительства РФ от 29 июля 2013 года № 644 Об утверждении Правил холодного водоснабжения и водоотведения и о внесении изменений в некоторые акты Правительства Российской Федерации.</w:t>
      </w:r>
    </w:p>
    <w:p w14:paraId="6CD95F70" w14:textId="77777777" w:rsidR="00863875" w:rsidRPr="00955B39" w:rsidRDefault="00863875" w:rsidP="0098068C">
      <w:pPr>
        <w:suppressAutoHyphens/>
        <w:spacing w:line="259" w:lineRule="auto"/>
        <w:ind w:firstLine="709"/>
        <w:jc w:val="center"/>
        <w:rPr>
          <w:rFonts w:eastAsia="Times New Roman" w:cs="Times New Roman"/>
          <w:iCs/>
          <w:sz w:val="26"/>
          <w:szCs w:val="26"/>
          <w:u w:val="single"/>
        </w:rPr>
      </w:pPr>
    </w:p>
    <w:p w14:paraId="6A2F2B25" w14:textId="77777777" w:rsidR="00863875" w:rsidRPr="00955B39" w:rsidRDefault="00863875" w:rsidP="0098068C">
      <w:pPr>
        <w:suppressAutoHyphens/>
        <w:spacing w:line="259" w:lineRule="auto"/>
        <w:ind w:firstLine="709"/>
        <w:rPr>
          <w:rFonts w:eastAsia="Times New Roman" w:cs="Times New Roman"/>
          <w:iCs/>
          <w:sz w:val="26"/>
          <w:szCs w:val="26"/>
          <w:u w:val="single"/>
        </w:rPr>
      </w:pPr>
      <w:r w:rsidRPr="00955B39">
        <w:rPr>
          <w:rFonts w:eastAsia="Times New Roman" w:cs="Times New Roman"/>
          <w:iCs/>
          <w:sz w:val="26"/>
          <w:szCs w:val="26"/>
          <w:u w:val="single"/>
        </w:rPr>
        <w:t xml:space="preserve">Период </w:t>
      </w:r>
      <w:r w:rsidRPr="00955B39">
        <w:rPr>
          <w:rFonts w:eastAsia="Times New Roman" w:cs="Times New Roman"/>
          <w:color w:val="000000"/>
          <w:sz w:val="26"/>
          <w:szCs w:val="26"/>
          <w:u w:val="single"/>
        </w:rPr>
        <w:t>строительства</w:t>
      </w:r>
    </w:p>
    <w:p w14:paraId="2E97142B" w14:textId="77777777" w:rsidR="00863875" w:rsidRPr="00955B39" w:rsidRDefault="00863875" w:rsidP="0098068C">
      <w:pPr>
        <w:spacing w:line="259" w:lineRule="auto"/>
        <w:ind w:firstLine="709"/>
        <w:rPr>
          <w:rFonts w:eastAsia="Times New Roman" w:cs="Times New Roman"/>
          <w:sz w:val="26"/>
          <w:szCs w:val="26"/>
        </w:rPr>
      </w:pPr>
      <w:r w:rsidRPr="00955B39">
        <w:rPr>
          <w:rFonts w:eastAsia="Times New Roman" w:cs="Times New Roman"/>
          <w:sz w:val="26"/>
          <w:szCs w:val="26"/>
        </w:rPr>
        <w:t>Канализование строительной площадки решается путем установки туалетных кабин типа «Стандарт».</w:t>
      </w:r>
    </w:p>
    <w:p w14:paraId="74ED7468" w14:textId="77777777" w:rsidR="00863875" w:rsidRPr="00955B39" w:rsidRDefault="00863875" w:rsidP="0098068C">
      <w:pPr>
        <w:spacing w:line="259" w:lineRule="auto"/>
        <w:ind w:firstLine="709"/>
        <w:rPr>
          <w:rFonts w:eastAsia="Times New Roman" w:cs="Times New Roman"/>
          <w:sz w:val="26"/>
          <w:szCs w:val="26"/>
        </w:rPr>
      </w:pPr>
      <w:r w:rsidRPr="00955B39">
        <w:rPr>
          <w:rFonts w:eastAsia="Times New Roman" w:cs="Times New Roman"/>
          <w:sz w:val="26"/>
          <w:szCs w:val="26"/>
        </w:rPr>
        <w:t>Образующиеся сточные воды относятся к хозяйственно-бытовым. Сброс стоков осуществляется в накопительные емкости туалетных кабин типа «Стандарт» (размер 1,2×1,1×2,2 м</w:t>
      </w:r>
      <w:r w:rsidRPr="00955B39">
        <w:rPr>
          <w:rFonts w:eastAsia="Times New Roman" w:cs="Times New Roman"/>
          <w:sz w:val="26"/>
          <w:szCs w:val="26"/>
          <w:vertAlign w:val="superscript"/>
        </w:rPr>
        <w:t>3</w:t>
      </w:r>
      <w:r w:rsidRPr="00955B39">
        <w:rPr>
          <w:rFonts w:eastAsia="Times New Roman" w:cs="Times New Roman"/>
          <w:sz w:val="26"/>
          <w:szCs w:val="26"/>
        </w:rPr>
        <w:t>), которая предназначена для создания санитарно-гигиенических условий. Туалетная кабина выполнена из легко транспортируемых конструкций из пожаробезопасного, ударопрочного и морозостойкого (до - 60ºС) полиэтилена. Инженерное обеспечение: автономность - не требует подключение к коммуникациям; универсальность - чистка производится обычной ассенизационной машиной; экологичность – отсутствие контакта с почвой, её последующего заражения и исключение попадания стоков в воду. Вместимость бака для фекалий – 270 литров, т.е. 540 чел./посещений. Откачку стоков производить по мере заполнения емкостей для сбора хозяйственно-бытовых стоков с учетом накопления 80%.</w:t>
      </w:r>
    </w:p>
    <w:p w14:paraId="5497C23A" w14:textId="77777777" w:rsidR="00863875" w:rsidRPr="00955B39" w:rsidRDefault="00863875" w:rsidP="0098068C">
      <w:pPr>
        <w:spacing w:line="259" w:lineRule="auto"/>
        <w:ind w:firstLine="709"/>
        <w:rPr>
          <w:rFonts w:eastAsia="Times New Roman" w:cs="Times New Roman"/>
          <w:sz w:val="26"/>
          <w:szCs w:val="26"/>
        </w:rPr>
      </w:pPr>
      <w:r w:rsidRPr="00955B39">
        <w:rPr>
          <w:rFonts w:eastAsia="Times New Roman" w:cs="Times New Roman"/>
          <w:sz w:val="26"/>
          <w:szCs w:val="26"/>
        </w:rPr>
        <w:t>Для сбора стоков от душевых предусматривается установка накопительной стеклопластиковой емкости. Хозяйственно-бытовые сточные воды в полном объеме передаются на ближайшие очистные сооружения.</w:t>
      </w:r>
    </w:p>
    <w:p w14:paraId="5D02FC11" w14:textId="77777777" w:rsidR="00863875" w:rsidRPr="00955B39" w:rsidRDefault="00863875" w:rsidP="0098068C">
      <w:pPr>
        <w:spacing w:line="259" w:lineRule="auto"/>
        <w:ind w:firstLine="709"/>
        <w:rPr>
          <w:rFonts w:eastAsia="Times New Roman" w:cs="Times New Roman"/>
          <w:sz w:val="26"/>
          <w:szCs w:val="26"/>
        </w:rPr>
      </w:pPr>
    </w:p>
    <w:p w14:paraId="568CFF93" w14:textId="4D61BB7D" w:rsidR="00863875" w:rsidRPr="00955B39" w:rsidRDefault="00863875" w:rsidP="0098068C">
      <w:pPr>
        <w:keepNext/>
        <w:tabs>
          <w:tab w:val="left" w:pos="0"/>
        </w:tabs>
        <w:spacing w:line="259" w:lineRule="auto"/>
        <w:ind w:firstLine="709"/>
        <w:outlineLvl w:val="2"/>
        <w:rPr>
          <w:rFonts w:eastAsia="Times New Roman" w:cs="Times New Roman"/>
          <w:b/>
          <w:sz w:val="26"/>
          <w:szCs w:val="26"/>
          <w:lang w:val="x-none" w:eastAsia="x-none"/>
        </w:rPr>
      </w:pPr>
      <w:bookmarkStart w:id="50" w:name="_Toc29711918"/>
      <w:bookmarkStart w:id="51" w:name="_Toc76242270"/>
      <w:bookmarkStart w:id="52" w:name="_Toc76252015"/>
      <w:r w:rsidRPr="00955B39">
        <w:rPr>
          <w:rFonts w:eastAsia="Times New Roman" w:cs="Times New Roman"/>
          <w:b/>
          <w:sz w:val="26"/>
          <w:szCs w:val="26"/>
          <w:lang w:val="x-none" w:eastAsia="x-none"/>
        </w:rPr>
        <w:t>Воздействие проектируемого объекта на состояние поверхностных и подземных вод</w:t>
      </w:r>
      <w:bookmarkEnd w:id="50"/>
      <w:bookmarkEnd w:id="51"/>
      <w:bookmarkEnd w:id="52"/>
    </w:p>
    <w:p w14:paraId="48525AEE" w14:textId="400CE178" w:rsidR="00863875" w:rsidRPr="00955B39" w:rsidRDefault="00E160AA" w:rsidP="0098068C">
      <w:pPr>
        <w:widowControl w:val="0"/>
        <w:suppressAutoHyphens/>
        <w:autoSpaceDE w:val="0"/>
        <w:autoSpaceDN w:val="0"/>
        <w:adjustRightInd w:val="0"/>
        <w:spacing w:line="259" w:lineRule="auto"/>
        <w:ind w:firstLine="709"/>
        <w:rPr>
          <w:rFonts w:eastAsia="Times New Roman" w:cs="Times New Roman"/>
          <w:sz w:val="26"/>
          <w:szCs w:val="26"/>
        </w:rPr>
      </w:pPr>
      <w:r w:rsidRPr="00955B39">
        <w:rPr>
          <w:rFonts w:eastAsia="Times New Roman" w:cs="Times New Roman"/>
          <w:sz w:val="26"/>
          <w:szCs w:val="26"/>
        </w:rPr>
        <w:t>Воздействие проектируемого объекта на поверхностные воды отсутствует, т.к. работы в водных объектах и водоохранных зонах не ведутся</w:t>
      </w:r>
      <w:r w:rsidR="00863875" w:rsidRPr="00955B39">
        <w:rPr>
          <w:rFonts w:eastAsia="Times New Roman" w:cs="Times New Roman"/>
          <w:sz w:val="26"/>
          <w:szCs w:val="26"/>
        </w:rPr>
        <w:t>.</w:t>
      </w:r>
    </w:p>
    <w:p w14:paraId="4932979A" w14:textId="6B75536F" w:rsidR="00E160AA" w:rsidRPr="00955B39" w:rsidRDefault="00E160AA" w:rsidP="0098068C">
      <w:pPr>
        <w:widowControl w:val="0"/>
        <w:suppressAutoHyphens/>
        <w:autoSpaceDE w:val="0"/>
        <w:autoSpaceDN w:val="0"/>
        <w:adjustRightInd w:val="0"/>
        <w:spacing w:line="259" w:lineRule="auto"/>
        <w:ind w:firstLine="709"/>
        <w:rPr>
          <w:rFonts w:eastAsia="Times New Roman" w:cs="Times New Roman"/>
          <w:sz w:val="26"/>
          <w:szCs w:val="26"/>
        </w:rPr>
      </w:pPr>
      <w:r w:rsidRPr="00955B39">
        <w:rPr>
          <w:rFonts w:eastAsia="Times New Roman" w:cs="Times New Roman"/>
          <w:sz w:val="26"/>
          <w:szCs w:val="26"/>
        </w:rPr>
        <w:t>Воздействие на подземные воды отсутствует, т.к. на глубину проведения работ подземные воды не вскрыты.</w:t>
      </w:r>
    </w:p>
    <w:p w14:paraId="2570F4AC" w14:textId="77777777" w:rsidR="00487207" w:rsidRPr="00955B39" w:rsidRDefault="00487207" w:rsidP="0098068C">
      <w:pPr>
        <w:spacing w:line="259" w:lineRule="auto"/>
        <w:ind w:firstLine="709"/>
        <w:rPr>
          <w:rFonts w:eastAsia="Calibri" w:cs="Times New Roman"/>
          <w:sz w:val="26"/>
          <w:szCs w:val="26"/>
          <w:lang w:eastAsia="en-US"/>
        </w:rPr>
      </w:pPr>
    </w:p>
    <w:p w14:paraId="79672261"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53" w:name="_Toc76252016"/>
      <w:r w:rsidRPr="00955B39">
        <w:rPr>
          <w:rFonts w:eastAsia="Times New Roman" w:cs="Times New Roman"/>
          <w:b/>
          <w:bCs/>
          <w:color w:val="000000"/>
          <w:sz w:val="26"/>
          <w:szCs w:val="26"/>
          <w:lang w:eastAsia="en-US"/>
        </w:rPr>
        <w:t>4.3 Воздействие объекта на атмосферный воздух</w:t>
      </w:r>
      <w:bookmarkEnd w:id="53"/>
    </w:p>
    <w:p w14:paraId="5B2CB8A6" w14:textId="77777777" w:rsidR="0016063B" w:rsidRPr="00955B39" w:rsidRDefault="0016063B"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После реализации проектных решений, проектируемый объект не будет являться источником загрязнения атмосферного воздуха.</w:t>
      </w:r>
    </w:p>
    <w:p w14:paraId="5DB49391"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Негативные изменения в период проведения работ будут обратимыми и умеренными по масштабам.</w:t>
      </w:r>
    </w:p>
    <w:p w14:paraId="738E04A7" w14:textId="77777777" w:rsidR="0016063B" w:rsidRPr="00955B39" w:rsidRDefault="0016063B" w:rsidP="0098068C">
      <w:pPr>
        <w:spacing w:line="259" w:lineRule="auto"/>
        <w:ind w:firstLine="709"/>
        <w:jc w:val="center"/>
        <w:rPr>
          <w:rFonts w:eastAsia="Times New Roman" w:cs="Times New Roman"/>
          <w:sz w:val="26"/>
          <w:szCs w:val="26"/>
          <w:u w:val="single"/>
        </w:rPr>
      </w:pPr>
    </w:p>
    <w:p w14:paraId="2A5578D9" w14:textId="77777777" w:rsidR="0016063B" w:rsidRPr="00955B39" w:rsidRDefault="0016063B" w:rsidP="0098068C">
      <w:pPr>
        <w:spacing w:line="259" w:lineRule="auto"/>
        <w:ind w:firstLine="709"/>
        <w:rPr>
          <w:rFonts w:eastAsia="Times New Roman" w:cs="Times New Roman"/>
          <w:sz w:val="26"/>
          <w:szCs w:val="26"/>
          <w:u w:val="single"/>
        </w:rPr>
      </w:pPr>
      <w:r w:rsidRPr="00955B39">
        <w:rPr>
          <w:rFonts w:eastAsia="Times New Roman" w:cs="Times New Roman"/>
          <w:sz w:val="26"/>
          <w:szCs w:val="26"/>
          <w:u w:val="single"/>
        </w:rPr>
        <w:t>Период строительства</w:t>
      </w:r>
    </w:p>
    <w:p w14:paraId="2C09F22D" w14:textId="77777777" w:rsidR="0016063B" w:rsidRPr="00955B39" w:rsidRDefault="0016063B" w:rsidP="0098068C">
      <w:pPr>
        <w:spacing w:line="259" w:lineRule="auto"/>
        <w:ind w:firstLine="709"/>
        <w:rPr>
          <w:rFonts w:eastAsia="Calibri" w:cs="Times New Roman"/>
          <w:sz w:val="26"/>
          <w:szCs w:val="26"/>
          <w:lang w:eastAsia="en-US"/>
        </w:rPr>
      </w:pPr>
      <w:bookmarkStart w:id="54" w:name="_Hlk536165832"/>
      <w:r w:rsidRPr="00955B39">
        <w:rPr>
          <w:rFonts w:eastAsia="Calibri" w:cs="Times New Roman"/>
          <w:sz w:val="26"/>
          <w:szCs w:val="26"/>
          <w:lang w:eastAsia="en-US"/>
        </w:rPr>
        <w:t>Загрязнение атмосферного воздуха будет происходить в результате работы двигателей дорожно-строительной техники и механизмов, при сварочных, окрасочных и планировочных работах.</w:t>
      </w:r>
    </w:p>
    <w:p w14:paraId="149C7DEB"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В период строительства определены следующие источники выбросов загрязняющих веществ в атмосферный воздух:</w:t>
      </w:r>
    </w:p>
    <w:p w14:paraId="5297647B"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 № 6501 – работа дорожных машин и проезд автотранспорта,</w:t>
      </w:r>
    </w:p>
    <w:p w14:paraId="14F6A0CC" w14:textId="0FE0B2D6"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 № 6502 – пыление при перемещении грунта при вертикальной планировке (насыпь, выемка, перемещение бульдозером)</w:t>
      </w:r>
      <w:r w:rsidR="006A5997" w:rsidRPr="00955B39">
        <w:rPr>
          <w:rFonts w:eastAsia="Times New Roman" w:cs="Times New Roman"/>
          <w:color w:val="000000"/>
          <w:sz w:val="26"/>
          <w:szCs w:val="26"/>
        </w:rPr>
        <w:t>.</w:t>
      </w:r>
    </w:p>
    <w:bookmarkEnd w:id="54"/>
    <w:p w14:paraId="1BF5DF04" w14:textId="77777777" w:rsidR="0016063B" w:rsidRPr="00955B39" w:rsidRDefault="0016063B" w:rsidP="0098068C">
      <w:pPr>
        <w:spacing w:line="259" w:lineRule="auto"/>
        <w:ind w:firstLine="709"/>
        <w:rPr>
          <w:rFonts w:eastAsia="Times New Roman" w:cs="Times New Roman"/>
          <w:color w:val="000000"/>
          <w:sz w:val="26"/>
          <w:szCs w:val="26"/>
          <w:lang w:eastAsia="x-none"/>
        </w:rPr>
      </w:pPr>
      <w:r w:rsidRPr="00955B39">
        <w:rPr>
          <w:rFonts w:eastAsia="Times New Roman" w:cs="Times New Roman"/>
          <w:color w:val="000000"/>
          <w:sz w:val="26"/>
          <w:szCs w:val="26"/>
          <w:lang w:eastAsia="x-none"/>
        </w:rPr>
        <w:t>Расчет выбросов загрязняющих веществ от двигателей внутреннего сгорания машин и механизмов (</w:t>
      </w:r>
      <w:r w:rsidRPr="00955B39">
        <w:rPr>
          <w:rFonts w:eastAsia="Times New Roman" w:cs="Times New Roman"/>
          <w:b/>
          <w:i/>
          <w:color w:val="000000"/>
          <w:sz w:val="26"/>
          <w:szCs w:val="26"/>
          <w:lang w:eastAsia="x-none"/>
        </w:rPr>
        <w:t>источник № 6501</w:t>
      </w:r>
      <w:r w:rsidRPr="00955B39">
        <w:rPr>
          <w:rFonts w:eastAsia="Times New Roman" w:cs="Times New Roman"/>
          <w:color w:val="000000"/>
          <w:sz w:val="26"/>
          <w:szCs w:val="26"/>
          <w:lang w:eastAsia="x-none"/>
        </w:rPr>
        <w:t>) выполнен с использованием следующих нормативно-методических документов:</w:t>
      </w:r>
    </w:p>
    <w:p w14:paraId="42796F2D" w14:textId="77777777" w:rsidR="0016063B" w:rsidRPr="00955B39" w:rsidRDefault="0016063B" w:rsidP="0098068C">
      <w:pPr>
        <w:spacing w:line="259" w:lineRule="auto"/>
        <w:ind w:firstLine="709"/>
        <w:rPr>
          <w:rFonts w:eastAsia="Times New Roman" w:cs="Times New Roman"/>
          <w:color w:val="000000"/>
          <w:sz w:val="26"/>
          <w:szCs w:val="26"/>
          <w:lang w:eastAsia="x-none"/>
        </w:rPr>
      </w:pPr>
      <w:r w:rsidRPr="00955B39">
        <w:rPr>
          <w:rFonts w:eastAsia="Times New Roman" w:cs="Times New Roman"/>
          <w:color w:val="000000"/>
          <w:sz w:val="26"/>
          <w:szCs w:val="26"/>
          <w:lang w:eastAsia="x-none"/>
        </w:rPr>
        <w:t xml:space="preserve">- </w:t>
      </w:r>
      <w:r w:rsidRPr="00955B39">
        <w:rPr>
          <w:rFonts w:eastAsia="Times New Roman" w:cs="Times New Roman"/>
          <w:color w:val="000000"/>
          <w:sz w:val="26"/>
          <w:szCs w:val="26"/>
          <w:lang w:val="x-none" w:eastAsia="x-none"/>
        </w:rPr>
        <w:t>«Методик</w:t>
      </w:r>
      <w:r w:rsidRPr="00955B39">
        <w:rPr>
          <w:rFonts w:eastAsia="Times New Roman" w:cs="Times New Roman"/>
          <w:color w:val="000000"/>
          <w:sz w:val="26"/>
          <w:szCs w:val="26"/>
          <w:lang w:eastAsia="x-none"/>
        </w:rPr>
        <w:t>а</w:t>
      </w:r>
      <w:r w:rsidRPr="00955B39">
        <w:rPr>
          <w:rFonts w:eastAsia="Times New Roman" w:cs="Times New Roman"/>
          <w:color w:val="000000"/>
          <w:sz w:val="26"/>
          <w:szCs w:val="26"/>
          <w:lang w:val="x-none" w:eastAsia="x-none"/>
        </w:rPr>
        <w:t xml:space="preserve"> проведения инвентаризации выбросов загрязняющих веществ в атмосферу для автотранспортных предприятий (расчетным методом)» М., 1998 г</w:t>
      </w:r>
      <w:r w:rsidRPr="00955B39">
        <w:rPr>
          <w:rFonts w:eastAsia="Times New Roman" w:cs="Times New Roman"/>
          <w:color w:val="000000"/>
          <w:sz w:val="26"/>
          <w:szCs w:val="26"/>
          <w:lang w:eastAsia="x-none"/>
        </w:rPr>
        <w:t>.;</w:t>
      </w:r>
    </w:p>
    <w:p w14:paraId="47AAD934" w14:textId="77777777" w:rsidR="0016063B" w:rsidRPr="00955B39" w:rsidRDefault="0016063B" w:rsidP="0098068C">
      <w:pPr>
        <w:spacing w:line="259" w:lineRule="auto"/>
        <w:ind w:firstLine="709"/>
        <w:rPr>
          <w:rFonts w:eastAsia="Times New Roman" w:cs="Times New Roman"/>
          <w:color w:val="000000"/>
          <w:sz w:val="26"/>
          <w:szCs w:val="26"/>
          <w:lang w:eastAsia="x-none"/>
        </w:rPr>
      </w:pPr>
      <w:r w:rsidRPr="00955B39">
        <w:rPr>
          <w:rFonts w:eastAsia="Times New Roman" w:cs="Times New Roman"/>
          <w:color w:val="000000"/>
          <w:sz w:val="26"/>
          <w:szCs w:val="26"/>
          <w:lang w:eastAsia="x-none"/>
        </w:rPr>
        <w:t xml:space="preserve">- </w:t>
      </w:r>
      <w:r w:rsidRPr="00955B39">
        <w:rPr>
          <w:rFonts w:eastAsia="Times New Roman" w:cs="Times New Roman"/>
          <w:color w:val="000000"/>
          <w:sz w:val="26"/>
          <w:szCs w:val="26"/>
          <w:lang w:val="x-none" w:eastAsia="x-none"/>
        </w:rPr>
        <w:t>«Методик</w:t>
      </w:r>
      <w:r w:rsidRPr="00955B39">
        <w:rPr>
          <w:rFonts w:eastAsia="Times New Roman" w:cs="Times New Roman"/>
          <w:color w:val="000000"/>
          <w:sz w:val="26"/>
          <w:szCs w:val="26"/>
          <w:lang w:eastAsia="x-none"/>
        </w:rPr>
        <w:t>а</w:t>
      </w:r>
      <w:r w:rsidRPr="00955B39">
        <w:rPr>
          <w:rFonts w:eastAsia="Times New Roman" w:cs="Times New Roman"/>
          <w:color w:val="000000"/>
          <w:sz w:val="26"/>
          <w:szCs w:val="26"/>
          <w:lang w:val="x-none" w:eastAsia="x-none"/>
        </w:rPr>
        <w:t xml:space="preserve"> проведения инвентаризации выбросов загрязняющих веществ в атмосферу для баз дорожной техники (расчетным методом)» М., 1998 г.</w:t>
      </w:r>
      <w:r w:rsidRPr="00955B39">
        <w:rPr>
          <w:rFonts w:eastAsia="Times New Roman" w:cs="Times New Roman"/>
          <w:color w:val="000000"/>
          <w:sz w:val="26"/>
          <w:szCs w:val="26"/>
          <w:lang w:eastAsia="x-none"/>
        </w:rPr>
        <w:t>;</w:t>
      </w:r>
    </w:p>
    <w:p w14:paraId="005B8127" w14:textId="77777777" w:rsidR="0016063B" w:rsidRPr="00955B39" w:rsidRDefault="0016063B" w:rsidP="0098068C">
      <w:pPr>
        <w:spacing w:line="259" w:lineRule="auto"/>
        <w:ind w:firstLine="709"/>
        <w:rPr>
          <w:rFonts w:eastAsia="Times New Roman" w:cs="Times New Roman"/>
          <w:color w:val="000000"/>
          <w:sz w:val="26"/>
          <w:szCs w:val="26"/>
          <w:lang w:eastAsia="x-none"/>
        </w:rPr>
      </w:pPr>
      <w:r w:rsidRPr="00955B39">
        <w:rPr>
          <w:rFonts w:eastAsia="Times New Roman" w:cs="Times New Roman"/>
          <w:color w:val="000000"/>
          <w:sz w:val="26"/>
          <w:szCs w:val="26"/>
          <w:lang w:eastAsia="x-none"/>
        </w:rPr>
        <w:t>- Дополнения и изменения к Методике проведения инвентаризации выбросов загрязняющих веществ в атмосферу автотранспортных предприятий (расчетным методом). М, 1999 г.;</w:t>
      </w:r>
    </w:p>
    <w:p w14:paraId="51765FCD" w14:textId="77777777" w:rsidR="0016063B" w:rsidRPr="00955B39" w:rsidRDefault="0016063B" w:rsidP="0098068C">
      <w:pPr>
        <w:spacing w:line="259" w:lineRule="auto"/>
        <w:ind w:firstLine="709"/>
        <w:rPr>
          <w:rFonts w:eastAsia="Times New Roman" w:cs="Times New Roman"/>
          <w:color w:val="000000"/>
          <w:sz w:val="26"/>
          <w:szCs w:val="26"/>
          <w:lang w:eastAsia="x-none"/>
        </w:rPr>
      </w:pPr>
      <w:r w:rsidRPr="00955B39">
        <w:rPr>
          <w:rFonts w:eastAsia="Times New Roman" w:cs="Times New Roman"/>
          <w:color w:val="000000"/>
          <w:sz w:val="26"/>
          <w:szCs w:val="26"/>
          <w:lang w:eastAsia="x-none"/>
        </w:rPr>
        <w:t>- Дополнения к методике проведения инвентаризации выбросов загрязняющих веществ в атмосферу для баз дорожной техники (расчетным методом). М, 1999 г.</w:t>
      </w:r>
    </w:p>
    <w:p w14:paraId="454622E0" w14:textId="77777777" w:rsidR="0016063B" w:rsidRPr="00955B39" w:rsidRDefault="0016063B" w:rsidP="0098068C">
      <w:pPr>
        <w:spacing w:line="259" w:lineRule="auto"/>
        <w:ind w:firstLine="709"/>
        <w:rPr>
          <w:rFonts w:eastAsia="Times New Roman" w:cs="Times New Roman"/>
          <w:color w:val="000000"/>
          <w:sz w:val="26"/>
          <w:szCs w:val="26"/>
          <w:lang w:eastAsia="x-none"/>
        </w:rPr>
      </w:pPr>
      <w:r w:rsidRPr="00955B39">
        <w:rPr>
          <w:rFonts w:eastAsia="Times New Roman" w:cs="Times New Roman"/>
          <w:color w:val="000000"/>
          <w:sz w:val="26"/>
          <w:szCs w:val="26"/>
          <w:lang w:eastAsia="x-none"/>
        </w:rPr>
        <w:t>От данных источников в атмосферный воздух поступают следующие загрязняющие вещества: диоксид азота, оксид азота, диоксид серы, оксид углерода, углерод (сажа), бензин и керосин.</w:t>
      </w:r>
    </w:p>
    <w:p w14:paraId="2EB4C6B7" w14:textId="77777777" w:rsidR="0016063B" w:rsidRPr="00955B39" w:rsidRDefault="0016063B" w:rsidP="0098068C">
      <w:pPr>
        <w:spacing w:line="259" w:lineRule="auto"/>
        <w:ind w:firstLine="709"/>
        <w:rPr>
          <w:rFonts w:eastAsia="Times New Roman" w:cs="Times New Roman"/>
          <w:color w:val="000000"/>
          <w:sz w:val="26"/>
          <w:szCs w:val="26"/>
          <w:lang w:eastAsia="x-none"/>
        </w:rPr>
      </w:pPr>
      <w:r w:rsidRPr="00955B39">
        <w:rPr>
          <w:rFonts w:eastAsia="Times New Roman" w:cs="Times New Roman"/>
          <w:color w:val="000000"/>
          <w:sz w:val="26"/>
          <w:szCs w:val="26"/>
          <w:lang w:eastAsia="x-none"/>
        </w:rPr>
        <w:t>Источник является неорганизованным площадным.</w:t>
      </w:r>
    </w:p>
    <w:p w14:paraId="68381E10" w14:textId="77777777" w:rsidR="0016063B" w:rsidRPr="00955B39" w:rsidRDefault="0016063B" w:rsidP="0098068C">
      <w:pPr>
        <w:spacing w:line="259" w:lineRule="auto"/>
        <w:ind w:firstLine="709"/>
        <w:rPr>
          <w:rFonts w:eastAsia="Times New Roman" w:cs="Times New Roman"/>
          <w:color w:val="000000"/>
          <w:sz w:val="26"/>
          <w:szCs w:val="26"/>
          <w:lang w:val="x-none" w:eastAsia="x-none"/>
        </w:rPr>
      </w:pPr>
      <w:r w:rsidRPr="00955B39">
        <w:rPr>
          <w:rFonts w:eastAsia="Times New Roman" w:cs="Times New Roman"/>
          <w:color w:val="000000"/>
          <w:sz w:val="26"/>
          <w:szCs w:val="26"/>
          <w:lang w:eastAsia="x-none"/>
        </w:rPr>
        <w:t>Расчет выбросов пыли при проведении работ по перемещению грунта (выемка, погрузка, разгрузка (</w:t>
      </w:r>
      <w:r w:rsidRPr="00955B39">
        <w:rPr>
          <w:rFonts w:eastAsia="Times New Roman" w:cs="Times New Roman"/>
          <w:b/>
          <w:i/>
          <w:color w:val="000000"/>
          <w:sz w:val="26"/>
          <w:szCs w:val="26"/>
          <w:lang w:eastAsia="x-none"/>
        </w:rPr>
        <w:t>источник № 6502</w:t>
      </w:r>
      <w:r w:rsidRPr="00955B39">
        <w:rPr>
          <w:rFonts w:eastAsia="Times New Roman" w:cs="Times New Roman"/>
          <w:color w:val="000000"/>
          <w:sz w:val="26"/>
          <w:szCs w:val="26"/>
          <w:lang w:eastAsia="x-none"/>
        </w:rPr>
        <w:t>)</w:t>
      </w:r>
      <w:r w:rsidRPr="00955B39">
        <w:rPr>
          <w:rFonts w:eastAsia="Times New Roman" w:cs="Times New Roman"/>
          <w:color w:val="000000"/>
          <w:sz w:val="26"/>
          <w:szCs w:val="26"/>
          <w:lang w:val="x-none" w:eastAsia="x-none"/>
        </w:rPr>
        <w:t xml:space="preserve"> </w:t>
      </w:r>
      <w:r w:rsidRPr="00955B39">
        <w:rPr>
          <w:rFonts w:eastAsia="Times New Roman" w:cs="Times New Roman"/>
          <w:color w:val="000000"/>
          <w:sz w:val="26"/>
          <w:szCs w:val="26"/>
          <w:lang w:eastAsia="x-none"/>
        </w:rPr>
        <w:t xml:space="preserve">выполнен </w:t>
      </w:r>
      <w:r w:rsidRPr="00955B39">
        <w:rPr>
          <w:rFonts w:eastAsia="Times New Roman" w:cs="Times New Roman"/>
          <w:color w:val="000000"/>
          <w:sz w:val="26"/>
          <w:szCs w:val="26"/>
          <w:lang w:val="x-none" w:eastAsia="x-none"/>
        </w:rPr>
        <w:t xml:space="preserve">в соответствии с «Методическим пособием по расчету выбросов от неорганизованных источников в промышленности строительных материалов», Новороссийск, 2001 г. </w:t>
      </w:r>
    </w:p>
    <w:p w14:paraId="4BE645DF" w14:textId="77777777" w:rsidR="0016063B" w:rsidRPr="00955B39" w:rsidRDefault="0016063B" w:rsidP="0098068C">
      <w:pPr>
        <w:spacing w:line="259" w:lineRule="auto"/>
        <w:ind w:firstLine="709"/>
        <w:rPr>
          <w:rFonts w:eastAsia="Times New Roman" w:cs="Times New Roman"/>
          <w:color w:val="000000"/>
          <w:sz w:val="26"/>
          <w:szCs w:val="26"/>
          <w:lang w:eastAsia="x-none"/>
        </w:rPr>
      </w:pPr>
      <w:r w:rsidRPr="00955B39">
        <w:rPr>
          <w:rFonts w:eastAsia="Times New Roman" w:cs="Times New Roman"/>
          <w:color w:val="000000"/>
          <w:sz w:val="26"/>
          <w:szCs w:val="26"/>
          <w:lang w:eastAsia="x-none"/>
        </w:rPr>
        <w:t xml:space="preserve">От данного источника в атмосферный воздух поступает пыль неорганическая с содержанием </w:t>
      </w:r>
      <w:r w:rsidRPr="00955B39">
        <w:rPr>
          <w:rFonts w:eastAsia="Times New Roman" w:cs="Times New Roman"/>
          <w:color w:val="000000"/>
          <w:sz w:val="26"/>
          <w:szCs w:val="26"/>
          <w:lang w:val="en-US" w:eastAsia="x-none"/>
        </w:rPr>
        <w:t>SiO</w:t>
      </w:r>
      <w:r w:rsidRPr="00955B39">
        <w:rPr>
          <w:rFonts w:eastAsia="Times New Roman" w:cs="Times New Roman"/>
          <w:color w:val="000000"/>
          <w:sz w:val="26"/>
          <w:szCs w:val="26"/>
          <w:vertAlign w:val="subscript"/>
          <w:lang w:eastAsia="x-none"/>
        </w:rPr>
        <w:t>2</w:t>
      </w:r>
      <w:r w:rsidRPr="00955B39">
        <w:rPr>
          <w:rFonts w:eastAsia="Times New Roman" w:cs="Times New Roman"/>
          <w:color w:val="000000"/>
          <w:sz w:val="26"/>
          <w:szCs w:val="26"/>
          <w:lang w:eastAsia="x-none"/>
        </w:rPr>
        <w:t xml:space="preserve"> 20-70%.</w:t>
      </w:r>
    </w:p>
    <w:p w14:paraId="5C1351BA" w14:textId="77777777" w:rsidR="0016063B" w:rsidRPr="00955B39" w:rsidRDefault="0016063B" w:rsidP="0098068C">
      <w:pPr>
        <w:spacing w:line="259" w:lineRule="auto"/>
        <w:ind w:firstLine="709"/>
        <w:rPr>
          <w:rFonts w:eastAsia="Times New Roman" w:cs="Times New Roman"/>
          <w:color w:val="000000"/>
          <w:sz w:val="26"/>
          <w:szCs w:val="26"/>
          <w:lang w:eastAsia="x-none"/>
        </w:rPr>
      </w:pPr>
      <w:r w:rsidRPr="00955B39">
        <w:rPr>
          <w:rFonts w:eastAsia="Times New Roman" w:cs="Times New Roman"/>
          <w:color w:val="000000"/>
          <w:sz w:val="26"/>
          <w:szCs w:val="26"/>
          <w:lang w:eastAsia="x-none"/>
        </w:rPr>
        <w:t>Источник является неорганизованным площадным.</w:t>
      </w:r>
    </w:p>
    <w:p w14:paraId="6C3344FA" w14:textId="77777777" w:rsidR="0016063B" w:rsidRPr="00955B39" w:rsidRDefault="0016063B" w:rsidP="0098068C">
      <w:pPr>
        <w:spacing w:line="259" w:lineRule="auto"/>
        <w:ind w:firstLine="709"/>
        <w:rPr>
          <w:rFonts w:eastAsia="Times New Roman" w:cs="Times New Roman"/>
          <w:color w:val="000000"/>
          <w:sz w:val="26"/>
          <w:szCs w:val="26"/>
          <w:lang w:val="x-none" w:eastAsia="x-none"/>
        </w:rPr>
      </w:pPr>
      <w:r w:rsidRPr="00955B39">
        <w:rPr>
          <w:rFonts w:eastAsia="Times New Roman" w:cs="Times New Roman"/>
          <w:color w:val="000000"/>
          <w:sz w:val="26"/>
          <w:szCs w:val="26"/>
          <w:lang w:eastAsia="x-none"/>
        </w:rPr>
        <w:t>Расчет выбросов пыли при перемещении грунта бульдозером (</w:t>
      </w:r>
      <w:r w:rsidRPr="00955B39">
        <w:rPr>
          <w:rFonts w:eastAsia="Times New Roman" w:cs="Times New Roman"/>
          <w:b/>
          <w:i/>
          <w:color w:val="000000"/>
          <w:sz w:val="26"/>
          <w:szCs w:val="26"/>
          <w:lang w:eastAsia="x-none"/>
        </w:rPr>
        <w:t>источники № 6502</w:t>
      </w:r>
      <w:r w:rsidRPr="00955B39">
        <w:rPr>
          <w:rFonts w:eastAsia="Times New Roman" w:cs="Times New Roman"/>
          <w:color w:val="000000"/>
          <w:sz w:val="26"/>
          <w:szCs w:val="26"/>
          <w:lang w:eastAsia="x-none"/>
        </w:rPr>
        <w:t xml:space="preserve">) выполнен </w:t>
      </w:r>
      <w:r w:rsidRPr="00955B39">
        <w:rPr>
          <w:rFonts w:eastAsia="Times New Roman" w:cs="Times New Roman"/>
          <w:color w:val="000000"/>
          <w:sz w:val="26"/>
          <w:szCs w:val="26"/>
          <w:lang w:val="x-none" w:eastAsia="x-none"/>
        </w:rPr>
        <w:t>в соответствии с «Методик</w:t>
      </w:r>
      <w:r w:rsidRPr="00955B39">
        <w:rPr>
          <w:rFonts w:eastAsia="Times New Roman" w:cs="Times New Roman"/>
          <w:color w:val="000000"/>
          <w:sz w:val="26"/>
          <w:szCs w:val="26"/>
          <w:lang w:eastAsia="x-none"/>
        </w:rPr>
        <w:t>ой</w:t>
      </w:r>
      <w:r w:rsidRPr="00955B39">
        <w:rPr>
          <w:rFonts w:eastAsia="Times New Roman" w:cs="Times New Roman"/>
          <w:color w:val="000000"/>
          <w:sz w:val="26"/>
          <w:szCs w:val="26"/>
          <w:lang w:val="x-none" w:eastAsia="x-none"/>
        </w:rPr>
        <w:t xml:space="preserve"> расчета вредных выбросов (сбросов) для комплекса оборудования открытых горных работ (на основе удельных показателей)», Люберцы, 1999 г. </w:t>
      </w:r>
    </w:p>
    <w:p w14:paraId="05EA270E" w14:textId="77777777" w:rsidR="0016063B" w:rsidRPr="00955B39" w:rsidRDefault="0016063B" w:rsidP="0098068C">
      <w:pPr>
        <w:spacing w:line="259" w:lineRule="auto"/>
        <w:ind w:firstLine="709"/>
        <w:rPr>
          <w:rFonts w:eastAsia="Times New Roman" w:cs="Times New Roman"/>
          <w:color w:val="000000"/>
          <w:sz w:val="26"/>
          <w:szCs w:val="26"/>
          <w:lang w:eastAsia="x-none"/>
        </w:rPr>
      </w:pPr>
      <w:r w:rsidRPr="00955B39">
        <w:rPr>
          <w:rFonts w:eastAsia="Times New Roman" w:cs="Times New Roman"/>
          <w:color w:val="000000"/>
          <w:sz w:val="26"/>
          <w:szCs w:val="26"/>
          <w:lang w:eastAsia="x-none"/>
        </w:rPr>
        <w:t xml:space="preserve">От данного источника в атмосферный воздух поступает пыль неорганическая с содержанием </w:t>
      </w:r>
      <w:r w:rsidRPr="00955B39">
        <w:rPr>
          <w:rFonts w:eastAsia="Times New Roman" w:cs="Times New Roman"/>
          <w:color w:val="000000"/>
          <w:sz w:val="26"/>
          <w:szCs w:val="26"/>
          <w:lang w:val="en-US" w:eastAsia="x-none"/>
        </w:rPr>
        <w:t>SiO</w:t>
      </w:r>
      <w:r w:rsidRPr="00955B39">
        <w:rPr>
          <w:rFonts w:eastAsia="Times New Roman" w:cs="Times New Roman"/>
          <w:color w:val="000000"/>
          <w:sz w:val="26"/>
          <w:szCs w:val="26"/>
          <w:vertAlign w:val="subscript"/>
          <w:lang w:eastAsia="x-none"/>
        </w:rPr>
        <w:t>2</w:t>
      </w:r>
      <w:r w:rsidRPr="00955B39">
        <w:rPr>
          <w:rFonts w:eastAsia="Times New Roman" w:cs="Times New Roman"/>
          <w:color w:val="000000"/>
          <w:sz w:val="26"/>
          <w:szCs w:val="26"/>
          <w:lang w:eastAsia="x-none"/>
        </w:rPr>
        <w:t xml:space="preserve"> 20-70%.</w:t>
      </w:r>
    </w:p>
    <w:p w14:paraId="02E8FDDC" w14:textId="77777777" w:rsidR="0016063B" w:rsidRPr="00955B39" w:rsidRDefault="0016063B" w:rsidP="0098068C">
      <w:pPr>
        <w:spacing w:line="259" w:lineRule="auto"/>
        <w:ind w:firstLine="709"/>
        <w:rPr>
          <w:rFonts w:eastAsia="Times New Roman" w:cs="Times New Roman"/>
          <w:color w:val="000000"/>
          <w:sz w:val="26"/>
          <w:szCs w:val="26"/>
          <w:lang w:eastAsia="x-none"/>
        </w:rPr>
      </w:pPr>
      <w:r w:rsidRPr="00955B39">
        <w:rPr>
          <w:rFonts w:eastAsia="Times New Roman" w:cs="Times New Roman"/>
          <w:color w:val="000000"/>
          <w:sz w:val="26"/>
          <w:szCs w:val="26"/>
          <w:lang w:eastAsia="x-none"/>
        </w:rPr>
        <w:t>Источник является неорганизованным площадным.</w:t>
      </w:r>
    </w:p>
    <w:p w14:paraId="3081ABD8" w14:textId="3DB7BC30" w:rsidR="0016063B" w:rsidRPr="00955B39" w:rsidRDefault="0016063B"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Наименование и количество выбрасываемых загрязняющих веществ представлены в таблиц</w:t>
      </w:r>
      <w:r w:rsidR="006A5997" w:rsidRPr="00955B39">
        <w:rPr>
          <w:rFonts w:eastAsia="Calibri" w:cs="Times New Roman"/>
          <w:sz w:val="26"/>
          <w:szCs w:val="26"/>
          <w:lang w:eastAsia="en-US"/>
        </w:rPr>
        <w:t>е</w:t>
      </w:r>
      <w:r w:rsidRPr="00955B39">
        <w:rPr>
          <w:rFonts w:eastAsia="Calibri" w:cs="Times New Roman"/>
          <w:sz w:val="26"/>
          <w:szCs w:val="26"/>
          <w:lang w:eastAsia="en-US"/>
        </w:rPr>
        <w:t xml:space="preserve"> </w:t>
      </w:r>
      <w:r w:rsidR="000F3239" w:rsidRPr="00955B39">
        <w:rPr>
          <w:rFonts w:eastAsia="Calibri" w:cs="Times New Roman"/>
          <w:sz w:val="26"/>
          <w:szCs w:val="26"/>
          <w:lang w:eastAsia="en-US"/>
        </w:rPr>
        <w:t>20.</w:t>
      </w:r>
    </w:p>
    <w:p w14:paraId="79AA3CC8"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 xml:space="preserve">      </w:t>
      </w:r>
    </w:p>
    <w:p w14:paraId="12EAB128" w14:textId="4C61AA19" w:rsidR="0016063B" w:rsidRPr="00955B39" w:rsidRDefault="0016063B" w:rsidP="0098068C">
      <w:pPr>
        <w:spacing w:line="259" w:lineRule="auto"/>
        <w:jc w:val="center"/>
        <w:rPr>
          <w:rFonts w:eastAsia="Times New Roman" w:cs="Times New Roman"/>
          <w:color w:val="000000"/>
          <w:sz w:val="26"/>
          <w:szCs w:val="26"/>
        </w:rPr>
      </w:pPr>
      <w:r w:rsidRPr="00955B39">
        <w:rPr>
          <w:rFonts w:eastAsia="Times New Roman" w:cs="Times New Roman"/>
          <w:color w:val="000000"/>
          <w:sz w:val="26"/>
          <w:szCs w:val="26"/>
        </w:rPr>
        <w:t>Таблица</w:t>
      </w:r>
      <w:r w:rsidR="00E413A1" w:rsidRPr="00955B39">
        <w:rPr>
          <w:rFonts w:eastAsia="Times New Roman" w:cs="Times New Roman"/>
          <w:color w:val="000000"/>
          <w:sz w:val="26"/>
          <w:szCs w:val="26"/>
        </w:rPr>
        <w:t xml:space="preserve"> </w:t>
      </w:r>
      <w:r w:rsidR="000F3239" w:rsidRPr="00955B39">
        <w:rPr>
          <w:rFonts w:eastAsia="Times New Roman" w:cs="Times New Roman"/>
          <w:color w:val="000000"/>
          <w:sz w:val="26"/>
          <w:szCs w:val="26"/>
        </w:rPr>
        <w:t xml:space="preserve">20 </w:t>
      </w:r>
      <w:r w:rsidRPr="00955B39">
        <w:rPr>
          <w:rFonts w:eastAsia="Times New Roman" w:cs="Times New Roman"/>
          <w:color w:val="000000"/>
          <w:sz w:val="26"/>
          <w:szCs w:val="26"/>
        </w:rPr>
        <w:t xml:space="preserve">- Перечень загрязняющих веществ, выбрасываемых в атмосферу от отдельных источников в период строительства </w:t>
      </w:r>
    </w:p>
    <w:tbl>
      <w:tblPr>
        <w:tblW w:w="93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672"/>
        <w:gridCol w:w="4372"/>
        <w:gridCol w:w="2295"/>
        <w:gridCol w:w="1965"/>
      </w:tblGrid>
      <w:tr w:rsidR="0016063B" w:rsidRPr="00955B39" w14:paraId="61764842" w14:textId="77777777" w:rsidTr="00985569">
        <w:trPr>
          <w:cantSplit/>
          <w:tblHeader/>
          <w:jc w:val="center"/>
        </w:trPr>
        <w:tc>
          <w:tcPr>
            <w:tcW w:w="5044" w:type="dxa"/>
            <w:gridSpan w:val="2"/>
            <w:tcBorders>
              <w:top w:val="single" w:sz="8" w:space="0" w:color="auto"/>
              <w:left w:val="single" w:sz="6" w:space="0" w:color="auto"/>
            </w:tcBorders>
            <w:shd w:val="clear" w:color="auto" w:fill="auto"/>
            <w:vAlign w:val="center"/>
          </w:tcPr>
          <w:p w14:paraId="509AFF9B"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Times New Roman" w:cs="Times New Roman"/>
                <w:color w:val="000000"/>
                <w:sz w:val="26"/>
                <w:szCs w:val="26"/>
              </w:rPr>
              <w:t>Загрязняющее вещество</w:t>
            </w:r>
          </w:p>
        </w:tc>
        <w:tc>
          <w:tcPr>
            <w:tcW w:w="2295" w:type="dxa"/>
            <w:vMerge w:val="restart"/>
            <w:tcBorders>
              <w:top w:val="single" w:sz="8" w:space="0" w:color="auto"/>
            </w:tcBorders>
            <w:shd w:val="clear" w:color="auto" w:fill="auto"/>
            <w:vAlign w:val="center"/>
          </w:tcPr>
          <w:p w14:paraId="654CC05D"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Times New Roman" w:cs="Times New Roman"/>
                <w:color w:val="000000"/>
                <w:sz w:val="26"/>
                <w:szCs w:val="26"/>
              </w:rPr>
              <w:t>Максимально разовый выброс, г/с</w:t>
            </w:r>
          </w:p>
        </w:tc>
        <w:tc>
          <w:tcPr>
            <w:tcW w:w="1965" w:type="dxa"/>
            <w:vMerge w:val="restart"/>
            <w:tcBorders>
              <w:top w:val="single" w:sz="8" w:space="0" w:color="auto"/>
              <w:right w:val="single" w:sz="6" w:space="0" w:color="auto"/>
            </w:tcBorders>
            <w:shd w:val="clear" w:color="auto" w:fill="auto"/>
            <w:vAlign w:val="center"/>
          </w:tcPr>
          <w:p w14:paraId="4C7C8E92"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Times New Roman" w:cs="Times New Roman"/>
                <w:color w:val="000000"/>
                <w:sz w:val="26"/>
                <w:szCs w:val="26"/>
              </w:rPr>
              <w:t>Валовый выброс, т/год</w:t>
            </w:r>
          </w:p>
        </w:tc>
      </w:tr>
      <w:tr w:rsidR="0016063B" w:rsidRPr="00955B39" w14:paraId="0F480311" w14:textId="77777777" w:rsidTr="00985569">
        <w:trPr>
          <w:cantSplit/>
          <w:tblHeader/>
          <w:jc w:val="center"/>
        </w:trPr>
        <w:tc>
          <w:tcPr>
            <w:tcW w:w="672" w:type="dxa"/>
            <w:tcBorders>
              <w:left w:val="single" w:sz="6" w:space="0" w:color="auto"/>
              <w:bottom w:val="single" w:sz="8" w:space="0" w:color="auto"/>
            </w:tcBorders>
            <w:shd w:val="clear" w:color="auto" w:fill="auto"/>
            <w:vAlign w:val="center"/>
          </w:tcPr>
          <w:p w14:paraId="11BF0849"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Times New Roman" w:cs="Times New Roman"/>
                <w:color w:val="000000"/>
                <w:sz w:val="26"/>
                <w:szCs w:val="26"/>
              </w:rPr>
              <w:t>код</w:t>
            </w:r>
          </w:p>
        </w:tc>
        <w:tc>
          <w:tcPr>
            <w:tcW w:w="4372" w:type="dxa"/>
            <w:tcBorders>
              <w:bottom w:val="single" w:sz="8" w:space="0" w:color="auto"/>
            </w:tcBorders>
            <w:shd w:val="clear" w:color="auto" w:fill="auto"/>
            <w:vAlign w:val="center"/>
          </w:tcPr>
          <w:p w14:paraId="68AD991B"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Times New Roman" w:cs="Times New Roman"/>
                <w:color w:val="000000"/>
                <w:sz w:val="26"/>
                <w:szCs w:val="26"/>
              </w:rPr>
              <w:t>наименование</w:t>
            </w:r>
          </w:p>
        </w:tc>
        <w:tc>
          <w:tcPr>
            <w:tcW w:w="2295" w:type="dxa"/>
            <w:vMerge/>
            <w:tcBorders>
              <w:bottom w:val="single" w:sz="8" w:space="0" w:color="auto"/>
            </w:tcBorders>
            <w:shd w:val="clear" w:color="auto" w:fill="auto"/>
            <w:vAlign w:val="center"/>
          </w:tcPr>
          <w:p w14:paraId="66D790AD" w14:textId="77777777" w:rsidR="0016063B" w:rsidRPr="00955B39" w:rsidRDefault="0016063B" w:rsidP="0098068C">
            <w:pPr>
              <w:spacing w:line="259" w:lineRule="auto"/>
              <w:jc w:val="center"/>
              <w:rPr>
                <w:rFonts w:eastAsia="Times New Roman" w:cs="Times New Roman"/>
                <w:color w:val="000000"/>
                <w:sz w:val="26"/>
                <w:szCs w:val="26"/>
              </w:rPr>
            </w:pPr>
          </w:p>
        </w:tc>
        <w:tc>
          <w:tcPr>
            <w:tcW w:w="1965" w:type="dxa"/>
            <w:vMerge/>
            <w:tcBorders>
              <w:bottom w:val="single" w:sz="8" w:space="0" w:color="auto"/>
              <w:right w:val="single" w:sz="6" w:space="0" w:color="auto"/>
            </w:tcBorders>
            <w:shd w:val="clear" w:color="auto" w:fill="auto"/>
            <w:vAlign w:val="center"/>
          </w:tcPr>
          <w:p w14:paraId="76D61DF4" w14:textId="77777777" w:rsidR="0016063B" w:rsidRPr="00955B39" w:rsidRDefault="0016063B" w:rsidP="0098068C">
            <w:pPr>
              <w:spacing w:line="259" w:lineRule="auto"/>
              <w:jc w:val="center"/>
              <w:rPr>
                <w:rFonts w:eastAsia="Times New Roman" w:cs="Times New Roman"/>
                <w:color w:val="000000"/>
                <w:sz w:val="26"/>
                <w:szCs w:val="26"/>
              </w:rPr>
            </w:pPr>
          </w:p>
        </w:tc>
      </w:tr>
      <w:tr w:rsidR="0016063B" w:rsidRPr="00955B39" w14:paraId="1D127094" w14:textId="77777777" w:rsidTr="00985569">
        <w:trPr>
          <w:cantSplit/>
          <w:jc w:val="center"/>
        </w:trPr>
        <w:tc>
          <w:tcPr>
            <w:tcW w:w="9304" w:type="dxa"/>
            <w:gridSpan w:val="4"/>
            <w:tcBorders>
              <w:left w:val="single" w:sz="6" w:space="0" w:color="auto"/>
              <w:bottom w:val="single" w:sz="8" w:space="0" w:color="auto"/>
              <w:right w:val="single" w:sz="6" w:space="0" w:color="auto"/>
            </w:tcBorders>
            <w:shd w:val="clear" w:color="auto" w:fill="auto"/>
            <w:vAlign w:val="center"/>
          </w:tcPr>
          <w:p w14:paraId="58AA6C88" w14:textId="77777777" w:rsidR="0016063B" w:rsidRPr="00955B39" w:rsidRDefault="0016063B" w:rsidP="0098068C">
            <w:pPr>
              <w:spacing w:line="259" w:lineRule="auto"/>
              <w:jc w:val="center"/>
              <w:rPr>
                <w:rFonts w:eastAsia="Times New Roman" w:cs="Times New Roman"/>
                <w:b/>
                <w:color w:val="000000"/>
                <w:sz w:val="26"/>
                <w:szCs w:val="26"/>
              </w:rPr>
            </w:pPr>
            <w:r w:rsidRPr="00955B39">
              <w:rPr>
                <w:rFonts w:eastAsia="Times New Roman" w:cs="Times New Roman"/>
                <w:b/>
                <w:color w:val="000000"/>
                <w:sz w:val="26"/>
                <w:szCs w:val="26"/>
              </w:rPr>
              <w:t>№ 6501 – Работа дорожных машин и проезд автотранспорта</w:t>
            </w:r>
          </w:p>
        </w:tc>
      </w:tr>
      <w:tr w:rsidR="0016063B" w:rsidRPr="00955B39" w14:paraId="374B5BCE" w14:textId="77777777" w:rsidTr="00985569">
        <w:trPr>
          <w:jc w:val="center"/>
        </w:trPr>
        <w:tc>
          <w:tcPr>
            <w:tcW w:w="672" w:type="dxa"/>
            <w:tcBorders>
              <w:left w:val="single" w:sz="6" w:space="0" w:color="auto"/>
            </w:tcBorders>
            <w:shd w:val="clear" w:color="auto" w:fill="auto"/>
          </w:tcPr>
          <w:p w14:paraId="6775A911"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Calibri" w:cs="Times New Roman"/>
                <w:sz w:val="26"/>
                <w:szCs w:val="26"/>
              </w:rPr>
              <w:t>301</w:t>
            </w:r>
          </w:p>
        </w:tc>
        <w:tc>
          <w:tcPr>
            <w:tcW w:w="4372" w:type="dxa"/>
            <w:shd w:val="clear" w:color="auto" w:fill="auto"/>
          </w:tcPr>
          <w:p w14:paraId="27E3E012" w14:textId="77777777" w:rsidR="0016063B" w:rsidRPr="00955B39" w:rsidRDefault="0016063B" w:rsidP="0098068C">
            <w:pPr>
              <w:spacing w:line="259" w:lineRule="auto"/>
              <w:jc w:val="left"/>
              <w:rPr>
                <w:rFonts w:eastAsia="Times New Roman" w:cs="Times New Roman"/>
                <w:color w:val="000000"/>
                <w:sz w:val="26"/>
                <w:szCs w:val="26"/>
              </w:rPr>
            </w:pPr>
            <w:r w:rsidRPr="00955B39">
              <w:rPr>
                <w:rFonts w:eastAsia="Calibri" w:cs="Times New Roman"/>
                <w:sz w:val="26"/>
                <w:szCs w:val="26"/>
              </w:rPr>
              <w:t>Азота диоксид (Азот (IV) оксид)</w:t>
            </w:r>
          </w:p>
        </w:tc>
        <w:tc>
          <w:tcPr>
            <w:tcW w:w="2295" w:type="dxa"/>
            <w:shd w:val="clear" w:color="auto" w:fill="auto"/>
            <w:vAlign w:val="bottom"/>
          </w:tcPr>
          <w:p w14:paraId="6C17E5C8"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0,105744</w:t>
            </w:r>
          </w:p>
        </w:tc>
        <w:tc>
          <w:tcPr>
            <w:tcW w:w="1965" w:type="dxa"/>
            <w:tcBorders>
              <w:right w:val="single" w:sz="6" w:space="0" w:color="auto"/>
            </w:tcBorders>
            <w:shd w:val="clear" w:color="auto" w:fill="auto"/>
            <w:vAlign w:val="bottom"/>
          </w:tcPr>
          <w:p w14:paraId="6BD7224A"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10,880287</w:t>
            </w:r>
          </w:p>
        </w:tc>
      </w:tr>
      <w:tr w:rsidR="0016063B" w:rsidRPr="00955B39" w14:paraId="1D626C50" w14:textId="77777777" w:rsidTr="00985569">
        <w:trPr>
          <w:jc w:val="center"/>
        </w:trPr>
        <w:tc>
          <w:tcPr>
            <w:tcW w:w="672" w:type="dxa"/>
            <w:tcBorders>
              <w:left w:val="single" w:sz="6" w:space="0" w:color="auto"/>
            </w:tcBorders>
            <w:shd w:val="clear" w:color="auto" w:fill="auto"/>
          </w:tcPr>
          <w:p w14:paraId="610DCF77"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Calibri" w:cs="Times New Roman"/>
                <w:sz w:val="26"/>
                <w:szCs w:val="26"/>
              </w:rPr>
              <w:t>304</w:t>
            </w:r>
          </w:p>
        </w:tc>
        <w:tc>
          <w:tcPr>
            <w:tcW w:w="4372" w:type="dxa"/>
            <w:shd w:val="clear" w:color="auto" w:fill="auto"/>
          </w:tcPr>
          <w:p w14:paraId="69DCFC11" w14:textId="77777777" w:rsidR="0016063B" w:rsidRPr="00955B39" w:rsidRDefault="0016063B" w:rsidP="0098068C">
            <w:pPr>
              <w:spacing w:line="259" w:lineRule="auto"/>
              <w:jc w:val="left"/>
              <w:rPr>
                <w:rFonts w:eastAsia="Times New Roman" w:cs="Times New Roman"/>
                <w:color w:val="000000"/>
                <w:sz w:val="26"/>
                <w:szCs w:val="26"/>
              </w:rPr>
            </w:pPr>
            <w:r w:rsidRPr="00955B39">
              <w:rPr>
                <w:rFonts w:eastAsia="Calibri" w:cs="Times New Roman"/>
                <w:sz w:val="26"/>
                <w:szCs w:val="26"/>
              </w:rPr>
              <w:t>Азот (II) оксид (Азота оксид)</w:t>
            </w:r>
          </w:p>
        </w:tc>
        <w:tc>
          <w:tcPr>
            <w:tcW w:w="2295" w:type="dxa"/>
            <w:shd w:val="clear" w:color="auto" w:fill="auto"/>
            <w:vAlign w:val="bottom"/>
          </w:tcPr>
          <w:p w14:paraId="5DBF1155"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0,017182</w:t>
            </w:r>
          </w:p>
        </w:tc>
        <w:tc>
          <w:tcPr>
            <w:tcW w:w="1965" w:type="dxa"/>
            <w:tcBorders>
              <w:right w:val="single" w:sz="6" w:space="0" w:color="auto"/>
            </w:tcBorders>
            <w:shd w:val="clear" w:color="auto" w:fill="auto"/>
            <w:vAlign w:val="bottom"/>
          </w:tcPr>
          <w:p w14:paraId="0608DF12"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1,767584</w:t>
            </w:r>
          </w:p>
        </w:tc>
      </w:tr>
      <w:tr w:rsidR="0016063B" w:rsidRPr="00955B39" w14:paraId="2CE19D98" w14:textId="77777777" w:rsidTr="00985569">
        <w:trPr>
          <w:jc w:val="center"/>
        </w:trPr>
        <w:tc>
          <w:tcPr>
            <w:tcW w:w="672" w:type="dxa"/>
            <w:tcBorders>
              <w:left w:val="single" w:sz="6" w:space="0" w:color="auto"/>
            </w:tcBorders>
            <w:shd w:val="clear" w:color="auto" w:fill="auto"/>
          </w:tcPr>
          <w:p w14:paraId="63E20A6F"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Calibri" w:cs="Times New Roman"/>
                <w:sz w:val="26"/>
                <w:szCs w:val="26"/>
              </w:rPr>
              <w:t>328</w:t>
            </w:r>
          </w:p>
        </w:tc>
        <w:tc>
          <w:tcPr>
            <w:tcW w:w="4372" w:type="dxa"/>
            <w:shd w:val="clear" w:color="auto" w:fill="auto"/>
          </w:tcPr>
          <w:p w14:paraId="71B72833" w14:textId="77777777" w:rsidR="0016063B" w:rsidRPr="00955B39" w:rsidRDefault="0016063B" w:rsidP="0098068C">
            <w:pPr>
              <w:spacing w:line="259" w:lineRule="auto"/>
              <w:jc w:val="left"/>
              <w:rPr>
                <w:rFonts w:eastAsia="Times New Roman" w:cs="Times New Roman"/>
                <w:color w:val="000000"/>
                <w:sz w:val="26"/>
                <w:szCs w:val="26"/>
              </w:rPr>
            </w:pPr>
            <w:r w:rsidRPr="00955B39">
              <w:rPr>
                <w:rFonts w:eastAsia="Calibri" w:cs="Times New Roman"/>
                <w:sz w:val="26"/>
                <w:szCs w:val="26"/>
              </w:rPr>
              <w:t>Углерод (Сажа)</w:t>
            </w:r>
          </w:p>
        </w:tc>
        <w:tc>
          <w:tcPr>
            <w:tcW w:w="2295" w:type="dxa"/>
            <w:shd w:val="clear" w:color="auto" w:fill="auto"/>
            <w:vAlign w:val="bottom"/>
          </w:tcPr>
          <w:p w14:paraId="1A8E319A"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0,014873</w:t>
            </w:r>
          </w:p>
        </w:tc>
        <w:tc>
          <w:tcPr>
            <w:tcW w:w="1965" w:type="dxa"/>
            <w:tcBorders>
              <w:right w:val="single" w:sz="6" w:space="0" w:color="auto"/>
            </w:tcBorders>
            <w:shd w:val="clear" w:color="auto" w:fill="auto"/>
            <w:vAlign w:val="bottom"/>
          </w:tcPr>
          <w:p w14:paraId="5C11AB33"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1,503607</w:t>
            </w:r>
          </w:p>
        </w:tc>
      </w:tr>
      <w:tr w:rsidR="0016063B" w:rsidRPr="00955B39" w14:paraId="46E275BF" w14:textId="77777777" w:rsidTr="00985569">
        <w:trPr>
          <w:jc w:val="center"/>
        </w:trPr>
        <w:tc>
          <w:tcPr>
            <w:tcW w:w="672" w:type="dxa"/>
            <w:tcBorders>
              <w:left w:val="single" w:sz="6" w:space="0" w:color="auto"/>
            </w:tcBorders>
            <w:shd w:val="clear" w:color="auto" w:fill="auto"/>
          </w:tcPr>
          <w:p w14:paraId="6667906E"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Calibri" w:cs="Times New Roman"/>
                <w:sz w:val="26"/>
                <w:szCs w:val="26"/>
              </w:rPr>
              <w:t>330</w:t>
            </w:r>
          </w:p>
        </w:tc>
        <w:tc>
          <w:tcPr>
            <w:tcW w:w="4372" w:type="dxa"/>
            <w:shd w:val="clear" w:color="auto" w:fill="auto"/>
          </w:tcPr>
          <w:p w14:paraId="2E1CBF5A" w14:textId="77777777" w:rsidR="0016063B" w:rsidRPr="00955B39" w:rsidRDefault="0016063B" w:rsidP="0098068C">
            <w:pPr>
              <w:spacing w:line="259" w:lineRule="auto"/>
              <w:jc w:val="left"/>
              <w:rPr>
                <w:rFonts w:eastAsia="Times New Roman" w:cs="Times New Roman"/>
                <w:color w:val="000000"/>
                <w:sz w:val="26"/>
                <w:szCs w:val="26"/>
              </w:rPr>
            </w:pPr>
            <w:r w:rsidRPr="00955B39">
              <w:rPr>
                <w:rFonts w:eastAsia="Calibri" w:cs="Times New Roman"/>
                <w:sz w:val="26"/>
                <w:szCs w:val="26"/>
              </w:rPr>
              <w:t>Сера диоксид (Ангидрид сернистый)</w:t>
            </w:r>
          </w:p>
        </w:tc>
        <w:tc>
          <w:tcPr>
            <w:tcW w:w="2295" w:type="dxa"/>
            <w:shd w:val="clear" w:color="auto" w:fill="auto"/>
            <w:vAlign w:val="bottom"/>
          </w:tcPr>
          <w:p w14:paraId="1FE5AF0C"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0,010979</w:t>
            </w:r>
          </w:p>
        </w:tc>
        <w:tc>
          <w:tcPr>
            <w:tcW w:w="1965" w:type="dxa"/>
            <w:tcBorders>
              <w:right w:val="single" w:sz="6" w:space="0" w:color="auto"/>
            </w:tcBorders>
            <w:shd w:val="clear" w:color="auto" w:fill="auto"/>
            <w:vAlign w:val="bottom"/>
          </w:tcPr>
          <w:p w14:paraId="4979208C"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1,108891</w:t>
            </w:r>
          </w:p>
        </w:tc>
      </w:tr>
      <w:tr w:rsidR="0016063B" w:rsidRPr="00955B39" w14:paraId="733D854C" w14:textId="77777777" w:rsidTr="00985569">
        <w:trPr>
          <w:jc w:val="center"/>
        </w:trPr>
        <w:tc>
          <w:tcPr>
            <w:tcW w:w="672" w:type="dxa"/>
            <w:tcBorders>
              <w:left w:val="single" w:sz="6" w:space="0" w:color="auto"/>
            </w:tcBorders>
            <w:shd w:val="clear" w:color="auto" w:fill="auto"/>
          </w:tcPr>
          <w:p w14:paraId="78CC06E3"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Calibri" w:cs="Times New Roman"/>
                <w:sz w:val="26"/>
                <w:szCs w:val="26"/>
              </w:rPr>
              <w:t>337</w:t>
            </w:r>
          </w:p>
        </w:tc>
        <w:tc>
          <w:tcPr>
            <w:tcW w:w="4372" w:type="dxa"/>
            <w:shd w:val="clear" w:color="auto" w:fill="auto"/>
          </w:tcPr>
          <w:p w14:paraId="46311EE3" w14:textId="77777777" w:rsidR="0016063B" w:rsidRPr="00955B39" w:rsidRDefault="0016063B" w:rsidP="0098068C">
            <w:pPr>
              <w:spacing w:line="259" w:lineRule="auto"/>
              <w:jc w:val="left"/>
              <w:rPr>
                <w:rFonts w:eastAsia="Times New Roman" w:cs="Times New Roman"/>
                <w:color w:val="000000"/>
                <w:sz w:val="26"/>
                <w:szCs w:val="26"/>
              </w:rPr>
            </w:pPr>
            <w:r w:rsidRPr="00955B39">
              <w:rPr>
                <w:rFonts w:eastAsia="Calibri" w:cs="Times New Roman"/>
                <w:sz w:val="26"/>
                <w:szCs w:val="26"/>
              </w:rPr>
              <w:t>Углерод оксид</w:t>
            </w:r>
          </w:p>
        </w:tc>
        <w:tc>
          <w:tcPr>
            <w:tcW w:w="2295" w:type="dxa"/>
            <w:shd w:val="clear" w:color="auto" w:fill="auto"/>
            <w:vAlign w:val="bottom"/>
          </w:tcPr>
          <w:p w14:paraId="657ABE02"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0,089648</w:t>
            </w:r>
          </w:p>
        </w:tc>
        <w:tc>
          <w:tcPr>
            <w:tcW w:w="1965" w:type="dxa"/>
            <w:tcBorders>
              <w:right w:val="single" w:sz="6" w:space="0" w:color="auto"/>
            </w:tcBorders>
            <w:shd w:val="clear" w:color="auto" w:fill="auto"/>
            <w:vAlign w:val="bottom"/>
          </w:tcPr>
          <w:p w14:paraId="30D840DF"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9,082582</w:t>
            </w:r>
          </w:p>
        </w:tc>
      </w:tr>
      <w:tr w:rsidR="0016063B" w:rsidRPr="00955B39" w14:paraId="13719C57" w14:textId="77777777" w:rsidTr="00985569">
        <w:trPr>
          <w:jc w:val="center"/>
        </w:trPr>
        <w:tc>
          <w:tcPr>
            <w:tcW w:w="672" w:type="dxa"/>
            <w:tcBorders>
              <w:left w:val="single" w:sz="6" w:space="0" w:color="auto"/>
            </w:tcBorders>
            <w:shd w:val="clear" w:color="auto" w:fill="auto"/>
          </w:tcPr>
          <w:p w14:paraId="1A2FB018"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Calibri" w:cs="Times New Roman"/>
                <w:sz w:val="26"/>
                <w:szCs w:val="26"/>
              </w:rPr>
              <w:t>2704</w:t>
            </w:r>
          </w:p>
        </w:tc>
        <w:tc>
          <w:tcPr>
            <w:tcW w:w="4372" w:type="dxa"/>
            <w:shd w:val="clear" w:color="auto" w:fill="auto"/>
          </w:tcPr>
          <w:p w14:paraId="32834962" w14:textId="77777777" w:rsidR="0016063B" w:rsidRPr="00955B39" w:rsidRDefault="0016063B" w:rsidP="0098068C">
            <w:pPr>
              <w:spacing w:line="259" w:lineRule="auto"/>
              <w:jc w:val="left"/>
              <w:rPr>
                <w:rFonts w:eastAsia="Times New Roman" w:cs="Times New Roman"/>
                <w:color w:val="000000"/>
                <w:sz w:val="26"/>
                <w:szCs w:val="26"/>
              </w:rPr>
            </w:pPr>
            <w:r w:rsidRPr="00955B39">
              <w:rPr>
                <w:rFonts w:eastAsia="Calibri" w:cs="Times New Roman"/>
                <w:sz w:val="26"/>
                <w:szCs w:val="26"/>
              </w:rPr>
              <w:t>Бензин</w:t>
            </w:r>
          </w:p>
        </w:tc>
        <w:tc>
          <w:tcPr>
            <w:tcW w:w="2295" w:type="dxa"/>
            <w:shd w:val="clear" w:color="auto" w:fill="auto"/>
            <w:vAlign w:val="bottom"/>
          </w:tcPr>
          <w:p w14:paraId="71A30512"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0,000306</w:t>
            </w:r>
          </w:p>
        </w:tc>
        <w:tc>
          <w:tcPr>
            <w:tcW w:w="1965" w:type="dxa"/>
            <w:tcBorders>
              <w:right w:val="single" w:sz="6" w:space="0" w:color="auto"/>
            </w:tcBorders>
            <w:shd w:val="clear" w:color="auto" w:fill="auto"/>
            <w:vAlign w:val="bottom"/>
          </w:tcPr>
          <w:p w14:paraId="160686E4"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0,000066</w:t>
            </w:r>
          </w:p>
        </w:tc>
      </w:tr>
      <w:tr w:rsidR="0016063B" w:rsidRPr="00955B39" w14:paraId="71040F44" w14:textId="77777777" w:rsidTr="00985569">
        <w:trPr>
          <w:jc w:val="center"/>
        </w:trPr>
        <w:tc>
          <w:tcPr>
            <w:tcW w:w="672" w:type="dxa"/>
            <w:tcBorders>
              <w:left w:val="single" w:sz="6" w:space="0" w:color="auto"/>
              <w:bottom w:val="single" w:sz="8" w:space="0" w:color="auto"/>
            </w:tcBorders>
            <w:shd w:val="clear" w:color="auto" w:fill="auto"/>
          </w:tcPr>
          <w:p w14:paraId="08878256" w14:textId="77777777" w:rsidR="0016063B" w:rsidRPr="00955B39" w:rsidRDefault="0016063B" w:rsidP="0098068C">
            <w:pPr>
              <w:spacing w:line="259" w:lineRule="auto"/>
              <w:jc w:val="center"/>
              <w:rPr>
                <w:rFonts w:eastAsia="Times New Roman" w:cs="Times New Roman"/>
                <w:color w:val="000000"/>
                <w:sz w:val="26"/>
                <w:szCs w:val="26"/>
              </w:rPr>
            </w:pPr>
            <w:r w:rsidRPr="00955B39">
              <w:rPr>
                <w:rFonts w:eastAsia="Calibri" w:cs="Times New Roman"/>
                <w:sz w:val="26"/>
                <w:szCs w:val="26"/>
              </w:rPr>
              <w:t>2732</w:t>
            </w:r>
          </w:p>
        </w:tc>
        <w:tc>
          <w:tcPr>
            <w:tcW w:w="4372" w:type="dxa"/>
            <w:tcBorders>
              <w:bottom w:val="single" w:sz="8" w:space="0" w:color="auto"/>
            </w:tcBorders>
            <w:shd w:val="clear" w:color="auto" w:fill="auto"/>
          </w:tcPr>
          <w:p w14:paraId="519FD0B8" w14:textId="77777777" w:rsidR="0016063B" w:rsidRPr="00955B39" w:rsidRDefault="0016063B" w:rsidP="0098068C">
            <w:pPr>
              <w:spacing w:line="259" w:lineRule="auto"/>
              <w:jc w:val="left"/>
              <w:rPr>
                <w:rFonts w:eastAsia="Times New Roman" w:cs="Times New Roman"/>
                <w:color w:val="000000"/>
                <w:sz w:val="26"/>
                <w:szCs w:val="26"/>
              </w:rPr>
            </w:pPr>
            <w:r w:rsidRPr="00955B39">
              <w:rPr>
                <w:rFonts w:eastAsia="Calibri" w:cs="Times New Roman"/>
                <w:sz w:val="26"/>
                <w:szCs w:val="26"/>
              </w:rPr>
              <w:t>Керосин</w:t>
            </w:r>
          </w:p>
        </w:tc>
        <w:tc>
          <w:tcPr>
            <w:tcW w:w="2295" w:type="dxa"/>
            <w:tcBorders>
              <w:bottom w:val="single" w:sz="8" w:space="0" w:color="auto"/>
            </w:tcBorders>
            <w:shd w:val="clear" w:color="auto" w:fill="auto"/>
            <w:vAlign w:val="bottom"/>
          </w:tcPr>
          <w:p w14:paraId="7B16F483"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0,025172</w:t>
            </w:r>
          </w:p>
        </w:tc>
        <w:tc>
          <w:tcPr>
            <w:tcW w:w="1965" w:type="dxa"/>
            <w:tcBorders>
              <w:bottom w:val="single" w:sz="8" w:space="0" w:color="auto"/>
              <w:right w:val="single" w:sz="6" w:space="0" w:color="auto"/>
            </w:tcBorders>
            <w:shd w:val="clear" w:color="auto" w:fill="auto"/>
            <w:vAlign w:val="bottom"/>
          </w:tcPr>
          <w:p w14:paraId="3AAF4558"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2,574688</w:t>
            </w:r>
          </w:p>
        </w:tc>
      </w:tr>
      <w:tr w:rsidR="0016063B" w:rsidRPr="00955B39" w14:paraId="4EEDB93D" w14:textId="77777777" w:rsidTr="00985569">
        <w:trPr>
          <w:jc w:val="center"/>
        </w:trPr>
        <w:tc>
          <w:tcPr>
            <w:tcW w:w="9304" w:type="dxa"/>
            <w:gridSpan w:val="4"/>
            <w:tcBorders>
              <w:left w:val="single" w:sz="6" w:space="0" w:color="auto"/>
              <w:right w:val="single" w:sz="6" w:space="0" w:color="auto"/>
            </w:tcBorders>
            <w:shd w:val="clear" w:color="auto" w:fill="auto"/>
          </w:tcPr>
          <w:p w14:paraId="43CA9CCA" w14:textId="77777777" w:rsidR="0016063B" w:rsidRPr="00955B39" w:rsidRDefault="0016063B" w:rsidP="0098068C">
            <w:pPr>
              <w:spacing w:line="259" w:lineRule="auto"/>
              <w:jc w:val="center"/>
              <w:rPr>
                <w:rFonts w:eastAsia="Times New Roman" w:cs="Times New Roman"/>
                <w:b/>
                <w:color w:val="000000"/>
                <w:sz w:val="26"/>
                <w:szCs w:val="26"/>
              </w:rPr>
            </w:pPr>
            <w:r w:rsidRPr="00955B39">
              <w:rPr>
                <w:rFonts w:eastAsia="Times New Roman" w:cs="Times New Roman"/>
                <w:b/>
                <w:color w:val="000000"/>
                <w:sz w:val="26"/>
                <w:szCs w:val="26"/>
              </w:rPr>
              <w:t>№ 6502 – Пыление при перемещении грунта</w:t>
            </w:r>
          </w:p>
        </w:tc>
      </w:tr>
      <w:tr w:rsidR="0016063B" w:rsidRPr="00955B39" w14:paraId="4A9E3B3A" w14:textId="77777777" w:rsidTr="00985569">
        <w:trPr>
          <w:jc w:val="center"/>
        </w:trPr>
        <w:tc>
          <w:tcPr>
            <w:tcW w:w="672" w:type="dxa"/>
            <w:tcBorders>
              <w:left w:val="single" w:sz="6" w:space="0" w:color="auto"/>
            </w:tcBorders>
            <w:shd w:val="clear" w:color="auto" w:fill="auto"/>
          </w:tcPr>
          <w:p w14:paraId="10E83A6C" w14:textId="77777777" w:rsidR="0016063B" w:rsidRPr="00955B39" w:rsidRDefault="0016063B" w:rsidP="0098068C">
            <w:pPr>
              <w:spacing w:line="259" w:lineRule="auto"/>
              <w:jc w:val="center"/>
              <w:rPr>
                <w:rFonts w:eastAsia="Times New Roman" w:cs="Times New Roman"/>
                <w:sz w:val="26"/>
                <w:szCs w:val="26"/>
              </w:rPr>
            </w:pPr>
            <w:r w:rsidRPr="00955B39">
              <w:rPr>
                <w:rFonts w:eastAsia="Times New Roman" w:cs="Times New Roman"/>
                <w:sz w:val="26"/>
                <w:szCs w:val="26"/>
              </w:rPr>
              <w:t>2908</w:t>
            </w:r>
          </w:p>
        </w:tc>
        <w:tc>
          <w:tcPr>
            <w:tcW w:w="4372" w:type="dxa"/>
            <w:shd w:val="clear" w:color="auto" w:fill="auto"/>
          </w:tcPr>
          <w:p w14:paraId="3815EBDF" w14:textId="77777777" w:rsidR="0016063B" w:rsidRPr="00955B39" w:rsidRDefault="0016063B" w:rsidP="0098068C">
            <w:pPr>
              <w:spacing w:line="259" w:lineRule="auto"/>
              <w:rPr>
                <w:rFonts w:eastAsia="Times New Roman" w:cs="Times New Roman"/>
                <w:sz w:val="26"/>
                <w:szCs w:val="26"/>
                <w:lang w:val="en-US"/>
              </w:rPr>
            </w:pPr>
            <w:r w:rsidRPr="00955B39">
              <w:rPr>
                <w:rFonts w:eastAsia="Times New Roman" w:cs="Times New Roman"/>
                <w:sz w:val="26"/>
                <w:szCs w:val="26"/>
              </w:rPr>
              <w:t xml:space="preserve">Пыль неорганическая: </w:t>
            </w:r>
            <w:r w:rsidRPr="00955B39">
              <w:rPr>
                <w:rFonts w:eastAsia="Times New Roman" w:cs="Times New Roman"/>
                <w:sz w:val="26"/>
                <w:szCs w:val="26"/>
                <w:lang w:val="en-US"/>
              </w:rPr>
              <w:t>SiO</w:t>
            </w:r>
            <w:r w:rsidRPr="00955B39">
              <w:rPr>
                <w:rFonts w:eastAsia="Times New Roman" w:cs="Times New Roman"/>
                <w:sz w:val="26"/>
                <w:szCs w:val="26"/>
                <w:vertAlign w:val="subscript"/>
                <w:lang w:val="en-US"/>
              </w:rPr>
              <w:t>2</w:t>
            </w:r>
            <w:r w:rsidRPr="00955B39">
              <w:rPr>
                <w:rFonts w:eastAsia="Times New Roman" w:cs="Times New Roman"/>
                <w:sz w:val="26"/>
                <w:szCs w:val="26"/>
                <w:lang w:val="en-US"/>
              </w:rPr>
              <w:t xml:space="preserve"> 70-20%</w:t>
            </w:r>
          </w:p>
        </w:tc>
        <w:tc>
          <w:tcPr>
            <w:tcW w:w="2295" w:type="dxa"/>
            <w:shd w:val="clear" w:color="auto" w:fill="auto"/>
            <w:vAlign w:val="bottom"/>
          </w:tcPr>
          <w:p w14:paraId="3C068B0D"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0,074667</w:t>
            </w:r>
          </w:p>
        </w:tc>
        <w:tc>
          <w:tcPr>
            <w:tcW w:w="1965" w:type="dxa"/>
            <w:tcBorders>
              <w:right w:val="single" w:sz="6" w:space="0" w:color="auto"/>
            </w:tcBorders>
            <w:shd w:val="clear" w:color="auto" w:fill="auto"/>
            <w:vAlign w:val="bottom"/>
          </w:tcPr>
          <w:p w14:paraId="62113EAC"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18,281926</w:t>
            </w:r>
          </w:p>
        </w:tc>
      </w:tr>
    </w:tbl>
    <w:p w14:paraId="3663F8CF" w14:textId="77777777" w:rsidR="0016063B" w:rsidRPr="00955B39" w:rsidRDefault="0016063B" w:rsidP="0098068C">
      <w:pPr>
        <w:spacing w:line="259" w:lineRule="auto"/>
        <w:jc w:val="center"/>
        <w:rPr>
          <w:rFonts w:eastAsia="Times New Roman" w:cs="Times New Roman"/>
          <w:color w:val="000000"/>
          <w:sz w:val="26"/>
          <w:szCs w:val="26"/>
        </w:rPr>
      </w:pPr>
    </w:p>
    <w:p w14:paraId="344CF52B" w14:textId="77777777" w:rsidR="0016063B" w:rsidRPr="00955B39" w:rsidRDefault="0016063B" w:rsidP="0098068C">
      <w:pPr>
        <w:spacing w:line="259" w:lineRule="auto"/>
        <w:jc w:val="center"/>
        <w:rPr>
          <w:rFonts w:eastAsia="Times New Roman" w:cs="Times New Roman"/>
          <w:color w:val="000000"/>
          <w:sz w:val="26"/>
          <w:szCs w:val="26"/>
        </w:rPr>
      </w:pPr>
    </w:p>
    <w:p w14:paraId="07662F8B" w14:textId="3E594523" w:rsidR="0016063B" w:rsidRPr="00955B39" w:rsidRDefault="0016063B" w:rsidP="0098068C">
      <w:pPr>
        <w:spacing w:line="259" w:lineRule="auto"/>
        <w:jc w:val="center"/>
        <w:rPr>
          <w:rFonts w:eastAsia="Times New Roman" w:cs="Times New Roman"/>
          <w:color w:val="000000"/>
          <w:sz w:val="26"/>
          <w:szCs w:val="26"/>
        </w:rPr>
      </w:pPr>
      <w:r w:rsidRPr="00955B39">
        <w:rPr>
          <w:rFonts w:eastAsia="Times New Roman" w:cs="Times New Roman"/>
          <w:color w:val="000000"/>
          <w:sz w:val="26"/>
          <w:szCs w:val="26"/>
        </w:rPr>
        <w:t xml:space="preserve">Таблица </w:t>
      </w:r>
      <w:r w:rsidR="000F3239" w:rsidRPr="00955B39">
        <w:rPr>
          <w:rFonts w:eastAsia="Times New Roman" w:cs="Times New Roman"/>
          <w:color w:val="000000"/>
          <w:sz w:val="26"/>
          <w:szCs w:val="26"/>
        </w:rPr>
        <w:t xml:space="preserve">21 </w:t>
      </w:r>
      <w:r w:rsidRPr="00955B39">
        <w:rPr>
          <w:rFonts w:eastAsia="Times New Roman" w:cs="Times New Roman"/>
          <w:color w:val="000000"/>
          <w:sz w:val="26"/>
          <w:szCs w:val="26"/>
        </w:rPr>
        <w:t>- Общий перечень загрязняющих веществ, выбрасываемых в атмосферный воздух в период строительства</w:t>
      </w:r>
    </w:p>
    <w:tbl>
      <w:tblPr>
        <w:tblW w:w="9680" w:type="dxa"/>
        <w:tblCellMar>
          <w:left w:w="0" w:type="dxa"/>
          <w:right w:w="0" w:type="dxa"/>
        </w:tblCellMar>
        <w:tblLook w:val="04A0" w:firstRow="1" w:lastRow="0" w:firstColumn="1" w:lastColumn="0" w:noHBand="0" w:noVBand="1"/>
      </w:tblPr>
      <w:tblGrid>
        <w:gridCol w:w="860"/>
        <w:gridCol w:w="2914"/>
        <w:gridCol w:w="1063"/>
        <w:gridCol w:w="1109"/>
        <w:gridCol w:w="1168"/>
        <w:gridCol w:w="1176"/>
        <w:gridCol w:w="1390"/>
      </w:tblGrid>
      <w:tr w:rsidR="0016063B" w:rsidRPr="00955B39" w14:paraId="66F5D9AD" w14:textId="77777777" w:rsidTr="006A5997">
        <w:trPr>
          <w:trHeight w:val="495"/>
        </w:trPr>
        <w:tc>
          <w:tcPr>
            <w:tcW w:w="918" w:type="dxa"/>
            <w:vMerge w:val="restart"/>
            <w:tcBorders>
              <w:top w:val="single" w:sz="8" w:space="0" w:color="auto"/>
              <w:left w:val="single" w:sz="8" w:space="0" w:color="auto"/>
              <w:bottom w:val="single" w:sz="8" w:space="0" w:color="000000"/>
              <w:right w:val="single" w:sz="8" w:space="0" w:color="auto"/>
            </w:tcBorders>
            <w:shd w:val="clear" w:color="000000" w:fill="FFFFFF"/>
            <w:tcMar>
              <w:top w:w="0" w:type="dxa"/>
              <w:left w:w="15" w:type="dxa"/>
              <w:bottom w:w="0" w:type="dxa"/>
              <w:right w:w="15" w:type="dxa"/>
            </w:tcMar>
            <w:vAlign w:val="center"/>
            <w:hideMark/>
          </w:tcPr>
          <w:p w14:paraId="763A8E75"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Код</w:t>
            </w:r>
          </w:p>
        </w:tc>
        <w:tc>
          <w:tcPr>
            <w:tcW w:w="3050" w:type="dxa"/>
            <w:vMerge w:val="restart"/>
            <w:tcBorders>
              <w:top w:val="single" w:sz="8" w:space="0" w:color="auto"/>
              <w:left w:val="nil"/>
              <w:right w:val="single" w:sz="8" w:space="0" w:color="auto"/>
            </w:tcBorders>
            <w:shd w:val="clear" w:color="000000" w:fill="FFFFFF"/>
            <w:tcMar>
              <w:top w:w="15" w:type="dxa"/>
              <w:left w:w="15" w:type="dxa"/>
              <w:bottom w:w="0" w:type="dxa"/>
              <w:right w:w="15" w:type="dxa"/>
            </w:tcMar>
            <w:vAlign w:val="center"/>
            <w:hideMark/>
          </w:tcPr>
          <w:p w14:paraId="3F7809BA"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Наименование</w:t>
            </w:r>
          </w:p>
          <w:p w14:paraId="7B19FBB5"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вещества</w:t>
            </w:r>
          </w:p>
        </w:tc>
        <w:tc>
          <w:tcPr>
            <w:tcW w:w="984" w:type="dxa"/>
            <w:vMerge w:val="restart"/>
            <w:tcBorders>
              <w:top w:val="single" w:sz="8" w:space="0" w:color="auto"/>
              <w:left w:val="nil"/>
              <w:right w:val="single" w:sz="8" w:space="0" w:color="auto"/>
            </w:tcBorders>
            <w:shd w:val="clear" w:color="000000" w:fill="FFFFFF"/>
            <w:tcMar>
              <w:top w:w="15" w:type="dxa"/>
              <w:left w:w="15" w:type="dxa"/>
              <w:bottom w:w="0" w:type="dxa"/>
              <w:right w:w="15" w:type="dxa"/>
            </w:tcMar>
            <w:vAlign w:val="center"/>
            <w:hideMark/>
          </w:tcPr>
          <w:p w14:paraId="2EDA5879"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Использ.</w:t>
            </w:r>
          </w:p>
          <w:p w14:paraId="0980EE68"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критерий</w:t>
            </w:r>
          </w:p>
        </w:tc>
        <w:tc>
          <w:tcPr>
            <w:tcW w:w="1026" w:type="dxa"/>
            <w:vMerge w:val="restart"/>
            <w:tcBorders>
              <w:top w:val="single" w:sz="8" w:space="0" w:color="auto"/>
              <w:left w:val="single" w:sz="8" w:space="0" w:color="auto"/>
              <w:bottom w:val="single" w:sz="8" w:space="0" w:color="000000"/>
              <w:right w:val="single" w:sz="8" w:space="0" w:color="auto"/>
            </w:tcBorders>
            <w:shd w:val="clear" w:color="000000" w:fill="FFFFFF"/>
            <w:tcMar>
              <w:top w:w="15" w:type="dxa"/>
              <w:left w:w="15" w:type="dxa"/>
              <w:bottom w:w="0" w:type="dxa"/>
              <w:right w:w="15" w:type="dxa"/>
            </w:tcMar>
            <w:vAlign w:val="center"/>
            <w:hideMark/>
          </w:tcPr>
          <w:p w14:paraId="3246B418"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Значение критерия, мг/м</w:t>
            </w:r>
            <w:r w:rsidRPr="00955B39">
              <w:rPr>
                <w:rFonts w:cs="Times New Roman"/>
                <w:color w:val="000000"/>
                <w:sz w:val="26"/>
                <w:szCs w:val="26"/>
                <w:vertAlign w:val="superscript"/>
              </w:rPr>
              <w:t>3</w:t>
            </w:r>
          </w:p>
        </w:tc>
        <w:tc>
          <w:tcPr>
            <w:tcW w:w="1080" w:type="dxa"/>
            <w:vMerge w:val="restart"/>
            <w:tcBorders>
              <w:top w:val="single" w:sz="8" w:space="0" w:color="auto"/>
              <w:left w:val="single" w:sz="8" w:space="0" w:color="auto"/>
              <w:bottom w:val="single" w:sz="8" w:space="0" w:color="000000"/>
              <w:right w:val="single" w:sz="8" w:space="0" w:color="auto"/>
            </w:tcBorders>
            <w:shd w:val="clear" w:color="000000" w:fill="FFFFFF"/>
            <w:tcMar>
              <w:top w:w="15" w:type="dxa"/>
              <w:left w:w="15" w:type="dxa"/>
              <w:bottom w:w="0" w:type="dxa"/>
              <w:right w:w="15" w:type="dxa"/>
            </w:tcMar>
            <w:vAlign w:val="center"/>
            <w:hideMark/>
          </w:tcPr>
          <w:p w14:paraId="5D77CBEB"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Класс опасности</w:t>
            </w:r>
          </w:p>
        </w:tc>
        <w:tc>
          <w:tcPr>
            <w:tcW w:w="2622" w:type="dxa"/>
            <w:gridSpan w:val="2"/>
            <w:tcBorders>
              <w:top w:val="single" w:sz="8" w:space="0" w:color="auto"/>
              <w:left w:val="nil"/>
              <w:bottom w:val="single" w:sz="8" w:space="0" w:color="auto"/>
              <w:right w:val="single" w:sz="8" w:space="0" w:color="000000"/>
            </w:tcBorders>
            <w:shd w:val="clear" w:color="000000" w:fill="FFFFFF"/>
            <w:tcMar>
              <w:top w:w="15" w:type="dxa"/>
              <w:left w:w="15" w:type="dxa"/>
              <w:bottom w:w="0" w:type="dxa"/>
              <w:right w:w="15" w:type="dxa"/>
            </w:tcMar>
            <w:vAlign w:val="center"/>
            <w:hideMark/>
          </w:tcPr>
          <w:p w14:paraId="57D6CFFC"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Выброс вещества</w:t>
            </w:r>
          </w:p>
        </w:tc>
      </w:tr>
      <w:tr w:rsidR="0016063B" w:rsidRPr="00955B39" w14:paraId="4FA23871" w14:textId="77777777" w:rsidTr="006A5997">
        <w:trPr>
          <w:trHeight w:val="49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ACA79B" w14:textId="77777777" w:rsidR="0016063B" w:rsidRPr="00955B39" w:rsidRDefault="0016063B" w:rsidP="0098068C">
            <w:pPr>
              <w:spacing w:line="259" w:lineRule="auto"/>
              <w:rPr>
                <w:rFonts w:cs="Times New Roman"/>
                <w:color w:val="000000"/>
                <w:sz w:val="26"/>
                <w:szCs w:val="26"/>
              </w:rPr>
            </w:pPr>
          </w:p>
        </w:tc>
        <w:tc>
          <w:tcPr>
            <w:tcW w:w="3050" w:type="dxa"/>
            <w:vMerge/>
            <w:tcBorders>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7AA68C0B" w14:textId="77777777" w:rsidR="0016063B" w:rsidRPr="00955B39" w:rsidRDefault="0016063B" w:rsidP="0098068C">
            <w:pPr>
              <w:spacing w:line="259" w:lineRule="auto"/>
              <w:jc w:val="center"/>
              <w:rPr>
                <w:rFonts w:cs="Times New Roman"/>
                <w:color w:val="000000"/>
                <w:sz w:val="26"/>
                <w:szCs w:val="26"/>
              </w:rPr>
            </w:pPr>
          </w:p>
        </w:tc>
        <w:tc>
          <w:tcPr>
            <w:tcW w:w="984" w:type="dxa"/>
            <w:vMerge/>
            <w:tcBorders>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62577EAD" w14:textId="77777777" w:rsidR="0016063B" w:rsidRPr="00955B39" w:rsidRDefault="0016063B" w:rsidP="0098068C">
            <w:pPr>
              <w:spacing w:line="259" w:lineRule="auto"/>
              <w:jc w:val="center"/>
              <w:rPr>
                <w:rFonts w:cs="Times New Roman"/>
                <w:color w:val="000000"/>
                <w:sz w:val="26"/>
                <w:szCs w:val="26"/>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1A3A1D1" w14:textId="77777777" w:rsidR="0016063B" w:rsidRPr="00955B39" w:rsidRDefault="0016063B" w:rsidP="0098068C">
            <w:pPr>
              <w:spacing w:line="259" w:lineRule="auto"/>
              <w:rPr>
                <w:rFonts w:cs="Times New Roman"/>
                <w:color w:val="000000"/>
                <w:sz w:val="26"/>
                <w:szCs w:val="26"/>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D83A925" w14:textId="77777777" w:rsidR="0016063B" w:rsidRPr="00955B39" w:rsidRDefault="0016063B" w:rsidP="0098068C">
            <w:pPr>
              <w:spacing w:line="259" w:lineRule="auto"/>
              <w:rPr>
                <w:rFonts w:cs="Times New Roman"/>
                <w:color w:val="000000"/>
                <w:sz w:val="26"/>
                <w:szCs w:val="26"/>
              </w:rPr>
            </w:pPr>
          </w:p>
        </w:tc>
        <w:tc>
          <w:tcPr>
            <w:tcW w:w="11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0EFC983B"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г/с*</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0B68D439"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т/период</w:t>
            </w:r>
          </w:p>
        </w:tc>
      </w:tr>
      <w:tr w:rsidR="006A5997" w:rsidRPr="00955B39" w14:paraId="667A033B" w14:textId="77777777" w:rsidTr="006A5997">
        <w:trPr>
          <w:trHeight w:val="495"/>
        </w:trPr>
        <w:tc>
          <w:tcPr>
            <w:tcW w:w="918"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14:paraId="66A2E5C4" w14:textId="77777777" w:rsidR="006A5997" w:rsidRPr="00955B39" w:rsidRDefault="006A5997" w:rsidP="0098068C">
            <w:pPr>
              <w:spacing w:line="259" w:lineRule="auto"/>
              <w:jc w:val="center"/>
              <w:rPr>
                <w:rFonts w:cs="Times New Roman"/>
                <w:color w:val="000000"/>
                <w:sz w:val="26"/>
                <w:szCs w:val="26"/>
              </w:rPr>
            </w:pPr>
            <w:bookmarkStart w:id="55" w:name="RANGE!G204"/>
            <w:r w:rsidRPr="00955B39">
              <w:rPr>
                <w:rFonts w:cs="Times New Roman"/>
                <w:color w:val="000000"/>
                <w:sz w:val="26"/>
                <w:szCs w:val="26"/>
              </w:rPr>
              <w:t>301</w:t>
            </w:r>
            <w:bookmarkEnd w:id="55"/>
          </w:p>
        </w:tc>
        <w:tc>
          <w:tcPr>
            <w:tcW w:w="305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12556CF8" w14:textId="77777777" w:rsidR="006A5997" w:rsidRPr="00955B39" w:rsidRDefault="006A5997" w:rsidP="0098068C">
            <w:pPr>
              <w:spacing w:line="259" w:lineRule="auto"/>
              <w:jc w:val="left"/>
              <w:rPr>
                <w:rFonts w:cs="Times New Roman"/>
                <w:color w:val="000000"/>
                <w:sz w:val="26"/>
                <w:szCs w:val="26"/>
              </w:rPr>
            </w:pPr>
            <w:r w:rsidRPr="00955B39">
              <w:rPr>
                <w:rFonts w:cs="Times New Roman"/>
                <w:color w:val="000000"/>
                <w:sz w:val="26"/>
                <w:szCs w:val="26"/>
              </w:rPr>
              <w:t>Азота диоксид (Азот (IV) оксид)</w:t>
            </w:r>
          </w:p>
        </w:tc>
        <w:tc>
          <w:tcPr>
            <w:tcW w:w="9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7242149F"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ПДК м/р</w:t>
            </w:r>
          </w:p>
        </w:tc>
        <w:tc>
          <w:tcPr>
            <w:tcW w:w="1026"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6C1E103E"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0,2</w:t>
            </w:r>
          </w:p>
        </w:tc>
        <w:tc>
          <w:tcPr>
            <w:tcW w:w="108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58621DB9"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3</w:t>
            </w:r>
          </w:p>
        </w:tc>
        <w:tc>
          <w:tcPr>
            <w:tcW w:w="11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471B1E25"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0,1318773</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76604668" w14:textId="3BADD138"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10,880287</w:t>
            </w:r>
          </w:p>
        </w:tc>
      </w:tr>
      <w:tr w:rsidR="006A5997" w:rsidRPr="00955B39" w14:paraId="18CF703A" w14:textId="77777777" w:rsidTr="006A5997">
        <w:trPr>
          <w:trHeight w:val="495"/>
        </w:trPr>
        <w:tc>
          <w:tcPr>
            <w:tcW w:w="918"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14:paraId="71DAED96"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304</w:t>
            </w:r>
          </w:p>
        </w:tc>
        <w:tc>
          <w:tcPr>
            <w:tcW w:w="305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76D976B2" w14:textId="77777777" w:rsidR="006A5997" w:rsidRPr="00955B39" w:rsidRDefault="006A5997" w:rsidP="0098068C">
            <w:pPr>
              <w:spacing w:line="259" w:lineRule="auto"/>
              <w:jc w:val="left"/>
              <w:rPr>
                <w:rFonts w:cs="Times New Roman"/>
                <w:color w:val="000000"/>
                <w:sz w:val="26"/>
                <w:szCs w:val="26"/>
              </w:rPr>
            </w:pPr>
            <w:r w:rsidRPr="00955B39">
              <w:rPr>
                <w:rFonts w:cs="Times New Roman"/>
                <w:color w:val="000000"/>
                <w:sz w:val="26"/>
                <w:szCs w:val="26"/>
              </w:rPr>
              <w:t> Азота оксид (Азот (II) оксид)</w:t>
            </w:r>
          </w:p>
        </w:tc>
        <w:tc>
          <w:tcPr>
            <w:tcW w:w="9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0FAB7763"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ПДК м/р</w:t>
            </w:r>
          </w:p>
        </w:tc>
        <w:tc>
          <w:tcPr>
            <w:tcW w:w="1026"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400FDA05"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0,4</w:t>
            </w:r>
          </w:p>
        </w:tc>
        <w:tc>
          <w:tcPr>
            <w:tcW w:w="108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3B2BCF7A"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3</w:t>
            </w:r>
          </w:p>
        </w:tc>
        <w:tc>
          <w:tcPr>
            <w:tcW w:w="11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1AC3571C"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0,0214287</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52F19434" w14:textId="363E61D3"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1,767584</w:t>
            </w:r>
          </w:p>
        </w:tc>
      </w:tr>
      <w:tr w:rsidR="0016063B" w:rsidRPr="00955B39" w14:paraId="1B262DD1" w14:textId="77777777" w:rsidTr="006A5997">
        <w:trPr>
          <w:trHeight w:val="495"/>
        </w:trPr>
        <w:tc>
          <w:tcPr>
            <w:tcW w:w="918"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14:paraId="691112AC"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328</w:t>
            </w:r>
          </w:p>
        </w:tc>
        <w:tc>
          <w:tcPr>
            <w:tcW w:w="305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4F0633C4" w14:textId="77777777" w:rsidR="0016063B" w:rsidRPr="00955B39" w:rsidRDefault="0016063B" w:rsidP="0098068C">
            <w:pPr>
              <w:spacing w:line="259" w:lineRule="auto"/>
              <w:jc w:val="left"/>
              <w:rPr>
                <w:rFonts w:cs="Times New Roman"/>
                <w:color w:val="000000"/>
                <w:sz w:val="26"/>
                <w:szCs w:val="26"/>
              </w:rPr>
            </w:pPr>
            <w:r w:rsidRPr="00955B39">
              <w:rPr>
                <w:rFonts w:cs="Times New Roman"/>
                <w:color w:val="000000"/>
                <w:sz w:val="26"/>
                <w:szCs w:val="26"/>
              </w:rPr>
              <w:t>Углерод (Сажа)</w:t>
            </w:r>
          </w:p>
        </w:tc>
        <w:tc>
          <w:tcPr>
            <w:tcW w:w="9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3BFCB388"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ПДК м/р</w:t>
            </w:r>
          </w:p>
        </w:tc>
        <w:tc>
          <w:tcPr>
            <w:tcW w:w="1026"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68802D43"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0,15</w:t>
            </w:r>
          </w:p>
        </w:tc>
        <w:tc>
          <w:tcPr>
            <w:tcW w:w="108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185560C6"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3</w:t>
            </w:r>
          </w:p>
        </w:tc>
        <w:tc>
          <w:tcPr>
            <w:tcW w:w="11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1E6E41F5"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0,017873</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06E5060F" w14:textId="2B42F03C" w:rsidR="0016063B"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1,503607</w:t>
            </w:r>
          </w:p>
        </w:tc>
      </w:tr>
      <w:tr w:rsidR="006A5997" w:rsidRPr="00955B39" w14:paraId="309CD6B4" w14:textId="77777777" w:rsidTr="006A5997">
        <w:trPr>
          <w:trHeight w:val="495"/>
        </w:trPr>
        <w:tc>
          <w:tcPr>
            <w:tcW w:w="918"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14:paraId="22B85F87"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330</w:t>
            </w:r>
          </w:p>
        </w:tc>
        <w:tc>
          <w:tcPr>
            <w:tcW w:w="305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16358527" w14:textId="77777777" w:rsidR="006A5997" w:rsidRPr="00955B39" w:rsidRDefault="006A5997" w:rsidP="0098068C">
            <w:pPr>
              <w:spacing w:line="259" w:lineRule="auto"/>
              <w:jc w:val="left"/>
              <w:rPr>
                <w:rFonts w:cs="Times New Roman"/>
                <w:color w:val="000000"/>
                <w:sz w:val="26"/>
                <w:szCs w:val="26"/>
              </w:rPr>
            </w:pPr>
            <w:r w:rsidRPr="00955B39">
              <w:rPr>
                <w:rFonts w:cs="Times New Roman"/>
                <w:color w:val="000000"/>
                <w:sz w:val="26"/>
                <w:szCs w:val="26"/>
              </w:rPr>
              <w:t>Серы диоксид (Ангидрид сернистый)</w:t>
            </w:r>
          </w:p>
        </w:tc>
        <w:tc>
          <w:tcPr>
            <w:tcW w:w="9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1E41EB1B"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ПДК м/р</w:t>
            </w:r>
          </w:p>
        </w:tc>
        <w:tc>
          <w:tcPr>
            <w:tcW w:w="1026"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61E53EA7"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0,5</w:t>
            </w:r>
          </w:p>
        </w:tc>
        <w:tc>
          <w:tcPr>
            <w:tcW w:w="108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32A17053"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3</w:t>
            </w:r>
          </w:p>
        </w:tc>
        <w:tc>
          <w:tcPr>
            <w:tcW w:w="11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765EE9F4"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0,014979</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3242329F" w14:textId="33D4334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1,108891</w:t>
            </w:r>
          </w:p>
        </w:tc>
      </w:tr>
      <w:tr w:rsidR="006A5997" w:rsidRPr="00955B39" w14:paraId="4CC786B4" w14:textId="77777777" w:rsidTr="006A5997">
        <w:trPr>
          <w:trHeight w:val="495"/>
        </w:trPr>
        <w:tc>
          <w:tcPr>
            <w:tcW w:w="918"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14:paraId="0BE5822C"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337</w:t>
            </w:r>
          </w:p>
        </w:tc>
        <w:tc>
          <w:tcPr>
            <w:tcW w:w="305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7EBF9019" w14:textId="77777777" w:rsidR="006A5997" w:rsidRPr="00955B39" w:rsidRDefault="006A5997" w:rsidP="0098068C">
            <w:pPr>
              <w:spacing w:line="259" w:lineRule="auto"/>
              <w:jc w:val="left"/>
              <w:rPr>
                <w:rFonts w:cs="Times New Roman"/>
                <w:color w:val="000000"/>
                <w:sz w:val="26"/>
                <w:szCs w:val="26"/>
              </w:rPr>
            </w:pPr>
            <w:r w:rsidRPr="00955B39">
              <w:rPr>
                <w:rFonts w:cs="Times New Roman"/>
                <w:color w:val="000000"/>
                <w:sz w:val="26"/>
                <w:szCs w:val="26"/>
              </w:rPr>
              <w:t>Углерод оксид</w:t>
            </w:r>
          </w:p>
        </w:tc>
        <w:tc>
          <w:tcPr>
            <w:tcW w:w="9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1607FF2D"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ПДК м/р</w:t>
            </w:r>
          </w:p>
        </w:tc>
        <w:tc>
          <w:tcPr>
            <w:tcW w:w="1026"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4BD530FF"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5</w:t>
            </w:r>
          </w:p>
        </w:tc>
        <w:tc>
          <w:tcPr>
            <w:tcW w:w="108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4CC583B2"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4</w:t>
            </w:r>
          </w:p>
        </w:tc>
        <w:tc>
          <w:tcPr>
            <w:tcW w:w="11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505A346E" w14:textId="77777777"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0,1183147</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2F9A47F6" w14:textId="544B5161" w:rsidR="006A5997"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9,082582</w:t>
            </w:r>
          </w:p>
        </w:tc>
      </w:tr>
      <w:tr w:rsidR="0016063B" w:rsidRPr="00955B39" w14:paraId="7CFE6748" w14:textId="77777777" w:rsidTr="006A5997">
        <w:trPr>
          <w:trHeight w:val="495"/>
        </w:trPr>
        <w:tc>
          <w:tcPr>
            <w:tcW w:w="918"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14:paraId="28AE4173"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2704</w:t>
            </w:r>
          </w:p>
        </w:tc>
        <w:tc>
          <w:tcPr>
            <w:tcW w:w="305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40119D0A" w14:textId="77777777" w:rsidR="0016063B" w:rsidRPr="00955B39" w:rsidRDefault="0016063B" w:rsidP="0098068C">
            <w:pPr>
              <w:spacing w:line="259" w:lineRule="auto"/>
              <w:jc w:val="left"/>
              <w:rPr>
                <w:rFonts w:cs="Times New Roman"/>
                <w:color w:val="000000"/>
                <w:sz w:val="26"/>
                <w:szCs w:val="26"/>
              </w:rPr>
            </w:pPr>
            <w:r w:rsidRPr="00955B39">
              <w:rPr>
                <w:rFonts w:cs="Times New Roman"/>
                <w:color w:val="000000"/>
                <w:sz w:val="26"/>
                <w:szCs w:val="26"/>
              </w:rPr>
              <w:t>Бензин (нефтяной, малосернистый)</w:t>
            </w:r>
          </w:p>
        </w:tc>
        <w:tc>
          <w:tcPr>
            <w:tcW w:w="9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7EC24E50"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ПДК м/р</w:t>
            </w:r>
          </w:p>
        </w:tc>
        <w:tc>
          <w:tcPr>
            <w:tcW w:w="1026"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7F43506A"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5</w:t>
            </w:r>
          </w:p>
        </w:tc>
        <w:tc>
          <w:tcPr>
            <w:tcW w:w="108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5470EE5D"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4</w:t>
            </w:r>
          </w:p>
        </w:tc>
        <w:tc>
          <w:tcPr>
            <w:tcW w:w="11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0B75495E"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0,000306</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2D8C5DFC" w14:textId="77236DE2" w:rsidR="0016063B"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0,000066</w:t>
            </w:r>
          </w:p>
        </w:tc>
      </w:tr>
      <w:tr w:rsidR="0016063B" w:rsidRPr="00955B39" w14:paraId="605BF6B8" w14:textId="77777777" w:rsidTr="006A5997">
        <w:trPr>
          <w:trHeight w:val="495"/>
        </w:trPr>
        <w:tc>
          <w:tcPr>
            <w:tcW w:w="918"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14:paraId="46CD3416"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2732</w:t>
            </w:r>
          </w:p>
        </w:tc>
        <w:tc>
          <w:tcPr>
            <w:tcW w:w="305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4953FE71" w14:textId="77777777" w:rsidR="0016063B" w:rsidRPr="00955B39" w:rsidRDefault="0016063B" w:rsidP="0098068C">
            <w:pPr>
              <w:spacing w:line="259" w:lineRule="auto"/>
              <w:jc w:val="left"/>
              <w:rPr>
                <w:rFonts w:cs="Times New Roman"/>
                <w:color w:val="000000"/>
                <w:sz w:val="26"/>
                <w:szCs w:val="26"/>
              </w:rPr>
            </w:pPr>
            <w:r w:rsidRPr="00955B39">
              <w:rPr>
                <w:rFonts w:cs="Times New Roman"/>
                <w:color w:val="000000"/>
                <w:sz w:val="26"/>
                <w:szCs w:val="26"/>
              </w:rPr>
              <w:t>Керосин</w:t>
            </w:r>
          </w:p>
        </w:tc>
        <w:tc>
          <w:tcPr>
            <w:tcW w:w="9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365515B6"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ОБУВ</w:t>
            </w:r>
          </w:p>
        </w:tc>
        <w:tc>
          <w:tcPr>
            <w:tcW w:w="1026"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792EA6BA"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1,2</w:t>
            </w:r>
          </w:p>
        </w:tc>
        <w:tc>
          <w:tcPr>
            <w:tcW w:w="108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0DBF35F1"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w:t>
            </w:r>
          </w:p>
        </w:tc>
        <w:tc>
          <w:tcPr>
            <w:tcW w:w="11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7B852880"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0,040172</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3E6FC16B" w14:textId="067FB16B" w:rsidR="0016063B"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2,574688</w:t>
            </w:r>
          </w:p>
        </w:tc>
      </w:tr>
      <w:tr w:rsidR="0016063B" w:rsidRPr="00955B39" w14:paraId="1D4F8650" w14:textId="77777777" w:rsidTr="006A5997">
        <w:trPr>
          <w:trHeight w:val="495"/>
        </w:trPr>
        <w:tc>
          <w:tcPr>
            <w:tcW w:w="918"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14:paraId="637A0933"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2908</w:t>
            </w:r>
          </w:p>
        </w:tc>
        <w:tc>
          <w:tcPr>
            <w:tcW w:w="305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5BBFC829" w14:textId="77777777" w:rsidR="0016063B" w:rsidRPr="00955B39" w:rsidRDefault="0016063B" w:rsidP="0098068C">
            <w:pPr>
              <w:spacing w:line="259" w:lineRule="auto"/>
              <w:jc w:val="left"/>
              <w:rPr>
                <w:rFonts w:cs="Times New Roman"/>
                <w:color w:val="000000"/>
                <w:sz w:val="26"/>
                <w:szCs w:val="26"/>
              </w:rPr>
            </w:pPr>
            <w:r w:rsidRPr="00955B39">
              <w:rPr>
                <w:rFonts w:cs="Times New Roman"/>
                <w:color w:val="000000"/>
                <w:sz w:val="26"/>
                <w:szCs w:val="26"/>
              </w:rPr>
              <w:t>Пыль неорганическая:70-20% SiO2</w:t>
            </w:r>
          </w:p>
        </w:tc>
        <w:tc>
          <w:tcPr>
            <w:tcW w:w="9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676EB68B"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ПДК м/р</w:t>
            </w:r>
          </w:p>
        </w:tc>
        <w:tc>
          <w:tcPr>
            <w:tcW w:w="1026"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1D5DD0AF"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0,3</w:t>
            </w:r>
          </w:p>
        </w:tc>
        <w:tc>
          <w:tcPr>
            <w:tcW w:w="1080"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331B896A"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3</w:t>
            </w:r>
          </w:p>
        </w:tc>
        <w:tc>
          <w:tcPr>
            <w:tcW w:w="1184"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4273780E" w14:textId="77777777" w:rsidR="0016063B" w:rsidRPr="00955B39" w:rsidRDefault="0016063B" w:rsidP="0098068C">
            <w:pPr>
              <w:spacing w:line="259" w:lineRule="auto"/>
              <w:jc w:val="center"/>
              <w:rPr>
                <w:rFonts w:cs="Times New Roman"/>
                <w:color w:val="000000"/>
                <w:sz w:val="26"/>
                <w:szCs w:val="26"/>
              </w:rPr>
            </w:pPr>
            <w:r w:rsidRPr="00955B39">
              <w:rPr>
                <w:rFonts w:cs="Times New Roman"/>
                <w:color w:val="000000"/>
                <w:sz w:val="26"/>
                <w:szCs w:val="26"/>
              </w:rPr>
              <w:t>0,078100</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62D1950A" w14:textId="005BDB78" w:rsidR="0016063B" w:rsidRPr="00955B39" w:rsidRDefault="006A5997" w:rsidP="0098068C">
            <w:pPr>
              <w:spacing w:line="259" w:lineRule="auto"/>
              <w:jc w:val="center"/>
              <w:rPr>
                <w:rFonts w:cs="Times New Roman"/>
                <w:color w:val="000000"/>
                <w:sz w:val="26"/>
                <w:szCs w:val="26"/>
              </w:rPr>
            </w:pPr>
            <w:r w:rsidRPr="00955B39">
              <w:rPr>
                <w:rFonts w:cs="Times New Roman"/>
                <w:color w:val="000000"/>
                <w:sz w:val="26"/>
                <w:szCs w:val="26"/>
              </w:rPr>
              <w:t>18,281926</w:t>
            </w:r>
          </w:p>
        </w:tc>
      </w:tr>
      <w:tr w:rsidR="0016063B" w:rsidRPr="00955B39" w14:paraId="273DA801" w14:textId="77777777" w:rsidTr="006A5997">
        <w:trPr>
          <w:trHeight w:val="330"/>
        </w:trPr>
        <w:tc>
          <w:tcPr>
            <w:tcW w:w="8242" w:type="dxa"/>
            <w:gridSpan w:val="6"/>
            <w:tcBorders>
              <w:top w:val="single" w:sz="8" w:space="0" w:color="auto"/>
              <w:left w:val="single" w:sz="8" w:space="0" w:color="auto"/>
              <w:bottom w:val="single" w:sz="8" w:space="0" w:color="auto"/>
              <w:right w:val="single" w:sz="8" w:space="0" w:color="000000"/>
            </w:tcBorders>
            <w:shd w:val="clear" w:color="000000" w:fill="FFFFFF"/>
            <w:tcMar>
              <w:top w:w="15" w:type="dxa"/>
              <w:left w:w="15" w:type="dxa"/>
              <w:bottom w:w="0" w:type="dxa"/>
              <w:right w:w="15" w:type="dxa"/>
            </w:tcMar>
            <w:vAlign w:val="center"/>
            <w:hideMark/>
          </w:tcPr>
          <w:p w14:paraId="0EE07133" w14:textId="31F121AF" w:rsidR="0016063B" w:rsidRPr="00955B39" w:rsidRDefault="0016063B" w:rsidP="0098068C">
            <w:pPr>
              <w:spacing w:line="259" w:lineRule="auto"/>
              <w:jc w:val="right"/>
              <w:rPr>
                <w:rFonts w:cs="Times New Roman"/>
                <w:b/>
                <w:bCs/>
                <w:color w:val="000000"/>
                <w:sz w:val="26"/>
                <w:szCs w:val="26"/>
              </w:rPr>
            </w:pPr>
            <w:r w:rsidRPr="00955B39">
              <w:rPr>
                <w:rFonts w:cs="Times New Roman"/>
                <w:b/>
                <w:bCs/>
                <w:color w:val="000000"/>
                <w:sz w:val="26"/>
                <w:szCs w:val="26"/>
              </w:rPr>
              <w:t xml:space="preserve">Итого </w:t>
            </w:r>
            <w:r w:rsidR="00EC50DE" w:rsidRPr="00955B39">
              <w:rPr>
                <w:rFonts w:cs="Times New Roman"/>
                <w:b/>
                <w:bCs/>
                <w:color w:val="000000"/>
                <w:sz w:val="26"/>
                <w:szCs w:val="26"/>
                <w:lang w:val="en-US"/>
              </w:rPr>
              <w:t>8</w:t>
            </w:r>
            <w:r w:rsidRPr="00955B39">
              <w:rPr>
                <w:rFonts w:cs="Times New Roman"/>
                <w:b/>
                <w:bCs/>
                <w:color w:val="000000"/>
                <w:sz w:val="26"/>
                <w:szCs w:val="26"/>
              </w:rPr>
              <w:t xml:space="preserve"> веществ </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5363659A" w14:textId="54C79365" w:rsidR="0016063B" w:rsidRPr="00955B39" w:rsidRDefault="006A5997" w:rsidP="0098068C">
            <w:pPr>
              <w:spacing w:line="259" w:lineRule="auto"/>
              <w:jc w:val="center"/>
              <w:rPr>
                <w:rFonts w:cs="Times New Roman"/>
                <w:b/>
                <w:bCs/>
                <w:color w:val="000000"/>
                <w:sz w:val="26"/>
                <w:szCs w:val="26"/>
              </w:rPr>
            </w:pPr>
            <w:r w:rsidRPr="00955B39">
              <w:rPr>
                <w:rFonts w:cs="Times New Roman"/>
                <w:b/>
                <w:bCs/>
                <w:color w:val="000000"/>
                <w:sz w:val="26"/>
                <w:szCs w:val="26"/>
              </w:rPr>
              <w:t>45,199631</w:t>
            </w:r>
          </w:p>
        </w:tc>
      </w:tr>
      <w:tr w:rsidR="0016063B" w:rsidRPr="00955B39" w14:paraId="1FC3E678" w14:textId="77777777" w:rsidTr="006A5997">
        <w:trPr>
          <w:trHeight w:val="330"/>
        </w:trPr>
        <w:tc>
          <w:tcPr>
            <w:tcW w:w="8242" w:type="dxa"/>
            <w:gridSpan w:val="6"/>
            <w:tcBorders>
              <w:top w:val="single" w:sz="8" w:space="0" w:color="auto"/>
              <w:left w:val="single" w:sz="8" w:space="0" w:color="auto"/>
              <w:bottom w:val="single" w:sz="8" w:space="0" w:color="auto"/>
              <w:right w:val="single" w:sz="8" w:space="0" w:color="000000"/>
            </w:tcBorders>
            <w:shd w:val="clear" w:color="000000" w:fill="FFFFFF"/>
            <w:tcMar>
              <w:top w:w="15" w:type="dxa"/>
              <w:left w:w="15" w:type="dxa"/>
              <w:bottom w:w="0" w:type="dxa"/>
              <w:right w:w="15" w:type="dxa"/>
            </w:tcMar>
            <w:vAlign w:val="center"/>
            <w:hideMark/>
          </w:tcPr>
          <w:p w14:paraId="0362E6CA" w14:textId="77777777" w:rsidR="0016063B" w:rsidRPr="00955B39" w:rsidRDefault="0016063B" w:rsidP="0098068C">
            <w:pPr>
              <w:spacing w:line="259" w:lineRule="auto"/>
              <w:jc w:val="right"/>
              <w:rPr>
                <w:rFonts w:cs="Times New Roman"/>
                <w:b/>
                <w:bCs/>
                <w:color w:val="000000"/>
                <w:sz w:val="26"/>
                <w:szCs w:val="26"/>
              </w:rPr>
            </w:pPr>
            <w:r w:rsidRPr="00955B39">
              <w:rPr>
                <w:rFonts w:cs="Times New Roman"/>
                <w:b/>
                <w:bCs/>
                <w:color w:val="000000"/>
                <w:sz w:val="26"/>
                <w:szCs w:val="26"/>
              </w:rPr>
              <w:t>в т.ч.:</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043C7E3F" w14:textId="77777777" w:rsidR="0016063B" w:rsidRPr="00955B39" w:rsidRDefault="0016063B" w:rsidP="0098068C">
            <w:pPr>
              <w:spacing w:line="259" w:lineRule="auto"/>
              <w:jc w:val="center"/>
              <w:rPr>
                <w:rFonts w:cs="Times New Roman"/>
                <w:b/>
                <w:bCs/>
                <w:color w:val="000000"/>
                <w:sz w:val="26"/>
                <w:szCs w:val="26"/>
              </w:rPr>
            </w:pPr>
            <w:r w:rsidRPr="00955B39">
              <w:rPr>
                <w:rFonts w:cs="Times New Roman"/>
                <w:b/>
                <w:bCs/>
                <w:color w:val="000000"/>
                <w:sz w:val="26"/>
                <w:szCs w:val="26"/>
              </w:rPr>
              <w:t> </w:t>
            </w:r>
          </w:p>
        </w:tc>
      </w:tr>
      <w:tr w:rsidR="0016063B" w:rsidRPr="00955B39" w14:paraId="5F402CDF" w14:textId="77777777" w:rsidTr="006A5997">
        <w:trPr>
          <w:trHeight w:val="330"/>
        </w:trPr>
        <w:tc>
          <w:tcPr>
            <w:tcW w:w="8242" w:type="dxa"/>
            <w:gridSpan w:val="6"/>
            <w:tcBorders>
              <w:top w:val="single" w:sz="8" w:space="0" w:color="auto"/>
              <w:left w:val="single" w:sz="8" w:space="0" w:color="auto"/>
              <w:bottom w:val="single" w:sz="8" w:space="0" w:color="auto"/>
              <w:right w:val="single" w:sz="8" w:space="0" w:color="000000"/>
            </w:tcBorders>
            <w:shd w:val="clear" w:color="000000" w:fill="FFFFFF"/>
            <w:tcMar>
              <w:top w:w="15" w:type="dxa"/>
              <w:left w:w="15" w:type="dxa"/>
              <w:bottom w:w="0" w:type="dxa"/>
              <w:right w:w="15" w:type="dxa"/>
            </w:tcMar>
            <w:vAlign w:val="center"/>
            <w:hideMark/>
          </w:tcPr>
          <w:p w14:paraId="396D4A2F" w14:textId="40B3A150" w:rsidR="0016063B" w:rsidRPr="00955B39" w:rsidRDefault="0016063B" w:rsidP="0098068C">
            <w:pPr>
              <w:spacing w:line="259" w:lineRule="auto"/>
              <w:jc w:val="right"/>
              <w:rPr>
                <w:rFonts w:cs="Times New Roman"/>
                <w:b/>
                <w:bCs/>
                <w:color w:val="000000"/>
                <w:sz w:val="26"/>
                <w:szCs w:val="26"/>
              </w:rPr>
            </w:pPr>
            <w:r w:rsidRPr="00955B39">
              <w:rPr>
                <w:rFonts w:cs="Times New Roman"/>
                <w:b/>
                <w:bCs/>
                <w:color w:val="000000"/>
                <w:sz w:val="26"/>
                <w:szCs w:val="26"/>
              </w:rPr>
              <w:t xml:space="preserve">жидких/газообразных </w:t>
            </w:r>
            <w:r w:rsidR="00EC50DE" w:rsidRPr="00955B39">
              <w:rPr>
                <w:rFonts w:cs="Times New Roman"/>
                <w:b/>
                <w:bCs/>
                <w:color w:val="000000"/>
                <w:sz w:val="26"/>
                <w:szCs w:val="26"/>
                <w:lang w:val="en-US"/>
              </w:rPr>
              <w:t>6</w:t>
            </w:r>
            <w:r w:rsidRPr="00955B39">
              <w:rPr>
                <w:rFonts w:cs="Times New Roman"/>
                <w:b/>
                <w:bCs/>
                <w:color w:val="000000"/>
                <w:sz w:val="26"/>
                <w:szCs w:val="26"/>
              </w:rPr>
              <w:t xml:space="preserve"> веществ</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30C3B695" w14:textId="1931A365" w:rsidR="0016063B" w:rsidRPr="00955B39" w:rsidRDefault="00EC50DE" w:rsidP="0098068C">
            <w:pPr>
              <w:spacing w:line="259" w:lineRule="auto"/>
              <w:jc w:val="center"/>
              <w:rPr>
                <w:rFonts w:cs="Times New Roman"/>
                <w:b/>
                <w:bCs/>
                <w:color w:val="000000"/>
                <w:sz w:val="26"/>
                <w:szCs w:val="26"/>
              </w:rPr>
            </w:pPr>
            <w:r w:rsidRPr="00955B39">
              <w:rPr>
                <w:rFonts w:cs="Times New Roman"/>
                <w:b/>
                <w:bCs/>
                <w:color w:val="000000"/>
                <w:sz w:val="26"/>
                <w:szCs w:val="26"/>
              </w:rPr>
              <w:t>25,414098</w:t>
            </w:r>
          </w:p>
        </w:tc>
      </w:tr>
      <w:tr w:rsidR="0016063B" w:rsidRPr="00955B39" w14:paraId="527A734C" w14:textId="77777777" w:rsidTr="006A5997">
        <w:trPr>
          <w:trHeight w:val="330"/>
        </w:trPr>
        <w:tc>
          <w:tcPr>
            <w:tcW w:w="8242" w:type="dxa"/>
            <w:gridSpan w:val="6"/>
            <w:tcBorders>
              <w:top w:val="single" w:sz="8" w:space="0" w:color="auto"/>
              <w:left w:val="single" w:sz="8" w:space="0" w:color="auto"/>
              <w:bottom w:val="single" w:sz="8" w:space="0" w:color="auto"/>
              <w:right w:val="single" w:sz="8" w:space="0" w:color="000000"/>
            </w:tcBorders>
            <w:shd w:val="clear" w:color="000000" w:fill="FFFFFF"/>
            <w:tcMar>
              <w:top w:w="15" w:type="dxa"/>
              <w:left w:w="15" w:type="dxa"/>
              <w:bottom w:w="0" w:type="dxa"/>
              <w:right w:w="15" w:type="dxa"/>
            </w:tcMar>
            <w:vAlign w:val="center"/>
            <w:hideMark/>
          </w:tcPr>
          <w:p w14:paraId="3C065070" w14:textId="1F92B6F6" w:rsidR="0016063B" w:rsidRPr="00955B39" w:rsidRDefault="0016063B" w:rsidP="0098068C">
            <w:pPr>
              <w:spacing w:line="259" w:lineRule="auto"/>
              <w:jc w:val="right"/>
              <w:rPr>
                <w:rFonts w:cs="Times New Roman"/>
                <w:b/>
                <w:bCs/>
                <w:color w:val="000000"/>
                <w:sz w:val="26"/>
                <w:szCs w:val="26"/>
              </w:rPr>
            </w:pPr>
            <w:r w:rsidRPr="00955B39">
              <w:rPr>
                <w:rFonts w:cs="Times New Roman"/>
                <w:b/>
                <w:bCs/>
                <w:color w:val="000000"/>
                <w:sz w:val="26"/>
                <w:szCs w:val="26"/>
              </w:rPr>
              <w:t xml:space="preserve">твердых </w:t>
            </w:r>
            <w:r w:rsidR="00EC50DE" w:rsidRPr="00955B39">
              <w:rPr>
                <w:rFonts w:cs="Times New Roman"/>
                <w:b/>
                <w:bCs/>
                <w:color w:val="000000"/>
                <w:sz w:val="26"/>
                <w:szCs w:val="26"/>
                <w:lang w:val="en-US"/>
              </w:rPr>
              <w:t>2</w:t>
            </w:r>
            <w:r w:rsidRPr="00955B39">
              <w:rPr>
                <w:rFonts w:cs="Times New Roman"/>
                <w:b/>
                <w:bCs/>
                <w:color w:val="000000"/>
                <w:sz w:val="26"/>
                <w:szCs w:val="26"/>
              </w:rPr>
              <w:t xml:space="preserve"> веществ</w:t>
            </w:r>
          </w:p>
        </w:tc>
        <w:tc>
          <w:tcPr>
            <w:tcW w:w="1438"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14:paraId="5948A1F7" w14:textId="6786D716" w:rsidR="0016063B" w:rsidRPr="00955B39" w:rsidRDefault="00EC50DE" w:rsidP="0098068C">
            <w:pPr>
              <w:spacing w:line="259" w:lineRule="auto"/>
              <w:jc w:val="center"/>
              <w:rPr>
                <w:rFonts w:cs="Times New Roman"/>
                <w:b/>
                <w:bCs/>
                <w:color w:val="000000"/>
                <w:sz w:val="26"/>
                <w:szCs w:val="26"/>
              </w:rPr>
            </w:pPr>
            <w:r w:rsidRPr="00955B39">
              <w:rPr>
                <w:rFonts w:cs="Times New Roman"/>
                <w:b/>
                <w:bCs/>
                <w:color w:val="000000"/>
                <w:sz w:val="26"/>
                <w:szCs w:val="26"/>
              </w:rPr>
              <w:t>19,785533</w:t>
            </w:r>
          </w:p>
        </w:tc>
      </w:tr>
    </w:tbl>
    <w:p w14:paraId="3EA5FA09" w14:textId="464044D7" w:rsidR="0016063B" w:rsidRPr="00955B39" w:rsidRDefault="0016063B" w:rsidP="0098068C">
      <w:pPr>
        <w:spacing w:line="259" w:lineRule="auto"/>
        <w:rPr>
          <w:rFonts w:eastAsia="Times New Roman" w:cs="Times New Roman"/>
          <w:i/>
          <w:color w:val="000000"/>
          <w:sz w:val="26"/>
          <w:szCs w:val="26"/>
        </w:rPr>
      </w:pPr>
      <w:r w:rsidRPr="00955B39">
        <w:rPr>
          <w:rFonts w:eastAsia="Times New Roman" w:cs="Times New Roman"/>
          <w:i/>
          <w:color w:val="000000"/>
          <w:sz w:val="26"/>
          <w:szCs w:val="26"/>
        </w:rPr>
        <w:t xml:space="preserve"> </w:t>
      </w:r>
    </w:p>
    <w:p w14:paraId="0075F36E"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Эффектом суммации обладают следующие загрязняющие вещества:</w:t>
      </w:r>
    </w:p>
    <w:p w14:paraId="4808735D"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- 6204 – азота оксид и серы диоксид;</w:t>
      </w:r>
    </w:p>
    <w:p w14:paraId="073E9DAB"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- 6205 – серы диоксид и фтористый водород.</w:t>
      </w:r>
    </w:p>
    <w:p w14:paraId="083350C3" w14:textId="77777777" w:rsidR="0016063B" w:rsidRPr="00955B39" w:rsidRDefault="0016063B" w:rsidP="0098068C">
      <w:pPr>
        <w:spacing w:line="259" w:lineRule="auto"/>
        <w:ind w:firstLine="709"/>
        <w:rPr>
          <w:rFonts w:eastAsia="Times New Roman" w:cs="Times New Roman"/>
          <w:color w:val="000000"/>
          <w:sz w:val="26"/>
          <w:szCs w:val="26"/>
        </w:rPr>
      </w:pPr>
    </w:p>
    <w:p w14:paraId="4273FE8C" w14:textId="77777777" w:rsidR="0016063B" w:rsidRPr="00955B39" w:rsidRDefault="0016063B" w:rsidP="0098068C">
      <w:pPr>
        <w:spacing w:line="259" w:lineRule="auto"/>
        <w:ind w:firstLine="709"/>
        <w:rPr>
          <w:rFonts w:eastAsia="Times New Roman" w:cs="Times New Roman"/>
          <w:b/>
          <w:i/>
          <w:color w:val="000000"/>
          <w:sz w:val="26"/>
          <w:szCs w:val="26"/>
        </w:rPr>
      </w:pPr>
      <w:bookmarkStart w:id="56" w:name="_Toc223235273"/>
      <w:r w:rsidRPr="00955B39">
        <w:rPr>
          <w:rFonts w:eastAsia="Times New Roman" w:cs="Times New Roman"/>
          <w:b/>
          <w:i/>
          <w:color w:val="000000"/>
          <w:sz w:val="26"/>
          <w:szCs w:val="26"/>
        </w:rPr>
        <w:t>Результаты расчетов приземных концентраций загрязняющих веществ, анализ и предложения по предельно допустимым и временно согласованным выбросам</w:t>
      </w:r>
      <w:bookmarkEnd w:id="56"/>
    </w:p>
    <w:p w14:paraId="76F90EC8"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На основании выполненных расчетов выбросов загрязняющих веществ выполняется расчет рассеивания загрязняющих веществ в соответствии с МРР-2017 для оценки величины приземных концентраций загрязняющих веществ в районе проведения работ и на границе ближайшей жилой застройки на соответствие предельно допустимым концентрациям.</w:t>
      </w:r>
    </w:p>
    <w:p w14:paraId="4BB90B43"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 xml:space="preserve">Расчет рассеивания выполнен по программе УПРЗА серии «Эко центр», реализующей положения МРР-2017 и имеющей сертификат соответствия данным «Методам…». </w:t>
      </w:r>
    </w:p>
    <w:p w14:paraId="14F1E5E1"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В расчете рассеивания рассматривается 20-30-ти минутный интервал времени (МРР-2017).</w:t>
      </w:r>
    </w:p>
    <w:p w14:paraId="1F0CA8BB"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Согласно МРР-2017 расчет рассеивания загрязняющих веществ выполнен для теплого периода года, поскольку теплый период характеризуется максимально неблагоприятными условиями рассеивания загрязняющих веществ в атмосферном воздухе.</w:t>
      </w:r>
    </w:p>
    <w:p w14:paraId="1607E2CD" w14:textId="7E25E1A8"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 xml:space="preserve">Для проведения расчета рассеивания были расчетные точки на границе ближайшей жилой застройки и расчетная площадка. </w:t>
      </w:r>
    </w:p>
    <w:p w14:paraId="1E683A08"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Фоновое загрязнение атмосферы согласно «Методическому пособию по расчёту, нормированию и контролю выбросов загрязняющих веществ в атмосферу» (СПб, 2012г.) учитывается только в том случае, когда величина наибольшей приземной концентрации загрязняющих веществ, создаваемая (без учета фона) выбросами рассматриваемого предприятия на границе ближайшей жилой застройки составляет более 0,1 ПДК. Если для какого-либо вещества данное условие не выполняется, то учет фонового загрязнения для этого вещества не требуется.</w:t>
      </w:r>
    </w:p>
    <w:p w14:paraId="1F871070"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В данном случае расчетная концентрация с величиной более 0,1 ПДК на границе ближайшей жилой застройки прогнозируется только для азота диоксида, поэтому для данного вещества расчет рассеивания дополнительно выполнялся с учетом фоновой концентрации.</w:t>
      </w:r>
    </w:p>
    <w:p w14:paraId="1B8E4FC3" w14:textId="77777777" w:rsidR="0016063B" w:rsidRPr="00955B39" w:rsidRDefault="0016063B" w:rsidP="0098068C">
      <w:pPr>
        <w:spacing w:line="259" w:lineRule="auto"/>
        <w:ind w:firstLine="709"/>
        <w:rPr>
          <w:rFonts w:eastAsia="Times New Roman" w:cs="Times New Roman"/>
          <w:color w:val="000000"/>
          <w:sz w:val="26"/>
          <w:szCs w:val="26"/>
        </w:rPr>
      </w:pPr>
      <w:r w:rsidRPr="00955B39">
        <w:rPr>
          <w:rFonts w:eastAsia="Times New Roman" w:cs="Times New Roman"/>
          <w:color w:val="000000"/>
          <w:sz w:val="26"/>
          <w:szCs w:val="26"/>
        </w:rPr>
        <w:t>Как видно из таблицы результатов расчета рассеивания, на границе ближайшей жилой застройки концентрации всех загрязняющих веществ и групп суммации не превышают 1 ПДК.</w:t>
      </w:r>
    </w:p>
    <w:p w14:paraId="3CB2EC87" w14:textId="67C06698" w:rsidR="00487207" w:rsidRPr="00955B39" w:rsidRDefault="00487207" w:rsidP="0098068C">
      <w:pPr>
        <w:spacing w:line="259" w:lineRule="auto"/>
        <w:ind w:firstLine="709"/>
        <w:rPr>
          <w:rFonts w:eastAsia="Times New Roman" w:cs="Times New Roman"/>
          <w:color w:val="000000"/>
          <w:sz w:val="26"/>
          <w:szCs w:val="26"/>
        </w:rPr>
      </w:pPr>
    </w:p>
    <w:p w14:paraId="3728BA8E" w14:textId="77777777" w:rsidR="00487207" w:rsidRPr="00955B39" w:rsidRDefault="00487207" w:rsidP="0098068C">
      <w:pPr>
        <w:spacing w:line="259" w:lineRule="auto"/>
        <w:ind w:firstLine="709"/>
        <w:rPr>
          <w:rFonts w:eastAsia="Calibri" w:cs="Times New Roman"/>
          <w:sz w:val="26"/>
          <w:szCs w:val="26"/>
          <w:lang w:eastAsia="en-US"/>
        </w:rPr>
      </w:pPr>
    </w:p>
    <w:p w14:paraId="3089A650" w14:textId="77777777" w:rsidR="00487207" w:rsidRPr="00955B39" w:rsidRDefault="00487207" w:rsidP="0098068C">
      <w:pPr>
        <w:spacing w:line="259" w:lineRule="auto"/>
        <w:ind w:firstLine="709"/>
        <w:rPr>
          <w:rFonts w:eastAsia="Calibri" w:cs="Times New Roman"/>
          <w:i/>
          <w:sz w:val="26"/>
          <w:szCs w:val="26"/>
          <w:u w:val="single"/>
          <w:lang w:eastAsia="en-US"/>
        </w:rPr>
      </w:pPr>
      <w:r w:rsidRPr="00955B39">
        <w:rPr>
          <w:rFonts w:eastAsia="Calibri" w:cs="Times New Roman"/>
          <w:i/>
          <w:sz w:val="26"/>
          <w:szCs w:val="26"/>
          <w:u w:val="single"/>
          <w:lang w:eastAsia="en-US"/>
        </w:rPr>
        <w:t>Проектное положение</w:t>
      </w:r>
    </w:p>
    <w:p w14:paraId="2BBE24E7" w14:textId="77777777" w:rsidR="00487207" w:rsidRPr="00955B39" w:rsidRDefault="00487207" w:rsidP="0098068C">
      <w:pPr>
        <w:autoSpaceDE w:val="0"/>
        <w:autoSpaceDN w:val="0"/>
        <w:adjustRightInd w:val="0"/>
        <w:spacing w:line="259" w:lineRule="auto"/>
        <w:ind w:firstLine="708"/>
        <w:rPr>
          <w:rFonts w:eastAsia="Times New Roman" w:cs="Times New Roman"/>
          <w:sz w:val="26"/>
          <w:szCs w:val="26"/>
        </w:rPr>
      </w:pPr>
      <w:r w:rsidRPr="00955B39">
        <w:rPr>
          <w:rFonts w:eastAsia="Times New Roman" w:cs="Times New Roman"/>
          <w:sz w:val="26"/>
          <w:szCs w:val="26"/>
        </w:rPr>
        <w:t>При эксплуатации объект не будет являться источником воздействия на атмосферный воздух.</w:t>
      </w:r>
    </w:p>
    <w:p w14:paraId="389A8397" w14:textId="77777777" w:rsidR="00487207" w:rsidRPr="00955B39" w:rsidRDefault="00487207" w:rsidP="0098068C">
      <w:pPr>
        <w:autoSpaceDE w:val="0"/>
        <w:autoSpaceDN w:val="0"/>
        <w:adjustRightInd w:val="0"/>
        <w:spacing w:line="259" w:lineRule="auto"/>
        <w:ind w:firstLine="708"/>
        <w:rPr>
          <w:rFonts w:eastAsia="Times New Roman" w:cs="Times New Roman"/>
          <w:sz w:val="26"/>
          <w:szCs w:val="26"/>
        </w:rPr>
      </w:pPr>
    </w:p>
    <w:p w14:paraId="1AB7113F"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57" w:name="_Toc76252017"/>
      <w:r w:rsidRPr="00955B39">
        <w:rPr>
          <w:rFonts w:eastAsia="Times New Roman" w:cs="Times New Roman"/>
          <w:b/>
          <w:bCs/>
          <w:color w:val="000000"/>
          <w:sz w:val="26"/>
          <w:szCs w:val="26"/>
          <w:lang w:eastAsia="en-US"/>
        </w:rPr>
        <w:t>4.4 Воздействие физических факторов</w:t>
      </w:r>
      <w:bookmarkEnd w:id="57"/>
    </w:p>
    <w:p w14:paraId="7C1D6C1C" w14:textId="1218A5DE"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Оценка шумового воздействия на исследуемую территорию выполнена в соответствии с требованиями </w:t>
      </w:r>
      <w:r w:rsidR="00EC50DE" w:rsidRPr="00955B39">
        <w:rPr>
          <w:rFonts w:eastAsia="Calibri" w:cs="Times New Roman"/>
          <w:sz w:val="26"/>
          <w:szCs w:val="26"/>
          <w:lang w:eastAsia="en-US"/>
        </w:rPr>
        <w:t>СанПиН 1.2.3685-21 «Гигиенические нормативы и требования к обеспечению безопасности и (или) безвредности для человека факторов среды обитания»</w:t>
      </w:r>
      <w:r w:rsidRPr="00955B39">
        <w:rPr>
          <w:rFonts w:eastAsia="Calibri" w:cs="Times New Roman"/>
          <w:sz w:val="26"/>
          <w:szCs w:val="26"/>
          <w:lang w:eastAsia="en-US"/>
        </w:rPr>
        <w:t>.</w:t>
      </w:r>
    </w:p>
    <w:p w14:paraId="0FC9604A" w14:textId="0AB7F6C5"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В соответствии с данными санитарными нормами на различных территориях, в помещениях различного назначения допустимый уровень шума имеет определенные значения (</w:t>
      </w:r>
      <w:r w:rsidR="00E413A1" w:rsidRPr="00955B39">
        <w:rPr>
          <w:rFonts w:eastAsia="Calibri" w:cs="Times New Roman"/>
          <w:sz w:val="26"/>
          <w:szCs w:val="26"/>
          <w:lang w:eastAsia="en-US"/>
        </w:rPr>
        <w:t>т</w:t>
      </w:r>
      <w:r w:rsidRPr="00955B39">
        <w:rPr>
          <w:rFonts w:eastAsia="Calibri" w:cs="Times New Roman"/>
          <w:sz w:val="26"/>
          <w:szCs w:val="26"/>
          <w:lang w:eastAsia="en-US"/>
        </w:rPr>
        <w:t xml:space="preserve">аблица </w:t>
      </w:r>
      <w:r w:rsidR="000F3239" w:rsidRPr="00955B39">
        <w:rPr>
          <w:rFonts w:eastAsia="Calibri" w:cs="Times New Roman"/>
          <w:sz w:val="26"/>
          <w:szCs w:val="26"/>
          <w:lang w:eastAsia="en-US"/>
        </w:rPr>
        <w:t>22</w:t>
      </w:r>
      <w:r w:rsidRPr="00955B39">
        <w:rPr>
          <w:rFonts w:eastAsia="Calibri" w:cs="Times New Roman"/>
          <w:sz w:val="26"/>
          <w:szCs w:val="26"/>
          <w:lang w:eastAsia="en-US"/>
        </w:rPr>
        <w:t>).</w:t>
      </w:r>
    </w:p>
    <w:p w14:paraId="2F6632AD" w14:textId="1F95DCB3" w:rsidR="00487207" w:rsidRPr="00955B39" w:rsidRDefault="00487207" w:rsidP="000F3239">
      <w:pPr>
        <w:spacing w:line="259" w:lineRule="auto"/>
        <w:jc w:val="center"/>
        <w:rPr>
          <w:rFonts w:eastAsia="Calibri" w:cs="Times New Roman"/>
          <w:sz w:val="26"/>
          <w:szCs w:val="26"/>
          <w:lang w:eastAsia="en-US"/>
        </w:rPr>
      </w:pPr>
      <w:r w:rsidRPr="00955B39">
        <w:rPr>
          <w:rFonts w:eastAsia="Calibri" w:cs="Times New Roman"/>
          <w:sz w:val="26"/>
          <w:szCs w:val="26"/>
          <w:lang w:eastAsia="en-US"/>
        </w:rPr>
        <w:t xml:space="preserve">Таблица </w:t>
      </w:r>
      <w:r w:rsidR="000F3239" w:rsidRPr="00955B39">
        <w:rPr>
          <w:rFonts w:eastAsia="Calibri" w:cs="Times New Roman"/>
          <w:sz w:val="26"/>
          <w:szCs w:val="26"/>
          <w:lang w:eastAsia="en-US"/>
        </w:rPr>
        <w:t xml:space="preserve">22 - </w:t>
      </w:r>
      <w:r w:rsidRPr="00955B39">
        <w:rPr>
          <w:rFonts w:eastAsia="Calibri" w:cs="Times New Roman"/>
          <w:sz w:val="26"/>
          <w:szCs w:val="26"/>
          <w:lang w:eastAsia="en-US"/>
        </w:rPr>
        <w:t>Допустимый уровень шума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6"/>
        <w:gridCol w:w="2061"/>
        <w:gridCol w:w="2303"/>
        <w:gridCol w:w="2204"/>
      </w:tblGrid>
      <w:tr w:rsidR="00487207" w:rsidRPr="00955B39" w14:paraId="3A179DE4" w14:textId="77777777" w:rsidTr="00487207">
        <w:trPr>
          <w:cantSplit/>
        </w:trPr>
        <w:tc>
          <w:tcPr>
            <w:tcW w:w="1609" w:type="pct"/>
            <w:shd w:val="clear" w:color="auto" w:fill="auto"/>
            <w:vAlign w:val="center"/>
          </w:tcPr>
          <w:p w14:paraId="7EB2E73E"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Место</w:t>
            </w:r>
          </w:p>
        </w:tc>
        <w:tc>
          <w:tcPr>
            <w:tcW w:w="1064" w:type="pct"/>
            <w:shd w:val="clear" w:color="auto" w:fill="auto"/>
            <w:vAlign w:val="center"/>
          </w:tcPr>
          <w:p w14:paraId="305E31E8"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Время суток</w:t>
            </w:r>
          </w:p>
        </w:tc>
        <w:tc>
          <w:tcPr>
            <w:tcW w:w="1189" w:type="pct"/>
            <w:shd w:val="clear" w:color="auto" w:fill="auto"/>
            <w:vAlign w:val="center"/>
          </w:tcPr>
          <w:p w14:paraId="28AD58D7"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Уровень звука эквивалентный, L</w:t>
            </w:r>
            <w:r w:rsidRPr="00955B39">
              <w:rPr>
                <w:rFonts w:eastAsia="Times New Roman" w:cs="Times New Roman"/>
                <w:sz w:val="26"/>
                <w:szCs w:val="26"/>
                <w:vertAlign w:val="subscript"/>
              </w:rPr>
              <w:t>экв</w:t>
            </w:r>
            <w:r w:rsidRPr="00955B39">
              <w:rPr>
                <w:rFonts w:eastAsia="Times New Roman" w:cs="Times New Roman"/>
                <w:sz w:val="26"/>
                <w:szCs w:val="26"/>
              </w:rPr>
              <w:t>, дБА</w:t>
            </w:r>
          </w:p>
        </w:tc>
        <w:tc>
          <w:tcPr>
            <w:tcW w:w="1138" w:type="pct"/>
            <w:shd w:val="clear" w:color="auto" w:fill="auto"/>
            <w:vAlign w:val="center"/>
          </w:tcPr>
          <w:p w14:paraId="1D35F57E"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Уровень звука максимальный, L</w:t>
            </w:r>
            <w:r w:rsidRPr="00955B39">
              <w:rPr>
                <w:rFonts w:eastAsia="Times New Roman" w:cs="Times New Roman"/>
                <w:sz w:val="26"/>
                <w:szCs w:val="26"/>
                <w:vertAlign w:val="subscript"/>
              </w:rPr>
              <w:t>макс</w:t>
            </w:r>
            <w:r w:rsidRPr="00955B39">
              <w:rPr>
                <w:rFonts w:eastAsia="Times New Roman" w:cs="Times New Roman"/>
                <w:sz w:val="26"/>
                <w:szCs w:val="26"/>
              </w:rPr>
              <w:t>, дБА</w:t>
            </w:r>
          </w:p>
        </w:tc>
      </w:tr>
      <w:tr w:rsidR="00487207" w:rsidRPr="00955B39" w14:paraId="2FC7B6B7" w14:textId="77777777" w:rsidTr="00487207">
        <w:trPr>
          <w:cantSplit/>
        </w:trPr>
        <w:tc>
          <w:tcPr>
            <w:tcW w:w="1609" w:type="pct"/>
            <w:vMerge w:val="restart"/>
            <w:shd w:val="clear" w:color="auto" w:fill="auto"/>
            <w:vAlign w:val="center"/>
          </w:tcPr>
          <w:p w14:paraId="371119BB" w14:textId="77777777" w:rsidR="00487207" w:rsidRPr="00955B39" w:rsidRDefault="00487207" w:rsidP="0098068C">
            <w:pPr>
              <w:widowControl w:val="0"/>
              <w:autoSpaceDE w:val="0"/>
              <w:autoSpaceDN w:val="0"/>
              <w:adjustRightInd w:val="0"/>
              <w:spacing w:line="259" w:lineRule="auto"/>
              <w:jc w:val="left"/>
              <w:rPr>
                <w:rFonts w:eastAsia="Times New Roman" w:cs="Times New Roman"/>
                <w:sz w:val="26"/>
                <w:szCs w:val="26"/>
              </w:rPr>
            </w:pPr>
            <w:r w:rsidRPr="00955B39">
              <w:rPr>
                <w:rFonts w:eastAsia="Times New Roman" w:cs="Times New Roman"/>
                <w:sz w:val="26"/>
                <w:szCs w:val="26"/>
              </w:rPr>
              <w:t>Жилые комнаты квартир</w:t>
            </w:r>
          </w:p>
        </w:tc>
        <w:tc>
          <w:tcPr>
            <w:tcW w:w="1064" w:type="pct"/>
            <w:shd w:val="clear" w:color="auto" w:fill="auto"/>
            <w:vAlign w:val="center"/>
          </w:tcPr>
          <w:p w14:paraId="2614F5F9"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с 7 до 23 часов</w:t>
            </w:r>
          </w:p>
        </w:tc>
        <w:tc>
          <w:tcPr>
            <w:tcW w:w="1189" w:type="pct"/>
            <w:shd w:val="clear" w:color="auto" w:fill="auto"/>
            <w:vAlign w:val="center"/>
          </w:tcPr>
          <w:p w14:paraId="0D2D1F89"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40</w:t>
            </w:r>
          </w:p>
        </w:tc>
        <w:tc>
          <w:tcPr>
            <w:tcW w:w="1138" w:type="pct"/>
            <w:shd w:val="clear" w:color="auto" w:fill="auto"/>
            <w:vAlign w:val="center"/>
          </w:tcPr>
          <w:p w14:paraId="171F8897"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55</w:t>
            </w:r>
          </w:p>
        </w:tc>
      </w:tr>
      <w:tr w:rsidR="00487207" w:rsidRPr="00955B39" w14:paraId="286421B7" w14:textId="77777777" w:rsidTr="00487207">
        <w:trPr>
          <w:cantSplit/>
        </w:trPr>
        <w:tc>
          <w:tcPr>
            <w:tcW w:w="1609" w:type="pct"/>
            <w:vMerge/>
            <w:shd w:val="clear" w:color="auto" w:fill="auto"/>
            <w:vAlign w:val="center"/>
          </w:tcPr>
          <w:p w14:paraId="1BB94441" w14:textId="77777777" w:rsidR="00487207" w:rsidRPr="00955B39" w:rsidRDefault="00487207" w:rsidP="0098068C">
            <w:pPr>
              <w:widowControl w:val="0"/>
              <w:autoSpaceDE w:val="0"/>
              <w:autoSpaceDN w:val="0"/>
              <w:adjustRightInd w:val="0"/>
              <w:spacing w:line="259" w:lineRule="auto"/>
              <w:jc w:val="left"/>
              <w:rPr>
                <w:rFonts w:eastAsia="Times New Roman" w:cs="Times New Roman"/>
                <w:sz w:val="26"/>
                <w:szCs w:val="26"/>
              </w:rPr>
            </w:pPr>
          </w:p>
        </w:tc>
        <w:tc>
          <w:tcPr>
            <w:tcW w:w="1064" w:type="pct"/>
            <w:shd w:val="clear" w:color="auto" w:fill="auto"/>
            <w:vAlign w:val="center"/>
          </w:tcPr>
          <w:p w14:paraId="2D7C26D0"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с 23 до 7 часов</w:t>
            </w:r>
          </w:p>
        </w:tc>
        <w:tc>
          <w:tcPr>
            <w:tcW w:w="1189" w:type="pct"/>
            <w:shd w:val="clear" w:color="auto" w:fill="auto"/>
            <w:vAlign w:val="center"/>
          </w:tcPr>
          <w:p w14:paraId="0EE9D20E"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30</w:t>
            </w:r>
          </w:p>
        </w:tc>
        <w:tc>
          <w:tcPr>
            <w:tcW w:w="1138" w:type="pct"/>
            <w:shd w:val="clear" w:color="auto" w:fill="auto"/>
            <w:vAlign w:val="center"/>
          </w:tcPr>
          <w:p w14:paraId="3B2C2A6B"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45</w:t>
            </w:r>
          </w:p>
        </w:tc>
      </w:tr>
      <w:tr w:rsidR="00487207" w:rsidRPr="00955B39" w14:paraId="26C1253E" w14:textId="77777777" w:rsidTr="00487207">
        <w:trPr>
          <w:cantSplit/>
        </w:trPr>
        <w:tc>
          <w:tcPr>
            <w:tcW w:w="1609" w:type="pct"/>
            <w:vMerge w:val="restart"/>
            <w:shd w:val="clear" w:color="auto" w:fill="auto"/>
            <w:vAlign w:val="center"/>
          </w:tcPr>
          <w:p w14:paraId="246E30F7" w14:textId="77777777" w:rsidR="00487207" w:rsidRPr="00955B39" w:rsidRDefault="00487207" w:rsidP="0098068C">
            <w:pPr>
              <w:widowControl w:val="0"/>
              <w:autoSpaceDE w:val="0"/>
              <w:autoSpaceDN w:val="0"/>
              <w:adjustRightInd w:val="0"/>
              <w:spacing w:line="259" w:lineRule="auto"/>
              <w:jc w:val="left"/>
              <w:rPr>
                <w:rFonts w:eastAsia="Times New Roman" w:cs="Times New Roman"/>
                <w:sz w:val="26"/>
                <w:szCs w:val="26"/>
              </w:rPr>
            </w:pPr>
            <w:r w:rsidRPr="00955B39">
              <w:rPr>
                <w:rFonts w:eastAsia="Times New Roman" w:cs="Times New Roman"/>
                <w:sz w:val="26"/>
                <w:szCs w:val="26"/>
              </w:rPr>
              <w:t>Территории, непосредственно прилегающие к жилым домам*</w:t>
            </w:r>
          </w:p>
        </w:tc>
        <w:tc>
          <w:tcPr>
            <w:tcW w:w="1064" w:type="pct"/>
            <w:shd w:val="clear" w:color="auto" w:fill="auto"/>
            <w:vAlign w:val="center"/>
          </w:tcPr>
          <w:p w14:paraId="32593226"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с 7 до 23 часов</w:t>
            </w:r>
          </w:p>
        </w:tc>
        <w:tc>
          <w:tcPr>
            <w:tcW w:w="1189" w:type="pct"/>
            <w:shd w:val="clear" w:color="auto" w:fill="auto"/>
            <w:vAlign w:val="center"/>
          </w:tcPr>
          <w:p w14:paraId="22E59B0C"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55</w:t>
            </w:r>
          </w:p>
        </w:tc>
        <w:tc>
          <w:tcPr>
            <w:tcW w:w="1138" w:type="pct"/>
            <w:shd w:val="clear" w:color="auto" w:fill="auto"/>
            <w:vAlign w:val="center"/>
          </w:tcPr>
          <w:p w14:paraId="5D79DA86"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70</w:t>
            </w:r>
          </w:p>
        </w:tc>
      </w:tr>
      <w:tr w:rsidR="00487207" w:rsidRPr="00955B39" w14:paraId="4299333D" w14:textId="77777777" w:rsidTr="00487207">
        <w:trPr>
          <w:cantSplit/>
        </w:trPr>
        <w:tc>
          <w:tcPr>
            <w:tcW w:w="1609" w:type="pct"/>
            <w:vMerge/>
            <w:shd w:val="clear" w:color="auto" w:fill="auto"/>
          </w:tcPr>
          <w:p w14:paraId="5ABE77D7" w14:textId="77777777" w:rsidR="00487207" w:rsidRPr="00955B39" w:rsidRDefault="00487207" w:rsidP="0098068C">
            <w:pPr>
              <w:widowControl w:val="0"/>
              <w:autoSpaceDE w:val="0"/>
              <w:autoSpaceDN w:val="0"/>
              <w:adjustRightInd w:val="0"/>
              <w:spacing w:line="259" w:lineRule="auto"/>
              <w:rPr>
                <w:rFonts w:eastAsia="Times New Roman" w:cs="Times New Roman"/>
                <w:sz w:val="26"/>
                <w:szCs w:val="26"/>
              </w:rPr>
            </w:pPr>
          </w:p>
        </w:tc>
        <w:tc>
          <w:tcPr>
            <w:tcW w:w="1064" w:type="pct"/>
            <w:shd w:val="clear" w:color="auto" w:fill="auto"/>
            <w:vAlign w:val="center"/>
          </w:tcPr>
          <w:p w14:paraId="58085569"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с 23 до 7 часов</w:t>
            </w:r>
          </w:p>
        </w:tc>
        <w:tc>
          <w:tcPr>
            <w:tcW w:w="1189" w:type="pct"/>
            <w:shd w:val="clear" w:color="auto" w:fill="auto"/>
            <w:vAlign w:val="center"/>
          </w:tcPr>
          <w:p w14:paraId="52C182F9"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45</w:t>
            </w:r>
          </w:p>
        </w:tc>
        <w:tc>
          <w:tcPr>
            <w:tcW w:w="1138" w:type="pct"/>
            <w:shd w:val="clear" w:color="auto" w:fill="auto"/>
            <w:vAlign w:val="center"/>
          </w:tcPr>
          <w:p w14:paraId="64CA5E86" w14:textId="77777777" w:rsidR="00487207" w:rsidRPr="00955B39" w:rsidRDefault="00487207" w:rsidP="0098068C">
            <w:pPr>
              <w:widowControl w:val="0"/>
              <w:autoSpaceDE w:val="0"/>
              <w:autoSpaceDN w:val="0"/>
              <w:adjustRightInd w:val="0"/>
              <w:spacing w:line="259" w:lineRule="auto"/>
              <w:jc w:val="center"/>
              <w:rPr>
                <w:rFonts w:eastAsia="Times New Roman" w:cs="Times New Roman"/>
                <w:sz w:val="26"/>
                <w:szCs w:val="26"/>
              </w:rPr>
            </w:pPr>
            <w:r w:rsidRPr="00955B39">
              <w:rPr>
                <w:rFonts w:eastAsia="Times New Roman" w:cs="Times New Roman"/>
                <w:sz w:val="26"/>
                <w:szCs w:val="26"/>
              </w:rPr>
              <w:t>60</w:t>
            </w:r>
          </w:p>
        </w:tc>
      </w:tr>
    </w:tbl>
    <w:p w14:paraId="0A4F8EF8"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Примечание: * - уровень звука нормируется на расстоянии </w:t>
      </w:r>
      <w:smartTag w:uri="urn:schemas-microsoft-com:office:smarttags" w:element="metricconverter">
        <w:smartTagPr>
          <w:attr w:name="ProductID" w:val="2 м"/>
        </w:smartTagPr>
        <w:r w:rsidRPr="00955B39">
          <w:rPr>
            <w:rFonts w:eastAsia="Calibri" w:cs="Times New Roman"/>
            <w:sz w:val="26"/>
            <w:szCs w:val="26"/>
            <w:lang w:eastAsia="en-US"/>
          </w:rPr>
          <w:t>2 м</w:t>
        </w:r>
      </w:smartTag>
      <w:r w:rsidRPr="00955B39">
        <w:rPr>
          <w:rFonts w:eastAsia="Calibri" w:cs="Times New Roman"/>
          <w:sz w:val="26"/>
          <w:szCs w:val="26"/>
          <w:lang w:eastAsia="en-US"/>
        </w:rPr>
        <w:t xml:space="preserve"> от фасада жилого дома.</w:t>
      </w:r>
    </w:p>
    <w:p w14:paraId="292C7179" w14:textId="77777777" w:rsidR="00487207" w:rsidRPr="00955B39" w:rsidRDefault="00487207" w:rsidP="0098068C">
      <w:pPr>
        <w:spacing w:line="259" w:lineRule="auto"/>
        <w:ind w:firstLine="709"/>
        <w:rPr>
          <w:rFonts w:eastAsia="Calibri" w:cs="Times New Roman"/>
          <w:sz w:val="26"/>
          <w:szCs w:val="26"/>
          <w:lang w:eastAsia="en-US"/>
        </w:rPr>
      </w:pPr>
    </w:p>
    <w:p w14:paraId="2909FD55"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Эквивалентный (LАэкв, дБА) уровень звука непостоянного шума – уровень звука постоянного широкополосного шума, который имеет такое же среднеквадратическое звуковое давление, что и данный непостоянный шум в течение определенного интервала времени. Максимальный (LАмакс, дБА) уровень звука – уровень звука, соответствующий максимальному показателю измерительного, прямо показывающего прибора (шумомера) при визуальном отсчете, или значение уровня звука, превышаемое в течение 1% времени измерения при регистрации автоматическим устройством.</w:t>
      </w:r>
    </w:p>
    <w:p w14:paraId="7F487F91" w14:textId="77777777" w:rsidR="00487207" w:rsidRPr="00955B39" w:rsidRDefault="00487207" w:rsidP="0098068C">
      <w:pPr>
        <w:widowControl w:val="0"/>
        <w:tabs>
          <w:tab w:val="left" w:pos="540"/>
        </w:tabs>
        <w:autoSpaceDE w:val="0"/>
        <w:autoSpaceDN w:val="0"/>
        <w:adjustRightInd w:val="0"/>
        <w:spacing w:line="259" w:lineRule="auto"/>
        <w:ind w:firstLine="709"/>
        <w:rPr>
          <w:rFonts w:eastAsia="Times New Roman" w:cs="Times New Roman"/>
          <w:i/>
          <w:sz w:val="26"/>
          <w:szCs w:val="26"/>
          <w:u w:val="single"/>
        </w:rPr>
      </w:pPr>
      <w:r w:rsidRPr="00955B39">
        <w:rPr>
          <w:rFonts w:eastAsia="Times New Roman" w:cs="Times New Roman"/>
          <w:i/>
          <w:sz w:val="26"/>
          <w:szCs w:val="26"/>
          <w:u w:val="single"/>
        </w:rPr>
        <w:t>Период проведения работ</w:t>
      </w:r>
    </w:p>
    <w:p w14:paraId="1B52C7C7" w14:textId="77777777" w:rsidR="00487207" w:rsidRPr="00955B39" w:rsidRDefault="00487207" w:rsidP="0098068C">
      <w:pPr>
        <w:widowControl w:val="0"/>
        <w:tabs>
          <w:tab w:val="left" w:pos="540"/>
        </w:tabs>
        <w:autoSpaceDE w:val="0"/>
        <w:autoSpaceDN w:val="0"/>
        <w:adjustRightInd w:val="0"/>
        <w:spacing w:line="259" w:lineRule="auto"/>
        <w:ind w:firstLine="709"/>
        <w:rPr>
          <w:rFonts w:eastAsia="Times New Roman" w:cs="Times New Roman"/>
          <w:sz w:val="26"/>
          <w:szCs w:val="26"/>
        </w:rPr>
      </w:pPr>
      <w:r w:rsidRPr="00955B39">
        <w:rPr>
          <w:rFonts w:eastAsia="Times New Roman" w:cs="Times New Roman"/>
          <w:sz w:val="26"/>
          <w:szCs w:val="26"/>
        </w:rPr>
        <w:t>В период проведения работ источниками шумового воздействия на прилегающую территорию будет техника, задействованная на строительстве.</w:t>
      </w:r>
    </w:p>
    <w:p w14:paraId="51C6D88F"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Согласно технологии проведения строительных работ, все машины и механизмы одновременно на площадке работать не могут. На участках в местах, где работы проводятся в стесненных условиях, при ограниченном доступе техники работы проводятся вручную.</w:t>
      </w:r>
    </w:p>
    <w:p w14:paraId="546ED9CA" w14:textId="77777777" w:rsidR="00487207" w:rsidRPr="00955B39" w:rsidRDefault="00487207" w:rsidP="0098068C">
      <w:pPr>
        <w:widowControl w:val="0"/>
        <w:autoSpaceDE w:val="0"/>
        <w:autoSpaceDN w:val="0"/>
        <w:adjustRightInd w:val="0"/>
        <w:spacing w:line="259" w:lineRule="auto"/>
        <w:ind w:firstLine="709"/>
        <w:rPr>
          <w:rFonts w:eastAsia="TimesNewRoman" w:cs="Times New Roman"/>
          <w:sz w:val="26"/>
          <w:szCs w:val="26"/>
        </w:rPr>
      </w:pPr>
      <w:r w:rsidRPr="00955B39">
        <w:rPr>
          <w:rFonts w:eastAsia="TimesNewRoman" w:cs="Times New Roman"/>
          <w:sz w:val="26"/>
          <w:szCs w:val="26"/>
        </w:rPr>
        <w:t>Строительные работы планируется проводить только в дневное время.</w:t>
      </w:r>
    </w:p>
    <w:p w14:paraId="3BA5ED2E" w14:textId="77777777" w:rsidR="00487207" w:rsidRPr="00955B39" w:rsidRDefault="00487207" w:rsidP="0098068C">
      <w:pPr>
        <w:widowControl w:val="0"/>
        <w:overflowPunct w:val="0"/>
        <w:autoSpaceDE w:val="0"/>
        <w:autoSpaceDN w:val="0"/>
        <w:adjustRightInd w:val="0"/>
        <w:spacing w:line="259" w:lineRule="auto"/>
        <w:ind w:right="-1" w:firstLine="709"/>
        <w:rPr>
          <w:rFonts w:eastAsia="Times New Roman" w:cs="Times New Roman"/>
          <w:snapToGrid w:val="0"/>
          <w:color w:val="000000"/>
          <w:sz w:val="26"/>
          <w:szCs w:val="26"/>
        </w:rPr>
      </w:pPr>
      <w:r w:rsidRPr="00955B39">
        <w:rPr>
          <w:rFonts w:eastAsia="Times New Roman" w:cs="Times New Roman"/>
          <w:snapToGrid w:val="0"/>
          <w:color w:val="000000"/>
          <w:sz w:val="26"/>
          <w:szCs w:val="26"/>
        </w:rPr>
        <w:t>Значения уровней шума в источниках приняты по данным Приложения 5 «Методических рекомендаций по охране окружающей среды при строительстве и реконструкции автомобильных дорог» (М., 1999 г.). Уровень шума от наиболее мощной техники имеет следующие значения:</w:t>
      </w:r>
    </w:p>
    <w:p w14:paraId="6788CC89" w14:textId="77777777" w:rsidR="00487207" w:rsidRPr="00955B39" w:rsidRDefault="00487207" w:rsidP="0098068C">
      <w:pPr>
        <w:widowControl w:val="0"/>
        <w:overflowPunct w:val="0"/>
        <w:autoSpaceDE w:val="0"/>
        <w:autoSpaceDN w:val="0"/>
        <w:adjustRightInd w:val="0"/>
        <w:spacing w:line="259" w:lineRule="auto"/>
        <w:ind w:right="-1" w:firstLine="709"/>
        <w:rPr>
          <w:rFonts w:eastAsia="Times New Roman" w:cs="Times New Roman"/>
          <w:snapToGrid w:val="0"/>
          <w:color w:val="000000"/>
          <w:sz w:val="26"/>
          <w:szCs w:val="26"/>
        </w:rPr>
      </w:pPr>
      <w:r w:rsidRPr="00955B39">
        <w:rPr>
          <w:rFonts w:eastAsia="Times New Roman" w:cs="Times New Roman"/>
          <w:snapToGrid w:val="0"/>
          <w:color w:val="000000"/>
          <w:sz w:val="26"/>
          <w:szCs w:val="26"/>
        </w:rPr>
        <w:t>- экскаватор – 90 дБА,</w:t>
      </w:r>
    </w:p>
    <w:p w14:paraId="061B80E9" w14:textId="77777777" w:rsidR="00487207" w:rsidRPr="00955B39" w:rsidRDefault="00487207" w:rsidP="0098068C">
      <w:pPr>
        <w:widowControl w:val="0"/>
        <w:overflowPunct w:val="0"/>
        <w:autoSpaceDE w:val="0"/>
        <w:autoSpaceDN w:val="0"/>
        <w:adjustRightInd w:val="0"/>
        <w:spacing w:line="259" w:lineRule="auto"/>
        <w:ind w:right="142" w:firstLine="709"/>
        <w:rPr>
          <w:rFonts w:eastAsia="Times New Roman" w:cs="Times New Roman"/>
          <w:snapToGrid w:val="0"/>
          <w:color w:val="000000"/>
          <w:sz w:val="26"/>
          <w:szCs w:val="26"/>
        </w:rPr>
      </w:pPr>
      <w:r w:rsidRPr="00955B39">
        <w:rPr>
          <w:rFonts w:eastAsia="Times New Roman" w:cs="Times New Roman"/>
          <w:snapToGrid w:val="0"/>
          <w:color w:val="000000"/>
          <w:sz w:val="26"/>
          <w:szCs w:val="26"/>
        </w:rPr>
        <w:t>- автосамосвал – 90 дБА,</w:t>
      </w:r>
    </w:p>
    <w:p w14:paraId="682D15A7" w14:textId="77777777" w:rsidR="00487207" w:rsidRPr="00955B39" w:rsidRDefault="00487207" w:rsidP="0098068C">
      <w:pPr>
        <w:widowControl w:val="0"/>
        <w:overflowPunct w:val="0"/>
        <w:autoSpaceDE w:val="0"/>
        <w:autoSpaceDN w:val="0"/>
        <w:adjustRightInd w:val="0"/>
        <w:spacing w:line="259" w:lineRule="auto"/>
        <w:ind w:right="142" w:firstLine="709"/>
        <w:rPr>
          <w:rFonts w:eastAsia="Times New Roman" w:cs="Times New Roman"/>
          <w:snapToGrid w:val="0"/>
          <w:color w:val="000000"/>
          <w:sz w:val="26"/>
          <w:szCs w:val="26"/>
        </w:rPr>
      </w:pPr>
      <w:r w:rsidRPr="00955B39">
        <w:rPr>
          <w:rFonts w:eastAsia="Times New Roman" w:cs="Times New Roman"/>
          <w:snapToGrid w:val="0"/>
          <w:color w:val="000000"/>
          <w:sz w:val="26"/>
          <w:szCs w:val="26"/>
        </w:rPr>
        <w:t>- компрессор – 76 дБА.</w:t>
      </w:r>
    </w:p>
    <w:p w14:paraId="24A48B8D" w14:textId="77777777" w:rsidR="00487207" w:rsidRPr="00955B39" w:rsidRDefault="00487207" w:rsidP="0098068C">
      <w:pPr>
        <w:widowControl w:val="0"/>
        <w:overflowPunct w:val="0"/>
        <w:autoSpaceDE w:val="0"/>
        <w:autoSpaceDN w:val="0"/>
        <w:adjustRightInd w:val="0"/>
        <w:spacing w:line="259" w:lineRule="auto"/>
        <w:ind w:right="142" w:firstLine="709"/>
        <w:rPr>
          <w:rFonts w:eastAsia="Times New Roman" w:cs="Times New Roman"/>
          <w:snapToGrid w:val="0"/>
          <w:color w:val="000000"/>
          <w:sz w:val="26"/>
          <w:szCs w:val="26"/>
        </w:rPr>
      </w:pPr>
      <w:r w:rsidRPr="00955B39">
        <w:rPr>
          <w:rFonts w:eastAsia="Times New Roman" w:cs="Times New Roman"/>
          <w:snapToGrid w:val="0"/>
          <w:color w:val="000000"/>
          <w:sz w:val="26"/>
          <w:szCs w:val="26"/>
        </w:rPr>
        <w:t xml:space="preserve">Согласно результатам расчета уровня шума на период </w:t>
      </w:r>
      <w:r w:rsidR="00B90594" w:rsidRPr="00955B39">
        <w:rPr>
          <w:rFonts w:eastAsia="Times New Roman" w:cs="Times New Roman"/>
          <w:sz w:val="26"/>
          <w:szCs w:val="26"/>
        </w:rPr>
        <w:t>строительства</w:t>
      </w:r>
      <w:r w:rsidRPr="00955B39">
        <w:rPr>
          <w:rFonts w:eastAsia="Times New Roman" w:cs="Times New Roman"/>
          <w:snapToGrid w:val="0"/>
          <w:color w:val="000000"/>
          <w:sz w:val="26"/>
          <w:szCs w:val="26"/>
        </w:rPr>
        <w:t>, представленным в разделе МПООС и выполненным в соответствии с требованиями, изложенными в СП 51.13330.2011 «Защита от шума. Актуализированная редакция СНиП 23-03-2003» и ГОСТ 31295.2-2005 (ИСО 9613-2.1996) «Шум. Затухание звука при распространении на местности. Часть 2. Общий метод расчета», прогнозные значения уровня шума на границе ближайшей жилой застройки не превысят ПДУ.</w:t>
      </w:r>
    </w:p>
    <w:p w14:paraId="578A5891" w14:textId="77777777" w:rsidR="00487207" w:rsidRPr="00955B39" w:rsidRDefault="00487207" w:rsidP="0098068C">
      <w:pPr>
        <w:widowControl w:val="0"/>
        <w:autoSpaceDE w:val="0"/>
        <w:autoSpaceDN w:val="0"/>
        <w:adjustRightInd w:val="0"/>
        <w:spacing w:line="259" w:lineRule="auto"/>
        <w:ind w:firstLine="709"/>
        <w:rPr>
          <w:rFonts w:eastAsia="Times New Roman" w:cs="Times New Roman"/>
          <w:sz w:val="26"/>
          <w:szCs w:val="26"/>
        </w:rPr>
      </w:pPr>
    </w:p>
    <w:p w14:paraId="7174A34A" w14:textId="77777777" w:rsidR="00487207" w:rsidRPr="00955B39" w:rsidRDefault="00487207" w:rsidP="0098068C">
      <w:pPr>
        <w:spacing w:line="259" w:lineRule="auto"/>
        <w:ind w:firstLine="709"/>
        <w:rPr>
          <w:rFonts w:eastAsia="Calibri" w:cs="Times New Roman"/>
          <w:i/>
          <w:sz w:val="26"/>
          <w:szCs w:val="26"/>
          <w:u w:val="single"/>
          <w:lang w:eastAsia="en-US"/>
        </w:rPr>
      </w:pPr>
      <w:r w:rsidRPr="00955B39">
        <w:rPr>
          <w:rFonts w:eastAsia="Calibri" w:cs="Times New Roman"/>
          <w:i/>
          <w:sz w:val="26"/>
          <w:szCs w:val="26"/>
          <w:u w:val="single"/>
          <w:lang w:eastAsia="en-US"/>
        </w:rPr>
        <w:t>Проектное положение</w:t>
      </w:r>
    </w:p>
    <w:p w14:paraId="22A94E50" w14:textId="1A9E42A6"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На проектное положение </w:t>
      </w:r>
      <w:r w:rsidR="00EC50DE" w:rsidRPr="00955B39">
        <w:rPr>
          <w:rFonts w:eastAsia="Calibri" w:cs="Times New Roman"/>
          <w:sz w:val="26"/>
          <w:szCs w:val="26"/>
          <w:lang w:eastAsia="en-US"/>
        </w:rPr>
        <w:t>проектируемый объект не является источником шумового воздействия</w:t>
      </w:r>
      <w:r w:rsidRPr="00955B39">
        <w:rPr>
          <w:rFonts w:eastAsia="Calibri" w:cs="Times New Roman"/>
          <w:sz w:val="26"/>
          <w:szCs w:val="26"/>
          <w:lang w:eastAsia="en-US"/>
        </w:rPr>
        <w:t xml:space="preserve">. </w:t>
      </w:r>
    </w:p>
    <w:p w14:paraId="542E136D" w14:textId="77777777" w:rsidR="00487207" w:rsidRPr="00955B39" w:rsidRDefault="00487207" w:rsidP="0098068C">
      <w:pPr>
        <w:spacing w:line="259" w:lineRule="auto"/>
        <w:ind w:firstLine="709"/>
        <w:rPr>
          <w:rFonts w:eastAsia="Calibri" w:cs="Times New Roman"/>
          <w:sz w:val="26"/>
          <w:szCs w:val="26"/>
          <w:lang w:eastAsia="en-US"/>
        </w:rPr>
      </w:pPr>
    </w:p>
    <w:p w14:paraId="06AC1790"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58" w:name="_Toc76252018"/>
      <w:r w:rsidRPr="00955B39">
        <w:rPr>
          <w:rFonts w:eastAsia="Times New Roman" w:cs="Times New Roman"/>
          <w:b/>
          <w:bCs/>
          <w:color w:val="000000"/>
          <w:sz w:val="26"/>
          <w:szCs w:val="26"/>
          <w:lang w:eastAsia="en-US"/>
        </w:rPr>
        <w:t>4.5  Воздействие на состояние окружающей природной среды при обращении с отходами</w:t>
      </w:r>
      <w:bookmarkEnd w:id="58"/>
    </w:p>
    <w:p w14:paraId="19BA9B8B" w14:textId="77777777" w:rsidR="0016063B" w:rsidRPr="00955B39" w:rsidRDefault="0016063B" w:rsidP="0098068C">
      <w:pPr>
        <w:suppressAutoHyphens/>
        <w:spacing w:line="259" w:lineRule="auto"/>
        <w:ind w:firstLine="709"/>
        <w:rPr>
          <w:rFonts w:eastAsia="Times New Roman" w:cs="Times New Roman"/>
          <w:sz w:val="26"/>
          <w:szCs w:val="26"/>
        </w:rPr>
      </w:pPr>
      <w:bookmarkStart w:id="59" w:name="_Toc422824706"/>
    </w:p>
    <w:p w14:paraId="663B884E" w14:textId="77777777" w:rsidR="0016063B" w:rsidRPr="00955B39" w:rsidRDefault="0016063B" w:rsidP="0098068C">
      <w:pPr>
        <w:spacing w:line="259" w:lineRule="auto"/>
        <w:ind w:firstLine="737"/>
        <w:rPr>
          <w:rFonts w:eastAsia="Times New Roman" w:cs="Times New Roman"/>
          <w:sz w:val="26"/>
          <w:szCs w:val="26"/>
          <w:u w:val="single"/>
        </w:rPr>
      </w:pPr>
      <w:r w:rsidRPr="00955B39">
        <w:rPr>
          <w:rFonts w:eastAsia="Times New Roman" w:cs="Times New Roman"/>
          <w:sz w:val="26"/>
          <w:szCs w:val="26"/>
          <w:u w:val="single"/>
        </w:rPr>
        <w:t xml:space="preserve">Период </w:t>
      </w:r>
      <w:r w:rsidRPr="00955B39">
        <w:rPr>
          <w:rFonts w:eastAsia="Times New Roman" w:cs="Times New Roman"/>
          <w:color w:val="000000"/>
          <w:sz w:val="26"/>
          <w:szCs w:val="26"/>
          <w:u w:val="single"/>
        </w:rPr>
        <w:t>строительства</w:t>
      </w:r>
    </w:p>
    <w:p w14:paraId="14E90775"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Перечень образующихся отходов составлен в соответствии с федеральным классификационным каталогом отходов, утвержденный приказом Федеральной службы по надзору в сфере природопользования № 242 от 22.05.2017 (в редакции Приказа Росприроднадзора от 02.11.2018 № 451).</w:t>
      </w:r>
    </w:p>
    <w:p w14:paraId="4ACFD54A" w14:textId="77777777" w:rsidR="0016063B" w:rsidRPr="00955B39" w:rsidRDefault="0016063B" w:rsidP="0098068C">
      <w:pPr>
        <w:spacing w:line="259" w:lineRule="auto"/>
        <w:ind w:firstLine="709"/>
        <w:rPr>
          <w:rFonts w:eastAsia="Times New Roman" w:cs="Times New Roman"/>
          <w:sz w:val="26"/>
          <w:szCs w:val="26"/>
        </w:rPr>
      </w:pPr>
    </w:p>
    <w:p w14:paraId="22366428" w14:textId="7964F4E6"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xml:space="preserve">Таблица </w:t>
      </w:r>
      <w:r w:rsidR="000F3239" w:rsidRPr="00955B39">
        <w:rPr>
          <w:rFonts w:eastAsia="Times New Roman" w:cs="Times New Roman"/>
          <w:sz w:val="26"/>
          <w:szCs w:val="26"/>
        </w:rPr>
        <w:t>23</w:t>
      </w:r>
      <w:r w:rsidRPr="00955B39">
        <w:rPr>
          <w:rFonts w:eastAsia="Times New Roman" w:cs="Times New Roman"/>
          <w:sz w:val="26"/>
          <w:szCs w:val="26"/>
        </w:rPr>
        <w:t xml:space="preserve"> - Перечень образующихся отходов в период строительства</w:t>
      </w:r>
    </w:p>
    <w:tbl>
      <w:tblPr>
        <w:tblStyle w:val="TableNormal1"/>
        <w:tblW w:w="9450" w:type="dxa"/>
        <w:jc w:val="center"/>
        <w:tblLayout w:type="fixed"/>
        <w:tblLook w:val="01E0" w:firstRow="1" w:lastRow="1" w:firstColumn="1" w:lastColumn="1" w:noHBand="0" w:noVBand="0"/>
      </w:tblPr>
      <w:tblGrid>
        <w:gridCol w:w="535"/>
        <w:gridCol w:w="2302"/>
        <w:gridCol w:w="1142"/>
        <w:gridCol w:w="900"/>
        <w:gridCol w:w="2346"/>
        <w:gridCol w:w="2225"/>
      </w:tblGrid>
      <w:tr w:rsidR="00844F52" w:rsidRPr="00955B39" w14:paraId="1A3857B6" w14:textId="77777777" w:rsidTr="00844F52">
        <w:trPr>
          <w:trHeight w:hRule="exact" w:val="1913"/>
          <w:jc w:val="center"/>
        </w:trPr>
        <w:tc>
          <w:tcPr>
            <w:tcW w:w="535" w:type="dxa"/>
            <w:tcBorders>
              <w:top w:val="single" w:sz="4" w:space="0" w:color="auto"/>
              <w:left w:val="single" w:sz="4" w:space="0" w:color="auto"/>
              <w:bottom w:val="single" w:sz="4" w:space="0" w:color="auto"/>
              <w:right w:val="single" w:sz="4" w:space="0" w:color="auto"/>
            </w:tcBorders>
            <w:vAlign w:val="center"/>
          </w:tcPr>
          <w:p w14:paraId="32B624B0" w14:textId="77777777" w:rsidR="00844F52" w:rsidRPr="00955B39" w:rsidRDefault="00844F52" w:rsidP="0098068C">
            <w:pPr>
              <w:spacing w:line="259" w:lineRule="auto"/>
              <w:ind w:left="51"/>
              <w:jc w:val="center"/>
              <w:rPr>
                <w:rFonts w:cs="Times New Roman"/>
                <w:sz w:val="26"/>
                <w:szCs w:val="26"/>
              </w:rPr>
            </w:pPr>
            <w:r w:rsidRPr="00955B39">
              <w:rPr>
                <w:rFonts w:cs="Times New Roman"/>
                <w:sz w:val="26"/>
                <w:szCs w:val="26"/>
              </w:rPr>
              <w:t>№ п/п</w:t>
            </w:r>
          </w:p>
        </w:tc>
        <w:tc>
          <w:tcPr>
            <w:tcW w:w="2302" w:type="dxa"/>
            <w:tcBorders>
              <w:top w:val="single" w:sz="4" w:space="0" w:color="auto"/>
              <w:left w:val="single" w:sz="4" w:space="0" w:color="auto"/>
              <w:bottom w:val="single" w:sz="4" w:space="0" w:color="auto"/>
              <w:right w:val="single" w:sz="4" w:space="0" w:color="auto"/>
            </w:tcBorders>
            <w:vAlign w:val="center"/>
          </w:tcPr>
          <w:p w14:paraId="10AA3BA6" w14:textId="77777777" w:rsidR="00844F52" w:rsidRPr="00955B39" w:rsidRDefault="00844F52" w:rsidP="0098068C">
            <w:pPr>
              <w:spacing w:line="259" w:lineRule="auto"/>
              <w:ind w:left="61"/>
              <w:jc w:val="center"/>
              <w:rPr>
                <w:rFonts w:cs="Times New Roman"/>
                <w:sz w:val="26"/>
                <w:szCs w:val="26"/>
              </w:rPr>
            </w:pPr>
            <w:r w:rsidRPr="00955B39">
              <w:rPr>
                <w:rFonts w:cs="Times New Roman"/>
                <w:sz w:val="26"/>
                <w:szCs w:val="26"/>
              </w:rPr>
              <w:t>Наименование опасного отхода</w:t>
            </w:r>
          </w:p>
        </w:tc>
        <w:tc>
          <w:tcPr>
            <w:tcW w:w="1142" w:type="dxa"/>
            <w:tcBorders>
              <w:top w:val="single" w:sz="4" w:space="0" w:color="auto"/>
              <w:left w:val="single" w:sz="4" w:space="0" w:color="auto"/>
              <w:bottom w:val="single" w:sz="4" w:space="0" w:color="auto"/>
              <w:right w:val="single" w:sz="4" w:space="0" w:color="auto"/>
            </w:tcBorders>
            <w:vAlign w:val="center"/>
          </w:tcPr>
          <w:p w14:paraId="6DBEFC42" w14:textId="77777777" w:rsidR="00844F52" w:rsidRPr="00955B39" w:rsidRDefault="00844F52" w:rsidP="0098068C">
            <w:pPr>
              <w:spacing w:line="259" w:lineRule="auto"/>
              <w:ind w:left="150" w:right="182" w:hanging="4"/>
              <w:jc w:val="center"/>
              <w:rPr>
                <w:rFonts w:cs="Times New Roman"/>
                <w:sz w:val="26"/>
                <w:szCs w:val="26"/>
                <w:lang w:val="ru-RU"/>
              </w:rPr>
            </w:pPr>
            <w:r w:rsidRPr="00955B39">
              <w:rPr>
                <w:rFonts w:cs="Times New Roman"/>
                <w:sz w:val="26"/>
                <w:szCs w:val="26"/>
                <w:lang w:val="ru-RU"/>
              </w:rPr>
              <w:t>Код опасного отхода по ФККО</w:t>
            </w:r>
          </w:p>
        </w:tc>
        <w:tc>
          <w:tcPr>
            <w:tcW w:w="900" w:type="dxa"/>
            <w:tcBorders>
              <w:top w:val="single" w:sz="4" w:space="0" w:color="auto"/>
              <w:left w:val="single" w:sz="4" w:space="0" w:color="auto"/>
              <w:bottom w:val="single" w:sz="4" w:space="0" w:color="auto"/>
              <w:right w:val="single" w:sz="4" w:space="0" w:color="auto"/>
            </w:tcBorders>
            <w:vAlign w:val="center"/>
          </w:tcPr>
          <w:p w14:paraId="52E06F94" w14:textId="77777777" w:rsidR="00844F52" w:rsidRPr="00955B39" w:rsidRDefault="00844F52" w:rsidP="0098068C">
            <w:pPr>
              <w:spacing w:line="259" w:lineRule="auto"/>
              <w:ind w:left="51" w:right="86" w:hanging="4"/>
              <w:jc w:val="center"/>
              <w:rPr>
                <w:rFonts w:cs="Times New Roman"/>
                <w:sz w:val="26"/>
                <w:szCs w:val="26"/>
                <w:lang w:val="ru-RU"/>
              </w:rPr>
            </w:pPr>
            <w:r w:rsidRPr="00955B39">
              <w:rPr>
                <w:rFonts w:cs="Times New Roman"/>
                <w:sz w:val="26"/>
                <w:szCs w:val="26"/>
                <w:lang w:val="ru-RU"/>
              </w:rPr>
              <w:t>Класс опасности отхода для ОС</w:t>
            </w:r>
          </w:p>
        </w:tc>
        <w:tc>
          <w:tcPr>
            <w:tcW w:w="2346" w:type="dxa"/>
            <w:tcBorders>
              <w:top w:val="single" w:sz="4" w:space="0" w:color="auto"/>
              <w:left w:val="single" w:sz="4" w:space="0" w:color="auto"/>
              <w:bottom w:val="single" w:sz="4" w:space="0" w:color="auto"/>
              <w:right w:val="single" w:sz="4" w:space="0" w:color="auto"/>
            </w:tcBorders>
            <w:vAlign w:val="center"/>
          </w:tcPr>
          <w:p w14:paraId="0725677F" w14:textId="77777777" w:rsidR="00844F52" w:rsidRPr="00955B39" w:rsidRDefault="00844F52" w:rsidP="0098068C">
            <w:pPr>
              <w:spacing w:line="259" w:lineRule="auto"/>
              <w:ind w:left="222" w:right="251" w:firstLine="158"/>
              <w:jc w:val="center"/>
              <w:rPr>
                <w:rFonts w:cs="Times New Roman"/>
                <w:sz w:val="26"/>
                <w:szCs w:val="26"/>
                <w:lang w:val="ru-RU"/>
              </w:rPr>
            </w:pPr>
            <w:r w:rsidRPr="00955B39">
              <w:rPr>
                <w:rFonts w:cs="Times New Roman"/>
                <w:sz w:val="26"/>
                <w:szCs w:val="26"/>
                <w:lang w:val="ru-RU"/>
              </w:rPr>
              <w:t>Характеристика (обустройство) мест накопления отходов</w:t>
            </w:r>
          </w:p>
        </w:tc>
        <w:tc>
          <w:tcPr>
            <w:tcW w:w="2225" w:type="dxa"/>
            <w:tcBorders>
              <w:top w:val="single" w:sz="4" w:space="0" w:color="auto"/>
              <w:left w:val="single" w:sz="4" w:space="0" w:color="auto"/>
              <w:bottom w:val="single" w:sz="4" w:space="0" w:color="auto"/>
              <w:right w:val="single" w:sz="4" w:space="0" w:color="auto"/>
            </w:tcBorders>
            <w:vAlign w:val="center"/>
          </w:tcPr>
          <w:p w14:paraId="410027BD" w14:textId="77777777" w:rsidR="00844F52" w:rsidRPr="00955B39" w:rsidRDefault="00844F52" w:rsidP="0098068C">
            <w:pPr>
              <w:spacing w:line="259" w:lineRule="auto"/>
              <w:ind w:left="46" w:right="50" w:hanging="26"/>
              <w:jc w:val="center"/>
              <w:rPr>
                <w:rFonts w:cs="Times New Roman"/>
                <w:sz w:val="26"/>
                <w:szCs w:val="26"/>
                <w:lang w:val="ru-RU"/>
              </w:rPr>
            </w:pPr>
            <w:r w:rsidRPr="00955B39">
              <w:rPr>
                <w:rFonts w:cs="Times New Roman"/>
                <w:sz w:val="26"/>
                <w:szCs w:val="26"/>
                <w:lang w:val="ru-RU"/>
              </w:rPr>
              <w:t>Намечаемые виды работ по накоплению, использованию, обезвреживанию, утилизации, транспортировке и размещению опасных отходов</w:t>
            </w:r>
          </w:p>
        </w:tc>
      </w:tr>
      <w:tr w:rsidR="00844F52" w:rsidRPr="00955B39" w14:paraId="5E727667" w14:textId="77777777" w:rsidTr="00844F52">
        <w:trPr>
          <w:trHeight w:hRule="exact" w:val="247"/>
          <w:jc w:val="center"/>
        </w:trPr>
        <w:tc>
          <w:tcPr>
            <w:tcW w:w="535" w:type="dxa"/>
            <w:tcBorders>
              <w:top w:val="single" w:sz="4" w:space="0" w:color="auto"/>
              <w:left w:val="single" w:sz="4" w:space="0" w:color="auto"/>
              <w:bottom w:val="single" w:sz="4" w:space="0" w:color="auto"/>
              <w:right w:val="single" w:sz="4" w:space="0" w:color="auto"/>
            </w:tcBorders>
          </w:tcPr>
          <w:p w14:paraId="7E899E68" w14:textId="77777777" w:rsidR="00844F52" w:rsidRPr="00955B39" w:rsidRDefault="00844F52" w:rsidP="0098068C">
            <w:pPr>
              <w:spacing w:line="259" w:lineRule="auto"/>
              <w:jc w:val="center"/>
              <w:rPr>
                <w:rFonts w:cs="Times New Roman"/>
                <w:sz w:val="26"/>
                <w:szCs w:val="26"/>
              </w:rPr>
            </w:pPr>
            <w:r w:rsidRPr="00955B39">
              <w:rPr>
                <w:rFonts w:cs="Times New Roman"/>
                <w:bCs/>
                <w:sz w:val="26"/>
                <w:szCs w:val="26"/>
              </w:rPr>
              <w:t>1</w:t>
            </w:r>
          </w:p>
        </w:tc>
        <w:tc>
          <w:tcPr>
            <w:tcW w:w="2302" w:type="dxa"/>
            <w:tcBorders>
              <w:top w:val="single" w:sz="4" w:space="0" w:color="auto"/>
              <w:left w:val="single" w:sz="4" w:space="0" w:color="auto"/>
              <w:bottom w:val="single" w:sz="4" w:space="0" w:color="auto"/>
              <w:right w:val="single" w:sz="4" w:space="0" w:color="auto"/>
            </w:tcBorders>
          </w:tcPr>
          <w:p w14:paraId="008EEBF4" w14:textId="77777777" w:rsidR="00844F52" w:rsidRPr="00955B39" w:rsidRDefault="00844F52" w:rsidP="0098068C">
            <w:pPr>
              <w:spacing w:line="259" w:lineRule="auto"/>
              <w:jc w:val="center"/>
              <w:rPr>
                <w:rFonts w:cs="Times New Roman"/>
                <w:sz w:val="26"/>
                <w:szCs w:val="26"/>
              </w:rPr>
            </w:pPr>
            <w:r w:rsidRPr="00955B39">
              <w:rPr>
                <w:rFonts w:cs="Times New Roman"/>
                <w:bCs/>
                <w:sz w:val="26"/>
                <w:szCs w:val="26"/>
              </w:rPr>
              <w:t>2</w:t>
            </w:r>
          </w:p>
        </w:tc>
        <w:tc>
          <w:tcPr>
            <w:tcW w:w="1142" w:type="dxa"/>
            <w:tcBorders>
              <w:top w:val="single" w:sz="4" w:space="0" w:color="auto"/>
              <w:left w:val="single" w:sz="4" w:space="0" w:color="auto"/>
              <w:bottom w:val="single" w:sz="4" w:space="0" w:color="auto"/>
              <w:right w:val="single" w:sz="4" w:space="0" w:color="auto"/>
            </w:tcBorders>
          </w:tcPr>
          <w:p w14:paraId="05FE9FF9" w14:textId="77777777" w:rsidR="00844F52" w:rsidRPr="00955B39" w:rsidRDefault="00844F52" w:rsidP="0098068C">
            <w:pPr>
              <w:spacing w:line="259" w:lineRule="auto"/>
              <w:jc w:val="center"/>
              <w:rPr>
                <w:rFonts w:cs="Times New Roman"/>
                <w:sz w:val="26"/>
                <w:szCs w:val="26"/>
              </w:rPr>
            </w:pPr>
            <w:r w:rsidRPr="00955B39">
              <w:rPr>
                <w:rFonts w:cs="Times New Roman"/>
                <w:bCs/>
                <w:sz w:val="26"/>
                <w:szCs w:val="26"/>
              </w:rPr>
              <w:t>3</w:t>
            </w:r>
          </w:p>
        </w:tc>
        <w:tc>
          <w:tcPr>
            <w:tcW w:w="900" w:type="dxa"/>
            <w:tcBorders>
              <w:top w:val="single" w:sz="4" w:space="0" w:color="auto"/>
              <w:left w:val="single" w:sz="4" w:space="0" w:color="auto"/>
              <w:bottom w:val="single" w:sz="4" w:space="0" w:color="auto"/>
              <w:right w:val="single" w:sz="4" w:space="0" w:color="auto"/>
            </w:tcBorders>
          </w:tcPr>
          <w:p w14:paraId="144BCD02" w14:textId="77777777" w:rsidR="00844F52" w:rsidRPr="00955B39" w:rsidRDefault="00844F52" w:rsidP="0098068C">
            <w:pPr>
              <w:spacing w:line="259" w:lineRule="auto"/>
              <w:jc w:val="center"/>
              <w:rPr>
                <w:rFonts w:cs="Times New Roman"/>
                <w:sz w:val="26"/>
                <w:szCs w:val="26"/>
              </w:rPr>
            </w:pPr>
            <w:r w:rsidRPr="00955B39">
              <w:rPr>
                <w:rFonts w:cs="Times New Roman"/>
                <w:bCs/>
                <w:sz w:val="26"/>
                <w:szCs w:val="26"/>
              </w:rPr>
              <w:t>4</w:t>
            </w:r>
          </w:p>
        </w:tc>
        <w:tc>
          <w:tcPr>
            <w:tcW w:w="2346" w:type="dxa"/>
            <w:tcBorders>
              <w:top w:val="single" w:sz="4" w:space="0" w:color="auto"/>
              <w:left w:val="single" w:sz="4" w:space="0" w:color="auto"/>
              <w:bottom w:val="single" w:sz="4" w:space="0" w:color="auto"/>
              <w:right w:val="single" w:sz="4" w:space="0" w:color="auto"/>
            </w:tcBorders>
          </w:tcPr>
          <w:p w14:paraId="3B047185" w14:textId="77777777" w:rsidR="00844F52" w:rsidRPr="00955B39" w:rsidRDefault="00844F52" w:rsidP="0098068C">
            <w:pPr>
              <w:spacing w:line="259" w:lineRule="auto"/>
              <w:ind w:left="3"/>
              <w:jc w:val="center"/>
              <w:rPr>
                <w:rFonts w:cs="Times New Roman"/>
                <w:sz w:val="26"/>
                <w:szCs w:val="26"/>
              </w:rPr>
            </w:pPr>
            <w:r w:rsidRPr="00955B39">
              <w:rPr>
                <w:rFonts w:cs="Times New Roman"/>
                <w:bCs/>
                <w:sz w:val="26"/>
                <w:szCs w:val="26"/>
              </w:rPr>
              <w:t>5</w:t>
            </w:r>
          </w:p>
        </w:tc>
        <w:tc>
          <w:tcPr>
            <w:tcW w:w="2225" w:type="dxa"/>
            <w:tcBorders>
              <w:top w:val="single" w:sz="4" w:space="0" w:color="auto"/>
              <w:left w:val="single" w:sz="4" w:space="0" w:color="auto"/>
              <w:bottom w:val="single" w:sz="4" w:space="0" w:color="auto"/>
              <w:right w:val="single" w:sz="4" w:space="0" w:color="auto"/>
            </w:tcBorders>
          </w:tcPr>
          <w:p w14:paraId="3483C0D5" w14:textId="77777777" w:rsidR="00844F52" w:rsidRPr="00955B39" w:rsidRDefault="00844F52" w:rsidP="0098068C">
            <w:pPr>
              <w:spacing w:line="259" w:lineRule="auto"/>
              <w:jc w:val="center"/>
              <w:rPr>
                <w:rFonts w:cs="Times New Roman"/>
                <w:sz w:val="26"/>
                <w:szCs w:val="26"/>
              </w:rPr>
            </w:pPr>
            <w:r w:rsidRPr="00955B39">
              <w:rPr>
                <w:rFonts w:cs="Times New Roman"/>
                <w:bCs/>
                <w:sz w:val="26"/>
                <w:szCs w:val="26"/>
              </w:rPr>
              <w:t>6</w:t>
            </w:r>
          </w:p>
        </w:tc>
      </w:tr>
      <w:tr w:rsidR="00844F52" w:rsidRPr="00955B39" w14:paraId="0B94ADED" w14:textId="77777777" w:rsidTr="00844F52">
        <w:trPr>
          <w:trHeight w:hRule="exact" w:val="2869"/>
          <w:jc w:val="center"/>
        </w:trPr>
        <w:tc>
          <w:tcPr>
            <w:tcW w:w="535" w:type="dxa"/>
            <w:tcBorders>
              <w:top w:val="single" w:sz="8" w:space="0" w:color="000000"/>
              <w:left w:val="single" w:sz="8" w:space="0" w:color="000000"/>
              <w:bottom w:val="single" w:sz="8" w:space="0" w:color="000000"/>
              <w:right w:val="single" w:sz="8" w:space="0" w:color="000000"/>
            </w:tcBorders>
          </w:tcPr>
          <w:p w14:paraId="060B014E" w14:textId="40DAD5ED" w:rsidR="00844F52" w:rsidRPr="00955B39" w:rsidRDefault="00844F52" w:rsidP="0098068C">
            <w:pPr>
              <w:spacing w:line="259" w:lineRule="auto"/>
              <w:ind w:left="187" w:right="186"/>
              <w:jc w:val="center"/>
              <w:rPr>
                <w:rFonts w:cs="Times New Roman"/>
                <w:sz w:val="26"/>
                <w:szCs w:val="26"/>
              </w:rPr>
            </w:pPr>
          </w:p>
        </w:tc>
        <w:tc>
          <w:tcPr>
            <w:tcW w:w="2302" w:type="dxa"/>
            <w:tcBorders>
              <w:top w:val="single" w:sz="8" w:space="0" w:color="000000"/>
              <w:left w:val="single" w:sz="8" w:space="0" w:color="000000"/>
              <w:bottom w:val="single" w:sz="8" w:space="0" w:color="000000"/>
              <w:right w:val="single" w:sz="8" w:space="0" w:color="000000"/>
            </w:tcBorders>
            <w:vAlign w:val="center"/>
          </w:tcPr>
          <w:p w14:paraId="6F3DBA71" w14:textId="77777777" w:rsidR="00844F52" w:rsidRPr="00955B39" w:rsidRDefault="00844F52" w:rsidP="0098068C">
            <w:pPr>
              <w:spacing w:line="259" w:lineRule="auto"/>
              <w:ind w:left="135" w:right="128" w:hanging="47"/>
              <w:jc w:val="center"/>
              <w:rPr>
                <w:rFonts w:cs="Times New Roman"/>
                <w:sz w:val="26"/>
                <w:szCs w:val="26"/>
                <w:lang w:val="ru-RU"/>
              </w:rPr>
            </w:pPr>
            <w:r w:rsidRPr="00955B39">
              <w:rPr>
                <w:rFonts w:cs="Times New Roman"/>
                <w:sz w:val="26"/>
                <w:szCs w:val="26"/>
                <w:lang w:val="ru-RU"/>
              </w:rPr>
              <w:t>Отходы, содержащие незагрязненные черные металлы (в том числе чугунную и/или стальную пыль) несортированные</w:t>
            </w:r>
          </w:p>
        </w:tc>
        <w:tc>
          <w:tcPr>
            <w:tcW w:w="1142" w:type="dxa"/>
            <w:tcBorders>
              <w:top w:val="single" w:sz="8" w:space="0" w:color="000000"/>
              <w:left w:val="single" w:sz="8" w:space="0" w:color="000000"/>
              <w:bottom w:val="single" w:sz="8" w:space="0" w:color="000000"/>
              <w:right w:val="single" w:sz="8" w:space="0" w:color="000000"/>
            </w:tcBorders>
            <w:vAlign w:val="center"/>
          </w:tcPr>
          <w:p w14:paraId="2E26683A" w14:textId="77777777" w:rsidR="00844F52" w:rsidRPr="00955B39" w:rsidRDefault="00844F52" w:rsidP="0098068C">
            <w:pPr>
              <w:spacing w:line="259" w:lineRule="auto"/>
              <w:jc w:val="center"/>
              <w:rPr>
                <w:rFonts w:cs="Times New Roman"/>
                <w:sz w:val="26"/>
                <w:szCs w:val="26"/>
                <w:lang w:val="ru-RU"/>
              </w:rPr>
            </w:pPr>
          </w:p>
          <w:p w14:paraId="1279578F" w14:textId="77777777" w:rsidR="00844F52" w:rsidRPr="00955B39" w:rsidRDefault="00844F52" w:rsidP="0098068C">
            <w:pPr>
              <w:spacing w:line="259" w:lineRule="auto"/>
              <w:jc w:val="center"/>
              <w:rPr>
                <w:rFonts w:cs="Times New Roman"/>
                <w:sz w:val="26"/>
                <w:szCs w:val="26"/>
              </w:rPr>
            </w:pPr>
            <w:r w:rsidRPr="00955B39">
              <w:rPr>
                <w:rFonts w:cs="Times New Roman"/>
                <w:sz w:val="26"/>
                <w:szCs w:val="26"/>
              </w:rPr>
              <w:t>46101003204</w:t>
            </w:r>
          </w:p>
        </w:tc>
        <w:tc>
          <w:tcPr>
            <w:tcW w:w="900" w:type="dxa"/>
            <w:tcBorders>
              <w:top w:val="single" w:sz="8" w:space="0" w:color="000000"/>
              <w:left w:val="single" w:sz="8" w:space="0" w:color="000000"/>
              <w:bottom w:val="single" w:sz="8" w:space="0" w:color="000000"/>
              <w:right w:val="single" w:sz="8" w:space="0" w:color="000000"/>
            </w:tcBorders>
            <w:vAlign w:val="center"/>
          </w:tcPr>
          <w:p w14:paraId="5420BE4C" w14:textId="77777777" w:rsidR="00844F52" w:rsidRPr="00955B39" w:rsidRDefault="00844F52" w:rsidP="0098068C">
            <w:pPr>
              <w:spacing w:line="259" w:lineRule="auto"/>
              <w:jc w:val="center"/>
              <w:rPr>
                <w:rFonts w:cs="Times New Roman"/>
                <w:sz w:val="26"/>
                <w:szCs w:val="26"/>
              </w:rPr>
            </w:pPr>
          </w:p>
          <w:p w14:paraId="0731500A" w14:textId="77777777" w:rsidR="00844F52" w:rsidRPr="00955B39" w:rsidRDefault="00844F52" w:rsidP="0098068C">
            <w:pPr>
              <w:spacing w:line="259" w:lineRule="auto"/>
              <w:jc w:val="center"/>
              <w:rPr>
                <w:rFonts w:cs="Times New Roman"/>
                <w:sz w:val="26"/>
                <w:szCs w:val="26"/>
              </w:rPr>
            </w:pPr>
          </w:p>
          <w:p w14:paraId="09D84EBA" w14:textId="77777777" w:rsidR="00844F52" w:rsidRPr="00955B39" w:rsidRDefault="00844F52" w:rsidP="0098068C">
            <w:pPr>
              <w:spacing w:line="259" w:lineRule="auto"/>
              <w:jc w:val="center"/>
              <w:rPr>
                <w:rFonts w:cs="Times New Roman"/>
                <w:sz w:val="26"/>
                <w:szCs w:val="26"/>
              </w:rPr>
            </w:pPr>
          </w:p>
          <w:p w14:paraId="4A50E6CC" w14:textId="77777777" w:rsidR="00844F52" w:rsidRPr="00955B39" w:rsidRDefault="00844F52" w:rsidP="0098068C">
            <w:pPr>
              <w:spacing w:line="259" w:lineRule="auto"/>
              <w:ind w:left="1"/>
              <w:jc w:val="center"/>
              <w:rPr>
                <w:rFonts w:cs="Times New Roman"/>
                <w:sz w:val="26"/>
                <w:szCs w:val="26"/>
              </w:rPr>
            </w:pPr>
            <w:r w:rsidRPr="00955B39">
              <w:rPr>
                <w:rFonts w:cs="Times New Roman"/>
                <w:sz w:val="26"/>
                <w:szCs w:val="26"/>
              </w:rPr>
              <w:t>4</w:t>
            </w:r>
          </w:p>
        </w:tc>
        <w:tc>
          <w:tcPr>
            <w:tcW w:w="2346" w:type="dxa"/>
            <w:tcBorders>
              <w:top w:val="single" w:sz="8" w:space="0" w:color="000000"/>
              <w:left w:val="single" w:sz="8" w:space="0" w:color="000000"/>
              <w:bottom w:val="single" w:sz="8" w:space="0" w:color="000000"/>
              <w:right w:val="single" w:sz="8" w:space="0" w:color="000000"/>
            </w:tcBorders>
            <w:vAlign w:val="center"/>
          </w:tcPr>
          <w:p w14:paraId="1CB306EA" w14:textId="77777777" w:rsidR="00844F52" w:rsidRPr="00955B39" w:rsidRDefault="00844F52" w:rsidP="0098068C">
            <w:pPr>
              <w:spacing w:line="259" w:lineRule="auto"/>
              <w:jc w:val="center"/>
              <w:rPr>
                <w:rFonts w:cs="Times New Roman"/>
                <w:sz w:val="26"/>
                <w:szCs w:val="26"/>
                <w:lang w:val="ru-RU"/>
              </w:rPr>
            </w:pPr>
            <w:r w:rsidRPr="00955B39">
              <w:rPr>
                <w:rFonts w:cs="Times New Roman"/>
                <w:sz w:val="26"/>
                <w:szCs w:val="26"/>
                <w:lang w:val="ru-RU"/>
              </w:rPr>
              <w:t>Металлические контейнеры (в смеси с другими отходами) на асфальтобетонном основании, огороженные с трех сторон, имеет удобные подъездные пути.</w:t>
            </w:r>
          </w:p>
        </w:tc>
        <w:tc>
          <w:tcPr>
            <w:tcW w:w="2225" w:type="dxa"/>
            <w:tcBorders>
              <w:top w:val="single" w:sz="8" w:space="0" w:color="000000"/>
              <w:left w:val="single" w:sz="8" w:space="0" w:color="000000"/>
              <w:bottom w:val="single" w:sz="8" w:space="0" w:color="000000"/>
              <w:right w:val="single" w:sz="8" w:space="0" w:color="000000"/>
            </w:tcBorders>
            <w:vAlign w:val="center"/>
          </w:tcPr>
          <w:p w14:paraId="1B1CFA94" w14:textId="5695AFB0" w:rsidR="00844F52" w:rsidRPr="00955B39" w:rsidRDefault="00844F52" w:rsidP="0098068C">
            <w:pPr>
              <w:spacing w:line="259" w:lineRule="auto"/>
              <w:ind w:left="35" w:right="78" w:hanging="3"/>
              <w:jc w:val="center"/>
              <w:rPr>
                <w:rFonts w:cs="Times New Roman"/>
                <w:sz w:val="26"/>
                <w:szCs w:val="26"/>
                <w:lang w:val="ru-RU"/>
              </w:rPr>
            </w:pPr>
            <w:r w:rsidRPr="00955B39">
              <w:rPr>
                <w:rFonts w:cs="Times New Roman"/>
                <w:sz w:val="26"/>
                <w:szCs w:val="26"/>
                <w:lang w:val="ru-RU"/>
              </w:rPr>
              <w:t>Размещение на полигоне ТКО</w:t>
            </w:r>
          </w:p>
        </w:tc>
      </w:tr>
      <w:tr w:rsidR="00844F52" w:rsidRPr="00955B39" w14:paraId="7132AFEC" w14:textId="77777777" w:rsidTr="00844F52">
        <w:trPr>
          <w:trHeight w:hRule="exact" w:val="1638"/>
          <w:jc w:val="center"/>
        </w:trPr>
        <w:tc>
          <w:tcPr>
            <w:tcW w:w="535" w:type="dxa"/>
            <w:tcBorders>
              <w:top w:val="single" w:sz="8" w:space="0" w:color="000000"/>
              <w:left w:val="single" w:sz="8" w:space="0" w:color="000000"/>
              <w:bottom w:val="single" w:sz="8" w:space="0" w:color="000000"/>
              <w:right w:val="single" w:sz="8" w:space="0" w:color="000000"/>
            </w:tcBorders>
            <w:vAlign w:val="center"/>
          </w:tcPr>
          <w:p w14:paraId="61E105C8" w14:textId="264DC7EE" w:rsidR="00844F52" w:rsidRPr="00955B39" w:rsidRDefault="00844F52" w:rsidP="0098068C">
            <w:pPr>
              <w:spacing w:line="259" w:lineRule="auto"/>
              <w:jc w:val="center"/>
              <w:rPr>
                <w:rFonts w:cs="Times New Roman"/>
                <w:sz w:val="26"/>
                <w:szCs w:val="26"/>
              </w:rPr>
            </w:pPr>
          </w:p>
        </w:tc>
        <w:tc>
          <w:tcPr>
            <w:tcW w:w="2302" w:type="dxa"/>
            <w:tcBorders>
              <w:top w:val="single" w:sz="8" w:space="0" w:color="000000"/>
              <w:left w:val="single" w:sz="8" w:space="0" w:color="000000"/>
              <w:bottom w:val="single" w:sz="8" w:space="0" w:color="000000"/>
              <w:right w:val="single" w:sz="8" w:space="0" w:color="000000"/>
            </w:tcBorders>
            <w:vAlign w:val="center"/>
          </w:tcPr>
          <w:p w14:paraId="10A7BBB3" w14:textId="77777777" w:rsidR="00844F52" w:rsidRPr="00955B39" w:rsidRDefault="00844F52" w:rsidP="0098068C">
            <w:pPr>
              <w:spacing w:line="259" w:lineRule="auto"/>
              <w:jc w:val="center"/>
              <w:rPr>
                <w:rFonts w:cs="Times New Roman"/>
                <w:sz w:val="26"/>
                <w:szCs w:val="26"/>
                <w:lang w:val="ru-RU"/>
              </w:rPr>
            </w:pPr>
            <w:r w:rsidRPr="00955B39">
              <w:rPr>
                <w:rFonts w:cs="Times New Roman"/>
                <w:sz w:val="26"/>
                <w:szCs w:val="26"/>
                <w:lang w:val="ru-RU"/>
              </w:rPr>
              <w:t>Отходы (мусор) от строительных и ремонтных работ</w:t>
            </w:r>
          </w:p>
        </w:tc>
        <w:tc>
          <w:tcPr>
            <w:tcW w:w="1142" w:type="dxa"/>
            <w:tcBorders>
              <w:top w:val="single" w:sz="8" w:space="0" w:color="000000"/>
              <w:left w:val="single" w:sz="8" w:space="0" w:color="000000"/>
              <w:bottom w:val="single" w:sz="8" w:space="0" w:color="000000"/>
              <w:right w:val="single" w:sz="8" w:space="0" w:color="000000"/>
            </w:tcBorders>
            <w:vAlign w:val="center"/>
          </w:tcPr>
          <w:p w14:paraId="0DD8870A" w14:textId="77777777" w:rsidR="00844F52" w:rsidRPr="00955B39" w:rsidRDefault="00844F52" w:rsidP="0098068C">
            <w:pPr>
              <w:spacing w:line="259" w:lineRule="auto"/>
              <w:jc w:val="center"/>
              <w:rPr>
                <w:rFonts w:cs="Times New Roman"/>
                <w:sz w:val="26"/>
                <w:szCs w:val="26"/>
              </w:rPr>
            </w:pPr>
            <w:r w:rsidRPr="00955B39">
              <w:rPr>
                <w:rFonts w:cs="Times New Roman"/>
                <w:sz w:val="26"/>
                <w:szCs w:val="26"/>
              </w:rPr>
              <w:t>89000001724</w:t>
            </w:r>
          </w:p>
        </w:tc>
        <w:tc>
          <w:tcPr>
            <w:tcW w:w="900" w:type="dxa"/>
            <w:tcBorders>
              <w:top w:val="single" w:sz="8" w:space="0" w:color="000000"/>
              <w:left w:val="single" w:sz="8" w:space="0" w:color="000000"/>
              <w:bottom w:val="single" w:sz="8" w:space="0" w:color="000000"/>
              <w:right w:val="single" w:sz="8" w:space="0" w:color="000000"/>
            </w:tcBorders>
            <w:vAlign w:val="center"/>
          </w:tcPr>
          <w:p w14:paraId="46C14946" w14:textId="77777777" w:rsidR="00844F52" w:rsidRPr="00955B39" w:rsidRDefault="00844F52" w:rsidP="0098068C">
            <w:pPr>
              <w:spacing w:line="259" w:lineRule="auto"/>
              <w:jc w:val="center"/>
              <w:rPr>
                <w:rFonts w:cs="Times New Roman"/>
                <w:sz w:val="26"/>
                <w:szCs w:val="26"/>
              </w:rPr>
            </w:pPr>
            <w:r w:rsidRPr="00955B39">
              <w:rPr>
                <w:rFonts w:cs="Times New Roman"/>
                <w:sz w:val="26"/>
                <w:szCs w:val="26"/>
              </w:rPr>
              <w:t>4</w:t>
            </w:r>
          </w:p>
        </w:tc>
        <w:tc>
          <w:tcPr>
            <w:tcW w:w="2346" w:type="dxa"/>
            <w:tcBorders>
              <w:top w:val="single" w:sz="8" w:space="0" w:color="000000"/>
              <w:left w:val="single" w:sz="8" w:space="0" w:color="000000"/>
              <w:bottom w:val="single" w:sz="8" w:space="0" w:color="000000"/>
              <w:right w:val="single" w:sz="8" w:space="0" w:color="000000"/>
            </w:tcBorders>
            <w:vAlign w:val="center"/>
          </w:tcPr>
          <w:p w14:paraId="0024D694" w14:textId="77777777" w:rsidR="00844F52" w:rsidRPr="00955B39" w:rsidRDefault="00844F52" w:rsidP="0098068C">
            <w:pPr>
              <w:spacing w:line="259" w:lineRule="auto"/>
              <w:jc w:val="center"/>
              <w:rPr>
                <w:rFonts w:cs="Times New Roman"/>
                <w:sz w:val="26"/>
                <w:szCs w:val="26"/>
                <w:lang w:val="ru-RU"/>
              </w:rPr>
            </w:pPr>
            <w:r w:rsidRPr="00955B39">
              <w:rPr>
                <w:rFonts w:cs="Times New Roman"/>
                <w:sz w:val="26"/>
                <w:szCs w:val="26"/>
                <w:lang w:val="ru-RU"/>
              </w:rPr>
              <w:t>Металлические контейнеры (в смеси с другими отходами) на асфальтобетонном основании, огороженные с трех сторон, имеет удобные подъездные пути.</w:t>
            </w:r>
          </w:p>
        </w:tc>
        <w:tc>
          <w:tcPr>
            <w:tcW w:w="2225" w:type="dxa"/>
            <w:tcBorders>
              <w:top w:val="single" w:sz="8" w:space="0" w:color="000000"/>
              <w:left w:val="single" w:sz="8" w:space="0" w:color="000000"/>
              <w:bottom w:val="single" w:sz="8" w:space="0" w:color="000000"/>
              <w:right w:val="single" w:sz="8" w:space="0" w:color="000000"/>
            </w:tcBorders>
            <w:vAlign w:val="center"/>
          </w:tcPr>
          <w:p w14:paraId="20489E92" w14:textId="5520637E" w:rsidR="00844F52" w:rsidRPr="00955B39" w:rsidRDefault="00844F52" w:rsidP="0098068C">
            <w:pPr>
              <w:spacing w:line="259" w:lineRule="auto"/>
              <w:ind w:left="35" w:right="78" w:hanging="3"/>
              <w:jc w:val="center"/>
              <w:rPr>
                <w:rFonts w:cs="Times New Roman"/>
                <w:sz w:val="26"/>
                <w:szCs w:val="26"/>
                <w:lang w:val="ru-RU"/>
              </w:rPr>
            </w:pPr>
            <w:r w:rsidRPr="00955B39">
              <w:rPr>
                <w:rFonts w:cs="Times New Roman"/>
                <w:sz w:val="26"/>
                <w:szCs w:val="26"/>
                <w:lang w:val="ru-RU"/>
              </w:rPr>
              <w:t>Размещение на полигоне ТКО</w:t>
            </w:r>
          </w:p>
        </w:tc>
      </w:tr>
      <w:tr w:rsidR="00844F52" w:rsidRPr="00955B39" w14:paraId="4BA3BDC0" w14:textId="77777777" w:rsidTr="00844F52">
        <w:trPr>
          <w:trHeight w:hRule="exact" w:val="2851"/>
          <w:jc w:val="center"/>
        </w:trPr>
        <w:tc>
          <w:tcPr>
            <w:tcW w:w="535" w:type="dxa"/>
            <w:tcBorders>
              <w:top w:val="single" w:sz="8" w:space="0" w:color="000000"/>
              <w:left w:val="single" w:sz="8" w:space="0" w:color="000000"/>
              <w:bottom w:val="single" w:sz="8" w:space="0" w:color="000000"/>
              <w:right w:val="single" w:sz="8" w:space="0" w:color="000000"/>
            </w:tcBorders>
            <w:vAlign w:val="center"/>
          </w:tcPr>
          <w:p w14:paraId="4093DD28" w14:textId="77777777" w:rsidR="00844F52" w:rsidRPr="00955B39" w:rsidRDefault="00844F52" w:rsidP="0098068C">
            <w:pPr>
              <w:spacing w:line="259" w:lineRule="auto"/>
              <w:jc w:val="center"/>
              <w:rPr>
                <w:rFonts w:cs="Times New Roman"/>
                <w:sz w:val="26"/>
                <w:szCs w:val="26"/>
              </w:rPr>
            </w:pPr>
          </w:p>
        </w:tc>
        <w:tc>
          <w:tcPr>
            <w:tcW w:w="2302" w:type="dxa"/>
            <w:tcBorders>
              <w:top w:val="single" w:sz="8" w:space="0" w:color="000000"/>
              <w:left w:val="single" w:sz="8" w:space="0" w:color="000000"/>
              <w:bottom w:val="single" w:sz="8" w:space="0" w:color="000000"/>
              <w:right w:val="single" w:sz="8" w:space="0" w:color="000000"/>
            </w:tcBorders>
            <w:vAlign w:val="center"/>
          </w:tcPr>
          <w:p w14:paraId="03981B15" w14:textId="77777777" w:rsidR="00844F52" w:rsidRPr="00955B39" w:rsidRDefault="00844F52" w:rsidP="0098068C">
            <w:pPr>
              <w:spacing w:line="259" w:lineRule="auto"/>
              <w:jc w:val="center"/>
              <w:rPr>
                <w:rFonts w:cs="Times New Roman"/>
                <w:sz w:val="26"/>
                <w:szCs w:val="26"/>
                <w:lang w:val="ru-RU"/>
              </w:rPr>
            </w:pPr>
            <w:r w:rsidRPr="00955B39">
              <w:rPr>
                <w:rFonts w:cs="Times New Roman"/>
                <w:sz w:val="26"/>
                <w:szCs w:val="26"/>
                <w:lang w:val="ru-RU"/>
              </w:rPr>
              <w:t>Мусор от офисных и бытовых помещений организаций несортированный (исключая крупногабаритный)</w:t>
            </w:r>
          </w:p>
        </w:tc>
        <w:tc>
          <w:tcPr>
            <w:tcW w:w="1142" w:type="dxa"/>
            <w:tcBorders>
              <w:top w:val="single" w:sz="8" w:space="0" w:color="000000"/>
              <w:left w:val="single" w:sz="8" w:space="0" w:color="000000"/>
              <w:bottom w:val="single" w:sz="8" w:space="0" w:color="000000"/>
              <w:right w:val="single" w:sz="8" w:space="0" w:color="000000"/>
            </w:tcBorders>
            <w:vAlign w:val="center"/>
          </w:tcPr>
          <w:p w14:paraId="7D53960B" w14:textId="77777777" w:rsidR="00844F52" w:rsidRPr="00955B39" w:rsidRDefault="00844F52" w:rsidP="0098068C">
            <w:pPr>
              <w:spacing w:line="259" w:lineRule="auto"/>
              <w:jc w:val="center"/>
              <w:rPr>
                <w:rFonts w:cs="Times New Roman"/>
                <w:sz w:val="26"/>
                <w:szCs w:val="26"/>
              </w:rPr>
            </w:pPr>
            <w:r w:rsidRPr="00955B39">
              <w:rPr>
                <w:rFonts w:cs="Times New Roman"/>
                <w:sz w:val="26"/>
                <w:szCs w:val="26"/>
              </w:rPr>
              <w:t>73310001724</w:t>
            </w:r>
          </w:p>
        </w:tc>
        <w:tc>
          <w:tcPr>
            <w:tcW w:w="900" w:type="dxa"/>
            <w:tcBorders>
              <w:top w:val="single" w:sz="8" w:space="0" w:color="000000"/>
              <w:left w:val="single" w:sz="8" w:space="0" w:color="000000"/>
              <w:bottom w:val="single" w:sz="8" w:space="0" w:color="000000"/>
              <w:right w:val="single" w:sz="8" w:space="0" w:color="000000"/>
            </w:tcBorders>
            <w:vAlign w:val="center"/>
          </w:tcPr>
          <w:p w14:paraId="0AB024A7" w14:textId="77777777" w:rsidR="00844F52" w:rsidRPr="00955B39" w:rsidRDefault="00844F52" w:rsidP="0098068C">
            <w:pPr>
              <w:spacing w:line="259" w:lineRule="auto"/>
              <w:jc w:val="center"/>
              <w:rPr>
                <w:rFonts w:cs="Times New Roman"/>
                <w:sz w:val="26"/>
                <w:szCs w:val="26"/>
              </w:rPr>
            </w:pPr>
            <w:r w:rsidRPr="00955B39">
              <w:rPr>
                <w:rFonts w:cs="Times New Roman"/>
                <w:sz w:val="26"/>
                <w:szCs w:val="26"/>
              </w:rPr>
              <w:t>4</w:t>
            </w:r>
          </w:p>
        </w:tc>
        <w:tc>
          <w:tcPr>
            <w:tcW w:w="2346" w:type="dxa"/>
            <w:tcBorders>
              <w:top w:val="single" w:sz="8" w:space="0" w:color="000000"/>
              <w:left w:val="single" w:sz="8" w:space="0" w:color="000000"/>
              <w:bottom w:val="single" w:sz="8" w:space="0" w:color="000000"/>
              <w:right w:val="single" w:sz="8" w:space="0" w:color="000000"/>
            </w:tcBorders>
            <w:vAlign w:val="center"/>
          </w:tcPr>
          <w:p w14:paraId="227AC980" w14:textId="77777777" w:rsidR="00844F52" w:rsidRPr="00955B39" w:rsidRDefault="00844F52" w:rsidP="0098068C">
            <w:pPr>
              <w:spacing w:line="259" w:lineRule="auto"/>
              <w:jc w:val="center"/>
              <w:rPr>
                <w:rFonts w:cs="Times New Roman"/>
                <w:sz w:val="26"/>
                <w:szCs w:val="26"/>
                <w:lang w:val="ru-RU"/>
              </w:rPr>
            </w:pPr>
            <w:r w:rsidRPr="00955B39">
              <w:rPr>
                <w:rFonts w:cs="Times New Roman"/>
                <w:sz w:val="26"/>
                <w:szCs w:val="26"/>
                <w:lang w:val="ru-RU"/>
              </w:rPr>
              <w:t>Металлические контейнеры (в смеси с другими отходами) на асфальтобетонном основании, огороженные с трех сторон, имеет удобные подъездные пути.</w:t>
            </w:r>
          </w:p>
        </w:tc>
        <w:tc>
          <w:tcPr>
            <w:tcW w:w="2225" w:type="dxa"/>
            <w:tcBorders>
              <w:top w:val="single" w:sz="8" w:space="0" w:color="000000"/>
              <w:left w:val="single" w:sz="8" w:space="0" w:color="000000"/>
              <w:bottom w:val="single" w:sz="8" w:space="0" w:color="000000"/>
              <w:right w:val="single" w:sz="8" w:space="0" w:color="000000"/>
            </w:tcBorders>
            <w:vAlign w:val="center"/>
          </w:tcPr>
          <w:p w14:paraId="5B90FB21" w14:textId="30C6C92C" w:rsidR="00844F52" w:rsidRPr="00955B39" w:rsidRDefault="00844F52" w:rsidP="0098068C">
            <w:pPr>
              <w:spacing w:line="259" w:lineRule="auto"/>
              <w:ind w:left="35" w:right="78" w:hanging="3"/>
              <w:jc w:val="center"/>
              <w:rPr>
                <w:rFonts w:cs="Times New Roman"/>
                <w:sz w:val="26"/>
                <w:szCs w:val="26"/>
                <w:lang w:val="ru-RU"/>
              </w:rPr>
            </w:pPr>
            <w:r w:rsidRPr="00955B39">
              <w:rPr>
                <w:rFonts w:cs="Times New Roman"/>
                <w:sz w:val="26"/>
                <w:szCs w:val="26"/>
                <w:lang w:val="ru-RU"/>
              </w:rPr>
              <w:t>Размещение на полигоне ТКО</w:t>
            </w:r>
          </w:p>
        </w:tc>
      </w:tr>
      <w:tr w:rsidR="00844F52" w:rsidRPr="00955B39" w14:paraId="0C9F1946" w14:textId="77777777" w:rsidTr="00844F52">
        <w:trPr>
          <w:trHeight w:hRule="exact" w:val="2851"/>
          <w:jc w:val="center"/>
        </w:trPr>
        <w:tc>
          <w:tcPr>
            <w:tcW w:w="535" w:type="dxa"/>
            <w:tcBorders>
              <w:top w:val="single" w:sz="8" w:space="0" w:color="000000"/>
              <w:left w:val="single" w:sz="8" w:space="0" w:color="000000"/>
              <w:bottom w:val="single" w:sz="8" w:space="0" w:color="000000"/>
              <w:right w:val="single" w:sz="8" w:space="0" w:color="000000"/>
            </w:tcBorders>
            <w:vAlign w:val="center"/>
          </w:tcPr>
          <w:p w14:paraId="63A6203A" w14:textId="77777777" w:rsidR="00844F52" w:rsidRPr="00955B39" w:rsidRDefault="00844F52" w:rsidP="0098068C">
            <w:pPr>
              <w:spacing w:line="259" w:lineRule="auto"/>
              <w:jc w:val="center"/>
              <w:rPr>
                <w:rFonts w:cs="Times New Roman"/>
                <w:sz w:val="26"/>
                <w:szCs w:val="26"/>
              </w:rPr>
            </w:pPr>
          </w:p>
        </w:tc>
        <w:tc>
          <w:tcPr>
            <w:tcW w:w="2302" w:type="dxa"/>
            <w:tcBorders>
              <w:top w:val="single" w:sz="8" w:space="0" w:color="000000"/>
              <w:left w:val="single" w:sz="8" w:space="0" w:color="000000"/>
              <w:bottom w:val="single" w:sz="8" w:space="0" w:color="000000"/>
              <w:right w:val="single" w:sz="8" w:space="0" w:color="000000"/>
            </w:tcBorders>
            <w:vAlign w:val="center"/>
          </w:tcPr>
          <w:p w14:paraId="772F35FF" w14:textId="6147719A" w:rsidR="00844F52" w:rsidRPr="00955B39" w:rsidRDefault="00844F52" w:rsidP="0098068C">
            <w:pPr>
              <w:spacing w:line="259" w:lineRule="auto"/>
              <w:jc w:val="center"/>
              <w:rPr>
                <w:rFonts w:cs="Times New Roman"/>
                <w:sz w:val="26"/>
                <w:szCs w:val="26"/>
                <w:lang w:val="ru-RU"/>
              </w:rPr>
            </w:pPr>
            <w:r w:rsidRPr="00955B39">
              <w:rPr>
                <w:rFonts w:cs="Times New Roman"/>
                <w:sz w:val="26"/>
                <w:szCs w:val="26"/>
                <w:lang w:val="ru-RU"/>
              </w:rPr>
              <w:t>отходы грунта при проведении открытых земляных работ малоопасные</w:t>
            </w:r>
          </w:p>
        </w:tc>
        <w:tc>
          <w:tcPr>
            <w:tcW w:w="1142" w:type="dxa"/>
            <w:tcBorders>
              <w:top w:val="single" w:sz="8" w:space="0" w:color="000000"/>
              <w:left w:val="single" w:sz="8" w:space="0" w:color="000000"/>
              <w:bottom w:val="single" w:sz="8" w:space="0" w:color="000000"/>
              <w:right w:val="single" w:sz="8" w:space="0" w:color="000000"/>
            </w:tcBorders>
            <w:vAlign w:val="center"/>
          </w:tcPr>
          <w:p w14:paraId="69376B2D" w14:textId="382FDC85" w:rsidR="00844F52" w:rsidRPr="00955B39" w:rsidRDefault="00844F52" w:rsidP="0098068C">
            <w:pPr>
              <w:spacing w:line="259" w:lineRule="auto"/>
              <w:jc w:val="center"/>
              <w:rPr>
                <w:rFonts w:cs="Times New Roman"/>
                <w:sz w:val="26"/>
                <w:szCs w:val="26"/>
              </w:rPr>
            </w:pPr>
            <w:r w:rsidRPr="00955B39">
              <w:rPr>
                <w:rFonts w:cs="Times New Roman"/>
                <w:sz w:val="26"/>
                <w:szCs w:val="26"/>
              </w:rPr>
              <w:t>81111111494</w:t>
            </w:r>
          </w:p>
        </w:tc>
        <w:tc>
          <w:tcPr>
            <w:tcW w:w="900" w:type="dxa"/>
            <w:tcBorders>
              <w:top w:val="single" w:sz="8" w:space="0" w:color="000000"/>
              <w:left w:val="single" w:sz="8" w:space="0" w:color="000000"/>
              <w:bottom w:val="single" w:sz="8" w:space="0" w:color="000000"/>
              <w:right w:val="single" w:sz="8" w:space="0" w:color="000000"/>
            </w:tcBorders>
            <w:vAlign w:val="center"/>
          </w:tcPr>
          <w:p w14:paraId="0E177AC9" w14:textId="3AF6422D" w:rsidR="00844F52" w:rsidRPr="00955B39" w:rsidRDefault="00844F52" w:rsidP="0098068C">
            <w:pPr>
              <w:spacing w:line="259" w:lineRule="auto"/>
              <w:jc w:val="center"/>
              <w:rPr>
                <w:rFonts w:cs="Times New Roman"/>
                <w:sz w:val="26"/>
                <w:szCs w:val="26"/>
              </w:rPr>
            </w:pPr>
            <w:r w:rsidRPr="00955B39">
              <w:rPr>
                <w:rFonts w:cs="Times New Roman"/>
                <w:sz w:val="26"/>
                <w:szCs w:val="26"/>
              </w:rPr>
              <w:t>4</w:t>
            </w:r>
          </w:p>
        </w:tc>
        <w:tc>
          <w:tcPr>
            <w:tcW w:w="2346" w:type="dxa"/>
            <w:tcBorders>
              <w:top w:val="single" w:sz="8" w:space="0" w:color="000000"/>
              <w:left w:val="single" w:sz="8" w:space="0" w:color="000000"/>
              <w:bottom w:val="single" w:sz="8" w:space="0" w:color="000000"/>
              <w:right w:val="single" w:sz="8" w:space="0" w:color="000000"/>
            </w:tcBorders>
            <w:vAlign w:val="center"/>
          </w:tcPr>
          <w:p w14:paraId="35CE37E7" w14:textId="3A2C1AC6" w:rsidR="00844F52" w:rsidRPr="00955B39" w:rsidRDefault="00844F52" w:rsidP="0098068C">
            <w:pPr>
              <w:spacing w:line="259" w:lineRule="auto"/>
              <w:jc w:val="center"/>
              <w:rPr>
                <w:rFonts w:cs="Times New Roman"/>
                <w:sz w:val="26"/>
                <w:szCs w:val="26"/>
                <w:lang w:val="ru-RU"/>
              </w:rPr>
            </w:pPr>
            <w:r w:rsidRPr="00955B39">
              <w:rPr>
                <w:rFonts w:cs="Times New Roman"/>
                <w:sz w:val="26"/>
                <w:szCs w:val="26"/>
                <w:lang w:val="ru-RU"/>
              </w:rPr>
              <w:t>Без накопления</w:t>
            </w:r>
          </w:p>
        </w:tc>
        <w:tc>
          <w:tcPr>
            <w:tcW w:w="2225" w:type="dxa"/>
            <w:tcBorders>
              <w:top w:val="single" w:sz="8" w:space="0" w:color="000000"/>
              <w:left w:val="single" w:sz="8" w:space="0" w:color="000000"/>
              <w:bottom w:val="single" w:sz="8" w:space="0" w:color="000000"/>
              <w:right w:val="single" w:sz="8" w:space="0" w:color="000000"/>
            </w:tcBorders>
            <w:vAlign w:val="center"/>
          </w:tcPr>
          <w:p w14:paraId="43436C50" w14:textId="7808F73D" w:rsidR="00844F52" w:rsidRPr="00955B39" w:rsidRDefault="00844F52" w:rsidP="0098068C">
            <w:pPr>
              <w:spacing w:line="259" w:lineRule="auto"/>
              <w:ind w:left="35" w:right="78" w:hanging="3"/>
              <w:jc w:val="center"/>
              <w:rPr>
                <w:rFonts w:cs="Times New Roman"/>
                <w:sz w:val="26"/>
                <w:szCs w:val="26"/>
              </w:rPr>
            </w:pPr>
            <w:r w:rsidRPr="00955B39">
              <w:rPr>
                <w:rFonts w:cs="Times New Roman"/>
                <w:sz w:val="26"/>
                <w:szCs w:val="26"/>
                <w:lang w:val="ru-RU"/>
              </w:rPr>
              <w:t>Размещение на полигоне ТКО</w:t>
            </w:r>
          </w:p>
        </w:tc>
      </w:tr>
      <w:tr w:rsidR="00844F52" w:rsidRPr="00955B39" w14:paraId="11B4EB17" w14:textId="77777777" w:rsidTr="00844F52">
        <w:trPr>
          <w:trHeight w:hRule="exact" w:val="276"/>
          <w:jc w:val="center"/>
        </w:trPr>
        <w:tc>
          <w:tcPr>
            <w:tcW w:w="5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7382A0" w14:textId="77777777" w:rsidR="00844F52" w:rsidRPr="00955B39" w:rsidRDefault="00844F52" w:rsidP="0098068C">
            <w:pPr>
              <w:spacing w:line="259" w:lineRule="auto"/>
              <w:jc w:val="center"/>
              <w:rPr>
                <w:rFonts w:cs="Times New Roman"/>
                <w:sz w:val="26"/>
                <w:szCs w:val="26"/>
              </w:rPr>
            </w:pPr>
          </w:p>
        </w:tc>
        <w:tc>
          <w:tcPr>
            <w:tcW w:w="2302" w:type="dxa"/>
            <w:tcBorders>
              <w:top w:val="single" w:sz="8" w:space="0" w:color="000000"/>
              <w:left w:val="single" w:sz="8" w:space="0" w:color="000000"/>
              <w:bottom w:val="single" w:sz="8" w:space="0" w:color="000000"/>
              <w:right w:val="single" w:sz="8" w:space="0" w:color="000000"/>
            </w:tcBorders>
            <w:shd w:val="clear" w:color="auto" w:fill="auto"/>
          </w:tcPr>
          <w:p w14:paraId="3D6715AF" w14:textId="77777777" w:rsidR="00844F52" w:rsidRPr="00955B39" w:rsidRDefault="00844F52" w:rsidP="0098068C">
            <w:pPr>
              <w:spacing w:line="259" w:lineRule="auto"/>
              <w:ind w:left="23" w:right="-2"/>
              <w:jc w:val="left"/>
              <w:rPr>
                <w:rFonts w:cs="Times New Roman"/>
                <w:b/>
                <w:bCs/>
                <w:sz w:val="26"/>
                <w:szCs w:val="26"/>
              </w:rPr>
            </w:pPr>
            <w:r w:rsidRPr="00955B39">
              <w:rPr>
                <w:rFonts w:cs="Times New Roman"/>
                <w:b/>
                <w:bCs/>
                <w:sz w:val="26"/>
                <w:szCs w:val="26"/>
              </w:rPr>
              <w:t>ВСЕГО</w:t>
            </w:r>
          </w:p>
        </w:tc>
        <w:tc>
          <w:tcPr>
            <w:tcW w:w="1142" w:type="dxa"/>
            <w:tcBorders>
              <w:top w:val="single" w:sz="8" w:space="0" w:color="000000"/>
              <w:left w:val="single" w:sz="8" w:space="0" w:color="000000"/>
              <w:bottom w:val="single" w:sz="8" w:space="0" w:color="000000"/>
              <w:right w:val="single" w:sz="8" w:space="0" w:color="000000"/>
            </w:tcBorders>
            <w:shd w:val="clear" w:color="auto" w:fill="auto"/>
          </w:tcPr>
          <w:p w14:paraId="36B7A13C" w14:textId="77777777" w:rsidR="00844F52" w:rsidRPr="00955B39" w:rsidRDefault="00844F52" w:rsidP="0098068C">
            <w:pPr>
              <w:spacing w:line="259" w:lineRule="auto"/>
              <w:jc w:val="left"/>
              <w:rPr>
                <w:rFonts w:cs="Times New Roman"/>
                <w:sz w:val="26"/>
                <w:szCs w:val="26"/>
              </w:rPr>
            </w:pP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3DB1394A" w14:textId="77777777" w:rsidR="00844F52" w:rsidRPr="00955B39" w:rsidRDefault="00844F52" w:rsidP="0098068C">
            <w:pPr>
              <w:spacing w:line="259" w:lineRule="auto"/>
              <w:jc w:val="left"/>
              <w:rPr>
                <w:rFonts w:cs="Times New Roman"/>
                <w:sz w:val="26"/>
                <w:szCs w:val="26"/>
              </w:rPr>
            </w:pPr>
          </w:p>
        </w:tc>
        <w:tc>
          <w:tcPr>
            <w:tcW w:w="2346" w:type="dxa"/>
            <w:tcBorders>
              <w:top w:val="single" w:sz="8" w:space="0" w:color="000000"/>
              <w:left w:val="single" w:sz="8" w:space="0" w:color="000000"/>
              <w:bottom w:val="single" w:sz="8" w:space="0" w:color="000000"/>
              <w:right w:val="single" w:sz="8" w:space="0" w:color="000000"/>
            </w:tcBorders>
            <w:shd w:val="clear" w:color="auto" w:fill="auto"/>
          </w:tcPr>
          <w:p w14:paraId="52EF9217" w14:textId="77777777" w:rsidR="00844F52" w:rsidRPr="00955B39" w:rsidRDefault="00844F52" w:rsidP="0098068C">
            <w:pPr>
              <w:spacing w:line="259" w:lineRule="auto"/>
              <w:jc w:val="left"/>
              <w:rPr>
                <w:rFonts w:cs="Times New Roman"/>
                <w:sz w:val="26"/>
                <w:szCs w:val="26"/>
              </w:rPr>
            </w:pPr>
          </w:p>
        </w:tc>
        <w:tc>
          <w:tcPr>
            <w:tcW w:w="2225" w:type="dxa"/>
            <w:tcBorders>
              <w:top w:val="single" w:sz="8" w:space="0" w:color="000000"/>
              <w:left w:val="single" w:sz="8" w:space="0" w:color="000000"/>
              <w:bottom w:val="single" w:sz="8" w:space="0" w:color="000000"/>
              <w:right w:val="single" w:sz="8" w:space="0" w:color="000000"/>
            </w:tcBorders>
            <w:shd w:val="clear" w:color="auto" w:fill="auto"/>
          </w:tcPr>
          <w:p w14:paraId="4BC45DC3" w14:textId="77777777" w:rsidR="00844F52" w:rsidRPr="00955B39" w:rsidRDefault="00844F52" w:rsidP="0098068C">
            <w:pPr>
              <w:spacing w:line="259" w:lineRule="auto"/>
              <w:jc w:val="left"/>
              <w:rPr>
                <w:rFonts w:cs="Times New Roman"/>
                <w:sz w:val="26"/>
                <w:szCs w:val="26"/>
              </w:rPr>
            </w:pPr>
          </w:p>
        </w:tc>
      </w:tr>
    </w:tbl>
    <w:p w14:paraId="708E57C7" w14:textId="77777777" w:rsidR="0016063B" w:rsidRPr="00955B39" w:rsidRDefault="0016063B" w:rsidP="0098068C">
      <w:pPr>
        <w:spacing w:line="259" w:lineRule="auto"/>
        <w:rPr>
          <w:rFonts w:eastAsia="Times New Roman" w:cs="Times New Roman"/>
          <w:b/>
          <w:sz w:val="26"/>
          <w:szCs w:val="26"/>
        </w:rPr>
      </w:pPr>
    </w:p>
    <w:p w14:paraId="1FCA6C00" w14:textId="6489BC8A" w:rsidR="0016063B" w:rsidRPr="00955B39" w:rsidRDefault="0016063B" w:rsidP="0098068C">
      <w:pPr>
        <w:spacing w:line="259" w:lineRule="auto"/>
        <w:rPr>
          <w:rFonts w:eastAsia="Times New Roman" w:cs="Times New Roman"/>
          <w:sz w:val="26"/>
          <w:szCs w:val="26"/>
        </w:rPr>
      </w:pPr>
      <w:r w:rsidRPr="00955B39">
        <w:rPr>
          <w:rFonts w:cs="Times New Roman"/>
          <w:sz w:val="26"/>
          <w:szCs w:val="26"/>
        </w:rPr>
        <w:tab/>
      </w:r>
      <w:r w:rsidRPr="00955B39">
        <w:rPr>
          <w:rFonts w:eastAsia="Times New Roman" w:cs="Times New Roman"/>
          <w:sz w:val="26"/>
          <w:szCs w:val="26"/>
        </w:rPr>
        <w:t xml:space="preserve">При проведении работ по строительству образуются следующие виды отходов: Мусор от офисных и бытовых помещений предприятий, организаций несортированный (исключая крупногабаритный). Данный вид отходов </w:t>
      </w:r>
      <w:r w:rsidR="00A25921" w:rsidRPr="00955B39">
        <w:rPr>
          <w:rFonts w:eastAsia="Times New Roman" w:cs="Times New Roman"/>
          <w:sz w:val="26"/>
          <w:szCs w:val="26"/>
        </w:rPr>
        <w:t>представлен отходами, накопленными несанкционированно на данной территории</w:t>
      </w:r>
      <w:r w:rsidRPr="00955B39">
        <w:rPr>
          <w:rFonts w:eastAsia="Times New Roman" w:cs="Times New Roman"/>
          <w:sz w:val="26"/>
          <w:szCs w:val="26"/>
        </w:rPr>
        <w:t>.</w:t>
      </w:r>
    </w:p>
    <w:p w14:paraId="339DF579"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На основании письма Министерства природных ресурсов и экологии РФ от 13.07.15 № 12-59/16226, жидкие фракции, выкачиваемые из выгребных ям, отнесены к сточным водам.</w:t>
      </w:r>
    </w:p>
    <w:p w14:paraId="4DDEE2A5" w14:textId="77777777" w:rsidR="0016063B" w:rsidRPr="00955B39" w:rsidRDefault="0016063B"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Перечень образующихся отходов обусловлен основными строительно-монтажными работами (СМР).</w:t>
      </w:r>
    </w:p>
    <w:p w14:paraId="752C75D4" w14:textId="77777777" w:rsidR="0016063B" w:rsidRPr="00955B39" w:rsidRDefault="0016063B"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 xml:space="preserve">При подготовке территории (расчистка территории от древесно-кустарниковой растительности) образуются Растительные отходы при расчистке охранных зон и полос отвода объектов инженерной инфраструктуры, Отходы сучьев, ветвей, вершинок от лесоразработок, Отходы корчевания пней. </w:t>
      </w:r>
    </w:p>
    <w:p w14:paraId="45B14F52" w14:textId="77777777" w:rsidR="0016063B" w:rsidRPr="00955B39" w:rsidRDefault="0016063B"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При образовании в составе мусора «опасных» отходов, либо отходов, дальнейшая утилизация которых возможна (батарейки, пластик и т.п.), заказчик обязан предусмотреть для них отдельное место накопления в помещении и передачу для дальнейшей утилизации.</w:t>
      </w:r>
    </w:p>
    <w:p w14:paraId="6A65D22C" w14:textId="77777777" w:rsidR="00EC50DE" w:rsidRPr="00955B39" w:rsidRDefault="00EC50DE" w:rsidP="0098068C">
      <w:pPr>
        <w:suppressAutoHyphens/>
        <w:spacing w:line="259" w:lineRule="auto"/>
        <w:ind w:firstLine="709"/>
        <w:rPr>
          <w:rFonts w:eastAsia="Times New Roman" w:cs="Times New Roman"/>
          <w:sz w:val="26"/>
          <w:szCs w:val="26"/>
          <w:u w:val="single"/>
        </w:rPr>
      </w:pPr>
    </w:p>
    <w:p w14:paraId="60170A2B" w14:textId="39CF8D20" w:rsidR="00EC50DE" w:rsidRPr="00955B39" w:rsidRDefault="00EC50DE" w:rsidP="0098068C">
      <w:pPr>
        <w:suppressAutoHyphens/>
        <w:spacing w:line="259" w:lineRule="auto"/>
        <w:ind w:firstLine="709"/>
        <w:rPr>
          <w:rFonts w:eastAsia="Times New Roman" w:cs="Times New Roman"/>
          <w:sz w:val="26"/>
          <w:szCs w:val="26"/>
          <w:u w:val="single"/>
        </w:rPr>
      </w:pPr>
      <w:r w:rsidRPr="00955B39">
        <w:rPr>
          <w:rFonts w:eastAsia="Times New Roman" w:cs="Times New Roman"/>
          <w:sz w:val="26"/>
          <w:szCs w:val="26"/>
          <w:u w:val="single"/>
        </w:rPr>
        <w:t>Проектное положение</w:t>
      </w:r>
    </w:p>
    <w:p w14:paraId="6EEDF4A7" w14:textId="77777777" w:rsidR="00EC50DE" w:rsidRPr="00955B39" w:rsidRDefault="00EC50DE"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 xml:space="preserve">В период эксплуатации проектируемого объекта образование отходов не происходит. </w:t>
      </w:r>
    </w:p>
    <w:p w14:paraId="27C90A2B" w14:textId="77777777" w:rsidR="0016063B" w:rsidRPr="00955B39" w:rsidRDefault="0016063B" w:rsidP="0098068C">
      <w:pPr>
        <w:spacing w:line="259" w:lineRule="auto"/>
        <w:ind w:firstLine="709"/>
        <w:rPr>
          <w:rFonts w:eastAsia="Times New Roman" w:cs="Times New Roman"/>
          <w:noProof/>
          <w:sz w:val="26"/>
          <w:szCs w:val="26"/>
          <w:lang w:eastAsia="x-none"/>
        </w:rPr>
      </w:pPr>
    </w:p>
    <w:p w14:paraId="6697DA0D" w14:textId="04F6AD45" w:rsidR="0016063B" w:rsidRPr="00955B39" w:rsidRDefault="0016063B" w:rsidP="0098068C">
      <w:pPr>
        <w:keepNext/>
        <w:tabs>
          <w:tab w:val="left" w:pos="0"/>
        </w:tabs>
        <w:spacing w:line="259" w:lineRule="auto"/>
        <w:ind w:left="709"/>
        <w:jc w:val="left"/>
        <w:outlineLvl w:val="2"/>
        <w:rPr>
          <w:rFonts w:eastAsia="Times New Roman" w:cs="Times New Roman"/>
          <w:b/>
          <w:i/>
          <w:sz w:val="26"/>
          <w:szCs w:val="26"/>
          <w:lang w:val="x-none" w:eastAsia="x-none"/>
        </w:rPr>
      </w:pPr>
      <w:bookmarkStart w:id="60" w:name="_Toc29711923"/>
      <w:bookmarkStart w:id="61" w:name="_Toc76242273"/>
      <w:bookmarkStart w:id="62" w:name="_Toc76252019"/>
      <w:r w:rsidRPr="00955B39">
        <w:rPr>
          <w:rFonts w:eastAsia="Times New Roman" w:cs="Times New Roman"/>
          <w:b/>
          <w:sz w:val="26"/>
          <w:szCs w:val="26"/>
          <w:lang w:eastAsia="x-none"/>
        </w:rPr>
        <w:t>Обращение с отходами</w:t>
      </w:r>
      <w:bookmarkEnd w:id="60"/>
      <w:bookmarkEnd w:id="61"/>
      <w:bookmarkEnd w:id="62"/>
    </w:p>
    <w:p w14:paraId="6A951B08"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Накопление отходов в период строительства и эксплуатации предусматривается осуществлять на площадках, исключающих загрязнение окружающей среды и расположенных с подветренной стороны по отношению к селитебным территориям и населенным пунктам. Вместимость контейнеров для сбора отходов с учетом коэффициента наполнения должна соответствовать периодичности вывоза отходов с территории объекта проектирования.</w:t>
      </w:r>
    </w:p>
    <w:p w14:paraId="753AFAD6"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Площадки для установки контейнеров для сбора отходов согласно требованиям должны быть удалены от жилых домов, детских учреждений, спортивных площадок и от мест отдыха населения на расстояние не менее 20 м, но не более 100 м. Время накопления отходов не должно превышать 3 суток.</w:t>
      </w:r>
    </w:p>
    <w:p w14:paraId="72B5EA63"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Требования к обустройству мест накопления ТКО:</w:t>
      </w:r>
    </w:p>
    <w:p w14:paraId="47EDC18A"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места накопления должны быть оборудованы таким образом, чтобы исключить загрязнение отходами почвы и почвенного слоя;</w:t>
      </w:r>
    </w:p>
    <w:p w14:paraId="0726A26E"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размещение отходов в местах накопления должно осуществляться с соблюдением действующих экологических, санитарных, противопожарных норм и правил техники безопасности, а также способом, обеспечивающим возможность беспрепятственной погрузки каждой отдельной позиции отходов на транспорт для их удаления (вывоза) с территории объекта;</w:t>
      </w:r>
    </w:p>
    <w:p w14:paraId="7031FA86"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к местам накопления должен быть исключен доступ посторонних лиц, не имеющих отношения к процессу обращения отходов или контролю за указанным процессом.</w:t>
      </w:r>
    </w:p>
    <w:p w14:paraId="4864D918" w14:textId="77777777" w:rsidR="0016063B" w:rsidRPr="00955B39" w:rsidRDefault="0016063B"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Площадки для лома металла и накопления древесины оборудуются водонепроницаемым покрытием (ж/б плиты). Защита от атмосферных осадков, отходов, хранящихся на площадках, предусматривается с помощью тентов, навесы не проектируются. Все контейнеры для накопления отходов оборудованы крышками.</w:t>
      </w:r>
    </w:p>
    <w:p w14:paraId="5FE955A5"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Места накопления отходов при соблюдении правил накопления отходов обеспечивают:</w:t>
      </w:r>
    </w:p>
    <w:p w14:paraId="15877250"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отсутствие или минимизацию влияния накопляемого отхода на окружающую среду;</w:t>
      </w:r>
    </w:p>
    <w:p w14:paraId="08391299"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недопустимость риска возникновения опасности для здоровья людей, как в результате влияния отходов с высокой степенью токсичности, так и в плане возможного ухудшения санитарно-эпидемиологической обстановки за счет неправильного обращения с малотоксичными отходами;</w:t>
      </w:r>
    </w:p>
    <w:p w14:paraId="108B3F84"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недопустимость допуска посторонних лиц к накапливаемым отходам;</w:t>
      </w:r>
    </w:p>
    <w:p w14:paraId="49106CD1"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сведение к минимуму риска возгорания отходов;</w:t>
      </w:r>
    </w:p>
    <w:p w14:paraId="162B5ACE"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недопущение замусоривания и захламления территорий;</w:t>
      </w:r>
    </w:p>
    <w:p w14:paraId="18475240"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предотвращение потери отходом свойств вторичного сырья в результате неправильного (неселективного) сбора либо накопления (воздействие атмосферных явлений, нарушение сроков накопления и др.);</w:t>
      </w:r>
    </w:p>
    <w:p w14:paraId="032B2AAF"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удобство проведения инвентаризации отходов и контроля за обращением с отходами;</w:t>
      </w:r>
    </w:p>
    <w:p w14:paraId="2A112F5A"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удобство вывоза отходов (как минимум, отсутствие факторов, делающих невозможным соблюдение требований графика вывоза, к погрузочно-разгрузочным работам и т. п.).</w:t>
      </w:r>
    </w:p>
    <w:p w14:paraId="705256E0" w14:textId="77777777" w:rsidR="0016063B" w:rsidRPr="00955B39" w:rsidRDefault="0016063B" w:rsidP="0098068C">
      <w:pPr>
        <w:spacing w:line="259" w:lineRule="auto"/>
        <w:ind w:firstLine="709"/>
        <w:rPr>
          <w:rFonts w:eastAsia="Times New Roman" w:cs="Times New Roman"/>
          <w:sz w:val="26"/>
          <w:szCs w:val="26"/>
          <w:u w:val="single"/>
        </w:rPr>
      </w:pPr>
      <w:r w:rsidRPr="00955B39">
        <w:rPr>
          <w:rFonts w:eastAsia="Times New Roman" w:cs="Times New Roman"/>
          <w:sz w:val="26"/>
          <w:szCs w:val="26"/>
          <w:u w:val="single"/>
        </w:rPr>
        <w:t>Период строительства</w:t>
      </w:r>
    </w:p>
    <w:p w14:paraId="21DBD5A6"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До начала строительства должны быть заключены необходимые договоры со специализированными лицензированными организациями на приём, размещение, утилизацию и дальнейшее использование отходов, образованных в период работ (Федеральный закон № 89-ФЗ от 24.06.1998 г. «Об отходах производства и потребления», Федеральный закон № 99-ФЗ от 04.05.11 г. «О лицензировании отдельных видов деятельности» ст.12, п. 30, СанПиН 2.2.3.1384-03 «Гигиенические требования к организации строительного производства и строительных работ»).</w:t>
      </w:r>
    </w:p>
    <w:p w14:paraId="09A007F7"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Для сбора отходов строительного мусора и твердых коммунальных отходов используются металлические контейнеры, установленные на бетонной площадке. Вывоз данных отходов предусмотрен на полигон ТКО.</w:t>
      </w:r>
    </w:p>
    <w:p w14:paraId="5B5E4D38"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После проведения работ вся территория должна быть очищена от строительного мусора.</w:t>
      </w:r>
    </w:p>
    <w:p w14:paraId="4BC549EA"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Реализация предусмотренных проектных решений не вызовет опасных экологических последствий в районе строительства, сведет к минимуму воздействие намечаемой хозяйственной деятельности на компоненты окружающей среды и будет носить лишь кратковременный, локальный характер.</w:t>
      </w:r>
    </w:p>
    <w:p w14:paraId="6AB1776A" w14:textId="77777777" w:rsidR="0016063B" w:rsidRPr="00955B39" w:rsidRDefault="0016063B" w:rsidP="0098068C">
      <w:pPr>
        <w:spacing w:line="259" w:lineRule="auto"/>
        <w:rPr>
          <w:rFonts w:eastAsia="Times New Roman" w:cs="Times New Roman"/>
          <w:i/>
          <w:iCs/>
          <w:sz w:val="26"/>
          <w:szCs w:val="26"/>
        </w:rPr>
      </w:pPr>
    </w:p>
    <w:p w14:paraId="42665766"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63" w:name="_Toc76252020"/>
      <w:bookmarkEnd w:id="59"/>
      <w:r w:rsidRPr="00955B39">
        <w:rPr>
          <w:rFonts w:eastAsia="Times New Roman" w:cs="Times New Roman"/>
          <w:b/>
          <w:bCs/>
          <w:color w:val="000000"/>
          <w:sz w:val="26"/>
          <w:szCs w:val="26"/>
          <w:lang w:eastAsia="en-US"/>
        </w:rPr>
        <w:t>4.6 Воздействие объекта на растительность</w:t>
      </w:r>
      <w:bookmarkEnd w:id="63"/>
    </w:p>
    <w:p w14:paraId="02185DB0" w14:textId="77777777" w:rsidR="0016063B" w:rsidRPr="00955B39" w:rsidRDefault="0016063B"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Производство работ не будет сопровождаться значительным антропогенным воздействием на растительный покров участка работ в виду нарушенности растительности. Антропогенное воздействие будет проявляться, в первую очередь, в деградации естественного растительного покрова (повреждение деревьев, сведение растительного покрова, перемешивание почвенных горизонтов) и обеднение видового состава. В структуре сообществ произойдет смена эдификаторов. При соблюдении технологии производства строительных работ техногенное воздействие на природные объекты территории будет ограничено границами земельного отвода. Специфическим воздействием на растительный покров в период строительства являются выбросы отработанного воздуха от автотранспортных средств, содержащего оксиды азота, углерода и углеводороды, а также нарушение почвенно-растительного покрова.</w:t>
      </w:r>
    </w:p>
    <w:p w14:paraId="7BCEE806" w14:textId="77777777" w:rsidR="0016063B" w:rsidRPr="00955B39" w:rsidRDefault="0016063B" w:rsidP="0098068C">
      <w:pPr>
        <w:suppressAutoHyphens/>
        <w:spacing w:line="259" w:lineRule="auto"/>
        <w:ind w:firstLine="737"/>
        <w:rPr>
          <w:rFonts w:eastAsia="Times New Roman" w:cs="Times New Roman"/>
          <w:sz w:val="26"/>
          <w:szCs w:val="26"/>
        </w:rPr>
      </w:pPr>
      <w:r w:rsidRPr="00955B39">
        <w:rPr>
          <w:rFonts w:eastAsia="Times New Roman" w:cs="Times New Roman"/>
          <w:sz w:val="26"/>
          <w:szCs w:val="26"/>
        </w:rPr>
        <w:t>После завершения работ по строительству прилегающую к объекту территорию предусматривается привести в порядок, убрать строительный мусор, провести озеленение рекультивацию в соответствии с назначением земель.</w:t>
      </w:r>
    </w:p>
    <w:p w14:paraId="2E89FF27" w14:textId="77777777" w:rsidR="005B38B4" w:rsidRPr="00955B39" w:rsidRDefault="005B38B4" w:rsidP="0098068C">
      <w:pPr>
        <w:spacing w:line="259" w:lineRule="auto"/>
        <w:ind w:firstLine="709"/>
        <w:rPr>
          <w:rFonts w:eastAsia="Calibri" w:cs="Times New Roman"/>
          <w:sz w:val="26"/>
          <w:szCs w:val="26"/>
          <w:lang w:eastAsia="en-US"/>
        </w:rPr>
      </w:pPr>
    </w:p>
    <w:p w14:paraId="7F0E421F"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64" w:name="_Toc76252021"/>
      <w:r w:rsidRPr="00955B39">
        <w:rPr>
          <w:rFonts w:eastAsia="Times New Roman" w:cs="Times New Roman"/>
          <w:b/>
          <w:bCs/>
          <w:color w:val="000000"/>
          <w:sz w:val="26"/>
          <w:szCs w:val="26"/>
          <w:lang w:eastAsia="en-US"/>
        </w:rPr>
        <w:t>4.7 Воздействие объекта на животный мир</w:t>
      </w:r>
      <w:bookmarkEnd w:id="64"/>
    </w:p>
    <w:p w14:paraId="2DB857E7"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Приказами Минприроды России утверждены методики и таксы для исчисления размера вреда, причиненного объектам животного и растительного мира:</w:t>
      </w:r>
    </w:p>
    <w:p w14:paraId="1410FBC2"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от 28 апреля 2008 г. N 107 "Методика исчисления размера вреда, причиненного объектам животного мира, занесенным в Красную книгу Российской Федерации, а также иным объектам животного мира, не относящимся к объектам охоты и рыболовства и среде их обитания" (зарегистрирован Минюстом России 29 мая 2008 г., регистрационный N 11775);</w:t>
      </w:r>
    </w:p>
    <w:p w14:paraId="6A96F5D9"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от 8 декабря 2011 г. N 948 "Методика исчисления размера вреда, причиненного охотничьим ресурсам" (зарегистрирован Минюстом России 26 января 2012 г., регистрационный N 23030);</w:t>
      </w:r>
    </w:p>
    <w:p w14:paraId="3C6284C3"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от 1 августа 2011 г. N 658 "Таксы для исчисления размера вреда, причиненного объектам растительного мира, занесенным в Красную книгу Российской Федерации" (зарегистрирован Минюстом России 20 сентября 2011 г., регистрационный N 21841).</w:t>
      </w:r>
    </w:p>
    <w:p w14:paraId="2A8BFB24"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 xml:space="preserve">Указанные нормативные правовые акты разработаны в соответствии с действующим законодательством и предназначены для исчисления размера вреда, </w:t>
      </w:r>
      <w:r w:rsidRPr="00955B39">
        <w:rPr>
          <w:rFonts w:eastAsia="Times New Roman" w:cs="Times New Roman"/>
          <w:sz w:val="26"/>
          <w:szCs w:val="26"/>
          <w:u w:val="single"/>
        </w:rPr>
        <w:t>причиненного при выявлении нарушений законодательства</w:t>
      </w:r>
      <w:r w:rsidRPr="00955B39">
        <w:rPr>
          <w:rFonts w:eastAsia="Times New Roman" w:cs="Times New Roman"/>
          <w:sz w:val="26"/>
          <w:szCs w:val="26"/>
        </w:rPr>
        <w:t xml:space="preserve"> Российской Федерации в области охраны окружающей среды и природопользования.</w:t>
      </w:r>
    </w:p>
    <w:p w14:paraId="572E66CC" w14:textId="77777777" w:rsidR="0016063B" w:rsidRPr="00955B39" w:rsidRDefault="0016063B" w:rsidP="0098068C">
      <w:pPr>
        <w:spacing w:line="259" w:lineRule="auto"/>
        <w:ind w:firstLine="709"/>
        <w:rPr>
          <w:rFonts w:eastAsia="Times New Roman" w:cs="Times New Roman"/>
          <w:sz w:val="26"/>
          <w:szCs w:val="26"/>
        </w:rPr>
      </w:pPr>
      <w:r w:rsidRPr="00955B39">
        <w:rPr>
          <w:rFonts w:eastAsia="Times New Roman" w:cs="Times New Roman"/>
          <w:sz w:val="26"/>
          <w:szCs w:val="26"/>
        </w:rPr>
        <w:t>В соответствии с письмом Министерства природных ресурсов и экологии Российской Федерации от 15.07.2013 № 15-47/13183, согласование проектной документации в части расчета ущерба животному и растительному миру со специально уполномоченными органами государственной власти субъектов Российской Федерации в области охраны и использования животного мира и среды его обитания законодательством Российской Федерации не предусмотрено.</w:t>
      </w:r>
    </w:p>
    <w:p w14:paraId="2A2A8E55" w14:textId="77777777" w:rsidR="0016063B" w:rsidRPr="00955B39" w:rsidRDefault="0016063B"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К основным факторам воздействия, представляющим угрозу и беспокойство популяциям животных в период строительства (на участке работ и в прилегающей территории) относятся: трансформация, нарушение и отчуждение местообитаний; присутствие большого числа людей, шум от работы технических и транспортных средств (фактор беспокойства); возможное загрязнение территорий. </w:t>
      </w:r>
    </w:p>
    <w:p w14:paraId="3DA30DC6" w14:textId="77777777" w:rsidR="0016063B" w:rsidRPr="00955B39" w:rsidRDefault="0016063B"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Общий характер воздействия выражается в следующем:</w:t>
      </w:r>
    </w:p>
    <w:p w14:paraId="335435EE" w14:textId="77777777" w:rsidR="0016063B" w:rsidRPr="00955B39" w:rsidRDefault="0016063B"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вытеснении мобильных видов с мест обитания, смена автохтонных видов на экологически лабильные;</w:t>
      </w:r>
    </w:p>
    <w:p w14:paraId="40A5AC80" w14:textId="77777777" w:rsidR="0016063B" w:rsidRPr="00955B39" w:rsidRDefault="0016063B"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коренном изменении сообществ;</w:t>
      </w:r>
    </w:p>
    <w:p w14:paraId="2ED77774" w14:textId="77777777" w:rsidR="0016063B" w:rsidRPr="00955B39" w:rsidRDefault="0016063B"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непосредственной гибели немобильных видов, прежде всего почвенной фауны;</w:t>
      </w:r>
    </w:p>
    <w:p w14:paraId="1B0E6586" w14:textId="77777777" w:rsidR="0016063B" w:rsidRPr="00955B39" w:rsidRDefault="0016063B"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уничтожении мест обитания, гнездовий, кормовой базы.</w:t>
      </w:r>
    </w:p>
    <w:p w14:paraId="12598AFE" w14:textId="77777777" w:rsidR="0016063B" w:rsidRPr="00955B39" w:rsidRDefault="0016063B"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К прямым воздействиям можно отнести шумовой эффект, ингредиентное загрязнение от строительных работ.</w:t>
      </w:r>
    </w:p>
    <w:p w14:paraId="1035E66D" w14:textId="77777777" w:rsidR="0016063B" w:rsidRPr="00955B39" w:rsidRDefault="0016063B"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В период эксплуатации проектируемое сооружение не будет оказывать влияние на растительность и животный мир.</w:t>
      </w:r>
    </w:p>
    <w:p w14:paraId="12DEA1AF" w14:textId="77777777" w:rsidR="00487207" w:rsidRPr="00955B39" w:rsidRDefault="00487207" w:rsidP="0098068C">
      <w:pPr>
        <w:spacing w:line="259" w:lineRule="auto"/>
        <w:ind w:firstLine="709"/>
        <w:rPr>
          <w:rFonts w:eastAsia="Calibri" w:cs="Times New Roman"/>
          <w:sz w:val="26"/>
          <w:szCs w:val="26"/>
          <w:lang w:eastAsia="en-US"/>
        </w:rPr>
      </w:pPr>
    </w:p>
    <w:p w14:paraId="01ED8075"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65" w:name="_Toc76252022"/>
      <w:r w:rsidRPr="00955B39">
        <w:rPr>
          <w:rFonts w:eastAsia="Times New Roman" w:cs="Times New Roman"/>
          <w:b/>
          <w:bCs/>
          <w:color w:val="000000"/>
          <w:sz w:val="26"/>
          <w:szCs w:val="26"/>
          <w:lang w:eastAsia="en-US"/>
        </w:rPr>
        <w:t>4.8 Воздействие объекта при аварийных ситуациях</w:t>
      </w:r>
      <w:bookmarkEnd w:id="65"/>
    </w:p>
    <w:p w14:paraId="0F65BFBB" w14:textId="77777777" w:rsidR="00487207" w:rsidRPr="00955B39" w:rsidRDefault="00487207"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Под аварией понимают отклонение от нормативно-допустимых эксплуатационных условий хозяйственной деятельности по причинам, связанным с действием человека, или по техническим причинам, а также в результате любых природных явлений, включая наводнения, землетрясения, оползни, ураганы и другие стихийные бедствия.</w:t>
      </w:r>
    </w:p>
    <w:p w14:paraId="4D791764"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Основными причинами возникновения аварийных ситуаций являются нарушения технологических процессов, технические ошибки обслуживающего персонала, нарушение противопожарных правил и правил техники безопасности, отключение систем электроэнергии, стихийные бедствия, террористические акты и др.</w:t>
      </w:r>
    </w:p>
    <w:p w14:paraId="3983397C"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Опасность возникновения аварийных ситуаций и воздействие их последствий на окружающую природную среду при эксплуатации проектируемого объекта сведены к минимуму.</w:t>
      </w:r>
    </w:p>
    <w:p w14:paraId="7A4121EF"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xml:space="preserve">Непосредственно на проектируемом объекте ведение технологических процессов – целенаправленных действий, направленных на изменение свойств и (или) состояния обращающихся в процессе веществ и изделий – не предусматривается. </w:t>
      </w:r>
    </w:p>
    <w:p w14:paraId="2FBFD080"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На объекте существует гипотетическая вероятность возникновения чрезвычайных ситуаций техногенного и природного характера.</w:t>
      </w:r>
    </w:p>
    <w:p w14:paraId="6CAE8FF2"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Чрезвычайные ситуации техногенного характера:</w:t>
      </w:r>
    </w:p>
    <w:p w14:paraId="7FD521C2"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пожары в зданиях, строениях, на коммуникациях и технологическом оборудовании;</w:t>
      </w:r>
    </w:p>
    <w:p w14:paraId="2E7D1094"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внезапное обрушение зданий, сооружений;</w:t>
      </w:r>
    </w:p>
    <w:p w14:paraId="0EF1D669"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аварии на электроэнергетических системах (сетях).</w:t>
      </w:r>
    </w:p>
    <w:p w14:paraId="6EBB290C"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Чрезвычайные ситуации природного характера:</w:t>
      </w:r>
    </w:p>
    <w:p w14:paraId="1D22A653"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геофизические опасные явления – землетрясения, подтопление территории и т.д.;</w:t>
      </w:r>
    </w:p>
    <w:p w14:paraId="55538675"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метеорологические опасные явления – сильные осадки, заморозки, туман, сильный ветер.</w:t>
      </w:r>
    </w:p>
    <w:p w14:paraId="005A1B36" w14:textId="77777777" w:rsidR="00487207" w:rsidRPr="00955B39" w:rsidRDefault="00487207" w:rsidP="0098068C">
      <w:pPr>
        <w:widowControl w:val="0"/>
        <w:autoSpaceDE w:val="0"/>
        <w:autoSpaceDN w:val="0"/>
        <w:adjustRightInd w:val="0"/>
        <w:spacing w:line="259" w:lineRule="auto"/>
        <w:ind w:firstLine="709"/>
        <w:rPr>
          <w:rFonts w:eastAsia="Times New Roman" w:cs="Times New Roman"/>
          <w:sz w:val="26"/>
          <w:szCs w:val="26"/>
        </w:rPr>
      </w:pPr>
      <w:r w:rsidRPr="00955B39">
        <w:rPr>
          <w:rFonts w:eastAsia="Times New Roman" w:cs="Times New Roman"/>
          <w:sz w:val="26"/>
          <w:szCs w:val="26"/>
        </w:rPr>
        <w:t>Развитие аварии вследствие урагана или землетрясения представляет угрозу для жизни и здоровья людей, при разрушении строительных конструкций проектируемого объекта.</w:t>
      </w:r>
    </w:p>
    <w:p w14:paraId="1BD29EE4"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К основным причинам аварий и чрезвычайных ситуаций на объекте проектирования можно отнести:</w:t>
      </w:r>
    </w:p>
    <w:p w14:paraId="7A26541D"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человеческий фактор;</w:t>
      </w:r>
    </w:p>
    <w:p w14:paraId="2B75C91C"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нарушение правил безопасности движения и правил эксплуатации транспортных средств;</w:t>
      </w:r>
    </w:p>
    <w:p w14:paraId="60B0F24A"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нарушение правил пожарной безопасности;</w:t>
      </w:r>
    </w:p>
    <w:p w14:paraId="7F4BE6C8"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естественный физический износ технических средств;</w:t>
      </w:r>
    </w:p>
    <w:p w14:paraId="1DE1880F"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причины природного характера – землетрясения, подтопление территории, сильные осадки, заморозки, сильный ветер.</w:t>
      </w:r>
    </w:p>
    <w:p w14:paraId="6EC6A51E" w14:textId="77777777" w:rsidR="00487207" w:rsidRPr="00955B39" w:rsidRDefault="00487207" w:rsidP="0098068C">
      <w:pPr>
        <w:keepNext/>
        <w:keepLines/>
        <w:pageBreakBefore/>
        <w:spacing w:line="259" w:lineRule="auto"/>
        <w:jc w:val="center"/>
        <w:outlineLvl w:val="0"/>
        <w:rPr>
          <w:rFonts w:eastAsia="Times New Roman" w:cs="Times New Roman"/>
          <w:b/>
          <w:bCs/>
          <w:color w:val="000000"/>
          <w:sz w:val="26"/>
          <w:szCs w:val="26"/>
          <w:lang w:eastAsia="en-US"/>
        </w:rPr>
      </w:pPr>
      <w:bookmarkStart w:id="66" w:name="_Toc76252023"/>
      <w:r w:rsidRPr="00955B39">
        <w:rPr>
          <w:rFonts w:eastAsia="Times New Roman" w:cs="Times New Roman"/>
          <w:b/>
          <w:bCs/>
          <w:color w:val="000000"/>
          <w:sz w:val="26"/>
          <w:szCs w:val="26"/>
          <w:lang w:eastAsia="en-US"/>
        </w:rPr>
        <w:t>5 Меры по предотвращению (снижению) негативного воздействия намечаемой деятельности</w:t>
      </w:r>
      <w:bookmarkEnd w:id="66"/>
    </w:p>
    <w:p w14:paraId="55B9556D"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67" w:name="_Toc76252024"/>
      <w:r w:rsidRPr="00955B39">
        <w:rPr>
          <w:rFonts w:eastAsia="Times New Roman" w:cs="Times New Roman"/>
          <w:b/>
          <w:bCs/>
          <w:color w:val="000000"/>
          <w:sz w:val="26"/>
          <w:szCs w:val="26"/>
          <w:lang w:eastAsia="en-US"/>
        </w:rPr>
        <w:t>5.1 Мероприятия по рациональному использованию и сокращению воздействия на земельные ресурсы и почвы</w:t>
      </w:r>
      <w:bookmarkEnd w:id="67"/>
    </w:p>
    <w:p w14:paraId="420F153B"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xml:space="preserve">Работы по </w:t>
      </w:r>
      <w:r w:rsidR="00B90594" w:rsidRPr="00955B39">
        <w:rPr>
          <w:rFonts w:eastAsia="Times New Roman" w:cs="Times New Roman"/>
          <w:sz w:val="26"/>
          <w:szCs w:val="26"/>
        </w:rPr>
        <w:t>строительству</w:t>
      </w:r>
      <w:r w:rsidRPr="00955B39">
        <w:rPr>
          <w:rFonts w:eastAsia="TimesNewRoman" w:cs="Times New Roman"/>
          <w:sz w:val="26"/>
          <w:szCs w:val="26"/>
        </w:rPr>
        <w:t xml:space="preserve"> дамбы необходимо выполнять, не допуская негативного воздействия на природные экосистемы, соблюдая природоохранные требования к составу, свойствам строительного материала, графику и технологии выполнения работ.</w:t>
      </w:r>
    </w:p>
    <w:p w14:paraId="57AE6215"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xml:space="preserve">Земли, на которых планируется строительство, не относятся к особо охраняемым природным территориям. После осуществления комплекса намечаемых работ по строительству воздействие на почвы оказываться не будет. </w:t>
      </w:r>
    </w:p>
    <w:p w14:paraId="57F59DD0"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Планировочные решения, принятые при проектировании объекта, обеспечивают рациональное использование земельных ресурсов, а также способствуют снижению техногенного воздействия на почвы.</w:t>
      </w:r>
    </w:p>
    <w:p w14:paraId="04B41AC5"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Работы по снятию, транспортировке, организации хранения и нанесению плодородного слоя почвы производится силами строительной организации. По окончании строительства плодородный слой почвы используется для проведения укрепительных работ.</w:t>
      </w:r>
    </w:p>
    <w:p w14:paraId="0C73A1C1"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В период строительства объекта все работы должны производиться в соответствии с принятой технологической схемой организации работ на строго установленных отведенных площадях. На этом этапе следует экономить и оберегать от повреждения отведенные земли. Важнейшим условием является соблюдение установленных границ отвода.</w:t>
      </w:r>
    </w:p>
    <w:p w14:paraId="4B1126B4"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xml:space="preserve">В целях охраны земельных ресурсов в процессе производства строительных работ необходимо предусмотреть следующие мероприятия: </w:t>
      </w:r>
    </w:p>
    <w:p w14:paraId="6C06AD11"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осуществление работ в соответствии с принятой технологической схемой организации работ, в строго согласованные сроки;</w:t>
      </w:r>
    </w:p>
    <w:p w14:paraId="572A51AC"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соблюдение границ, отведенных под строительство земельных участков;</w:t>
      </w:r>
    </w:p>
    <w:p w14:paraId="0D8C0DED"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недопущение захламления территории производства работ мусором, отходами, горюче-смазочными материалами;</w:t>
      </w:r>
    </w:p>
    <w:p w14:paraId="50FEF9CA"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обеспечение исправности дорожно-строительной техники: все машины должны эксплуатироваться в строгом соответствии с техническими инструкциями и технологией работ, чтобы предотвратить утечку горюче-смазочных материалов;</w:t>
      </w:r>
    </w:p>
    <w:p w14:paraId="60C1992A"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использование парка строительных машин и механизмов, имеющих минимально возможное удельное давление ходовой части на подстилающие грунты, в целях снижения техногенного воздействия;</w:t>
      </w:r>
    </w:p>
    <w:p w14:paraId="7E1DD7D7"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xml:space="preserve">- заправка мобильных машин и механизмов должна производиться на производственной базе, остальных – на месте производства работ с помощью топливозаправщика, оборудованного поддоном, герметичная сливная муфта которого исключает возможность загрязнения почвы нефтепродуктами; </w:t>
      </w:r>
    </w:p>
    <w:p w14:paraId="59EE4F69"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строгое соблюдение всех принятых проектных решений;</w:t>
      </w:r>
    </w:p>
    <w:p w14:paraId="2669562C" w14:textId="77777777"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рациональное использование материальных ресурсов, снижение отходов производства с их последующим вывозом на полигон;</w:t>
      </w:r>
    </w:p>
    <w:p w14:paraId="321BA675" w14:textId="3114061B" w:rsidR="00487207" w:rsidRPr="00955B39" w:rsidRDefault="00487207" w:rsidP="0098068C">
      <w:pPr>
        <w:autoSpaceDE w:val="0"/>
        <w:autoSpaceDN w:val="0"/>
        <w:adjustRightInd w:val="0"/>
        <w:spacing w:line="259" w:lineRule="auto"/>
        <w:ind w:firstLine="708"/>
        <w:rPr>
          <w:rFonts w:eastAsia="TimesNewRoman" w:cs="Times New Roman"/>
          <w:sz w:val="26"/>
          <w:szCs w:val="26"/>
        </w:rPr>
      </w:pPr>
      <w:r w:rsidRPr="00955B39">
        <w:rPr>
          <w:rFonts w:eastAsia="TimesNewRoman" w:cs="Times New Roman"/>
          <w:sz w:val="26"/>
          <w:szCs w:val="26"/>
        </w:rPr>
        <w:t>- использование природо- и ресурсосберегающих технологий производства строительно-монтажных работ.</w:t>
      </w:r>
    </w:p>
    <w:p w14:paraId="683AF8AC" w14:textId="77777777" w:rsidR="000F3239" w:rsidRPr="00955B39" w:rsidRDefault="000F3239" w:rsidP="0098068C">
      <w:pPr>
        <w:autoSpaceDE w:val="0"/>
        <w:autoSpaceDN w:val="0"/>
        <w:adjustRightInd w:val="0"/>
        <w:spacing w:line="259" w:lineRule="auto"/>
        <w:ind w:firstLine="708"/>
        <w:rPr>
          <w:rFonts w:eastAsia="TimesNewRoman" w:cs="Times New Roman"/>
          <w:sz w:val="26"/>
          <w:szCs w:val="26"/>
        </w:rPr>
      </w:pPr>
    </w:p>
    <w:p w14:paraId="24BA5961"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68" w:name="_Toc76252025"/>
      <w:r w:rsidRPr="00955B39">
        <w:rPr>
          <w:rFonts w:eastAsia="Times New Roman" w:cs="Times New Roman"/>
          <w:b/>
          <w:bCs/>
          <w:color w:val="000000"/>
          <w:sz w:val="26"/>
          <w:szCs w:val="26"/>
          <w:lang w:eastAsia="en-US"/>
        </w:rPr>
        <w:t>5.2 Мероприятия по охране поверхностных и подземных вод от истощения и загрязнения при строительстве и эксплуатации объекта</w:t>
      </w:r>
      <w:bookmarkEnd w:id="68"/>
    </w:p>
    <w:p w14:paraId="1C0395D6"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С целью уменьшения воздействия и ограничения влияния проектируемого объекта на качество вод поверхностных водных объектов, уменьшения выноса загрязнений поверхностным стоком предусмотрены следующие планировочные решения:</w:t>
      </w:r>
    </w:p>
    <w:p w14:paraId="5098040A"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 планируемая хозяйственная деятельность будет осуществляться вне зон санитарной охраны источников питьевого водоснабжения, лечебных подземных вод и округов санитарной охраны курортов;</w:t>
      </w:r>
    </w:p>
    <w:p w14:paraId="72DFD08B"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 способы временного хранения отходов и оборудование площадок для складирования отходов должны исключить возможное загрязнение окружающей среды, соответствовать требованиям СанПиН 2.1.7.1322-03.</w:t>
      </w:r>
    </w:p>
    <w:p w14:paraId="0F504754"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Объекты эксплуатации, деятельность которых может привести к загрязнению подземных вод: поля фильтрации, накопители сточных вод, шламо- и хвостохранилища и т.д., отсутствуют.</w:t>
      </w:r>
    </w:p>
    <w:p w14:paraId="15CD2B79"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В качестве мероприятий по охране поверхностных и подземных вод можно выделить следующие:</w:t>
      </w:r>
    </w:p>
    <w:p w14:paraId="7B097F25"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 в процессе производства работ необходимо обеспечить отвод из всей зоны производства работ, с обязательным устройством временных устройств для сбора поверхностного стока и водоотвода;</w:t>
      </w:r>
    </w:p>
    <w:p w14:paraId="365FA581"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 отсутствие объектов размещения отходов производства и потребления;</w:t>
      </w:r>
    </w:p>
    <w:p w14:paraId="0E5D1178"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 стоянка строительной техники не предусмотрена;</w:t>
      </w:r>
    </w:p>
    <w:p w14:paraId="2373E6A3"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 склады горюче-смазочных материалов не предусматриваются;</w:t>
      </w:r>
    </w:p>
    <w:p w14:paraId="3063BDFA"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 обслуживание техники и механизмов производится за пределами объекта реконструкции;</w:t>
      </w:r>
    </w:p>
    <w:p w14:paraId="7D7BF396"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 хозяйственно-бытовые сточные воды отводятся в емкость туалетной кабины с последующим вывозом на очистные сооружения;</w:t>
      </w:r>
    </w:p>
    <w:p w14:paraId="173CC48B" w14:textId="77777777" w:rsidR="00A91723" w:rsidRPr="00955B39" w:rsidRDefault="00A91723"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 сбор отходов, строительного и бытового мусора предусмотрен в специально отведенных местах с водонепроницаемым покрытием.</w:t>
      </w:r>
    </w:p>
    <w:p w14:paraId="3FA62FFC" w14:textId="315C1FC2" w:rsidR="00A91723" w:rsidRPr="00955B39" w:rsidRDefault="00BF433D" w:rsidP="0098068C">
      <w:pPr>
        <w:widowControl w:val="0"/>
        <w:autoSpaceDE w:val="0"/>
        <w:autoSpaceDN w:val="0"/>
        <w:adjustRightInd w:val="0"/>
        <w:spacing w:line="259" w:lineRule="auto"/>
        <w:ind w:firstLine="567"/>
        <w:rPr>
          <w:rFonts w:eastAsia="Times New Roman" w:cs="Times New Roman"/>
          <w:sz w:val="26"/>
          <w:szCs w:val="26"/>
        </w:rPr>
      </w:pPr>
      <w:r w:rsidRPr="00955B39">
        <w:rPr>
          <w:rFonts w:eastAsia="Times New Roman" w:cs="Times New Roman"/>
          <w:sz w:val="26"/>
          <w:szCs w:val="26"/>
        </w:rPr>
        <w:t>Проектируемый объект расположен за пределами водоохранных зон водных объектов.</w:t>
      </w:r>
    </w:p>
    <w:p w14:paraId="658BB63A" w14:textId="77777777" w:rsidR="00487207" w:rsidRPr="00955B39" w:rsidRDefault="00487207" w:rsidP="0098068C">
      <w:pPr>
        <w:widowControl w:val="0"/>
        <w:autoSpaceDE w:val="0"/>
        <w:autoSpaceDN w:val="0"/>
        <w:adjustRightInd w:val="0"/>
        <w:spacing w:line="259" w:lineRule="auto"/>
        <w:ind w:firstLine="567"/>
        <w:rPr>
          <w:rFonts w:eastAsia="Times New Roman" w:cs="Times New Roman"/>
          <w:sz w:val="26"/>
          <w:szCs w:val="26"/>
        </w:rPr>
      </w:pPr>
    </w:p>
    <w:p w14:paraId="3BDACD8D"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69" w:name="_Toc76252026"/>
      <w:r w:rsidRPr="00955B39">
        <w:rPr>
          <w:rFonts w:eastAsia="Times New Roman" w:cs="Times New Roman"/>
          <w:b/>
          <w:bCs/>
          <w:color w:val="000000"/>
          <w:sz w:val="26"/>
          <w:szCs w:val="26"/>
          <w:lang w:eastAsia="en-US"/>
        </w:rPr>
        <w:t>5.3 Мероприятия по предотвращению и снижению негативного воздействия на  атмосферу</w:t>
      </w:r>
      <w:bookmarkEnd w:id="69"/>
    </w:p>
    <w:p w14:paraId="540C6513"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Для снижения отрицательного влияния выбросов загрязняющих веществ на атмосферу во время </w:t>
      </w:r>
      <w:r w:rsidR="00B90594" w:rsidRPr="00955B39">
        <w:rPr>
          <w:rFonts w:eastAsia="Times New Roman" w:cs="Times New Roman"/>
          <w:sz w:val="26"/>
          <w:szCs w:val="26"/>
        </w:rPr>
        <w:t>строительства</w:t>
      </w:r>
      <w:r w:rsidRPr="00955B39">
        <w:rPr>
          <w:rFonts w:eastAsia="Calibri" w:cs="Times New Roman"/>
          <w:sz w:val="26"/>
          <w:szCs w:val="26"/>
          <w:lang w:eastAsia="en-US"/>
        </w:rPr>
        <w:t>:</w:t>
      </w:r>
    </w:p>
    <w:p w14:paraId="7A8E7559"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должна использоваться современная техника и строительные машины, шумовые характеристики и выбросы вредных веществ с дымовыми газами которых соответствуют требованиям, предъявляемым в РФ;</w:t>
      </w:r>
    </w:p>
    <w:p w14:paraId="4638C34E"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следует не допускать работу техники в форсированном режиме;</w:t>
      </w:r>
    </w:p>
    <w:p w14:paraId="0AA95770"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рекомендуется рассредоточить во времени работу техники и оборудования, не участвующих в едином технологическом процессе;</w:t>
      </w:r>
    </w:p>
    <w:p w14:paraId="1D8C1DD6"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следует организовать разъезд строительной техники и транспортных средств с минимальным совпадением по времени;</w:t>
      </w:r>
    </w:p>
    <w:p w14:paraId="23614C6C"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 используемые при строительстве механизмы и транспортные средства размещать только в пределах, отведенных для этого участка; </w:t>
      </w:r>
    </w:p>
    <w:p w14:paraId="66BD8F1E"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необходимо контролировать режим работы двигателей строительной техники в период вынужденных простоев;</w:t>
      </w:r>
    </w:p>
    <w:p w14:paraId="11286178"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следует запретить сжигание строительных отходов;</w:t>
      </w:r>
    </w:p>
    <w:p w14:paraId="552FFDD4"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необходимо соблюдать нормативы по уровню выбросов загрязняющих веществ в атмосферу, своевременно принимать меры по их снижению.</w:t>
      </w:r>
    </w:p>
    <w:p w14:paraId="2D298190" w14:textId="77777777" w:rsidR="00487207" w:rsidRPr="00955B39" w:rsidRDefault="00487207" w:rsidP="0098068C">
      <w:pPr>
        <w:keepNext/>
        <w:keepLines/>
        <w:spacing w:line="259" w:lineRule="auto"/>
        <w:ind w:firstLine="709"/>
        <w:jc w:val="left"/>
        <w:outlineLvl w:val="1"/>
        <w:rPr>
          <w:rFonts w:eastAsia="Times New Roman" w:cs="Times New Roman"/>
          <w:b/>
          <w:bCs/>
          <w:color w:val="000000"/>
          <w:sz w:val="26"/>
          <w:szCs w:val="26"/>
          <w:lang w:eastAsia="en-US"/>
        </w:rPr>
      </w:pPr>
    </w:p>
    <w:p w14:paraId="2C5C3918"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70" w:name="_Toc76252027"/>
      <w:r w:rsidRPr="00955B39">
        <w:rPr>
          <w:rFonts w:eastAsia="Times New Roman" w:cs="Times New Roman"/>
          <w:b/>
          <w:bCs/>
          <w:color w:val="000000"/>
          <w:sz w:val="26"/>
          <w:szCs w:val="26"/>
          <w:lang w:eastAsia="en-US"/>
        </w:rPr>
        <w:t>5.4 Мероприятия по охране окружающей среды при обращении с отходами</w:t>
      </w:r>
      <w:bookmarkEnd w:id="70"/>
    </w:p>
    <w:p w14:paraId="69072801" w14:textId="77777777" w:rsidR="00487207" w:rsidRPr="00955B39" w:rsidRDefault="00487207" w:rsidP="0098068C">
      <w:pPr>
        <w:suppressAutoHyphens/>
        <w:spacing w:line="259" w:lineRule="auto"/>
        <w:ind w:firstLine="709"/>
        <w:rPr>
          <w:rFonts w:eastAsia="Times New Roman" w:cs="Times New Roman"/>
          <w:sz w:val="26"/>
          <w:szCs w:val="26"/>
        </w:rPr>
      </w:pPr>
      <w:bookmarkStart w:id="71" w:name="_Toc272170803"/>
      <w:bookmarkStart w:id="72" w:name="_Toc272232221"/>
      <w:bookmarkStart w:id="73" w:name="_Toc272320891"/>
      <w:bookmarkStart w:id="74" w:name="_Toc272397647"/>
      <w:r w:rsidRPr="00955B39">
        <w:rPr>
          <w:rFonts w:eastAsia="Times New Roman" w:cs="Times New Roman"/>
          <w:sz w:val="26"/>
          <w:szCs w:val="26"/>
        </w:rPr>
        <w:t>Обустроить места накопления отходов в соответствии с СанПиНом 2.1.7.1322-03 «Гигиенические требования к размещению и обезвреживанию отходов производства и потребления».</w:t>
      </w:r>
    </w:p>
    <w:p w14:paraId="5296A9D8"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 xml:space="preserve">Согласно СанПиН 2.1.7.1322-03 «Гигиенические требования к размещению и обезвреживанию отходов производства и потребления» накопление отходов в период проведения работ будет осуществляться в бункеры-накопители, которые будут перемещаться по мере продвижения </w:t>
      </w:r>
      <w:r w:rsidRPr="00955B39">
        <w:rPr>
          <w:rFonts w:eastAsia="Times New Roman" w:cs="Times New Roman"/>
          <w:noProof/>
          <w:sz w:val="26"/>
          <w:szCs w:val="26"/>
        </w:rPr>
        <w:t>рабочего звена по дороге и размещаются в пределах постоянной полосы отвода.</w:t>
      </w:r>
    </w:p>
    <w:p w14:paraId="78FEAA7E"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Требования к обустройству мест накопления коммунального и строительного мусора:</w:t>
      </w:r>
    </w:p>
    <w:p w14:paraId="5CDF9A9C"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 в местах накопления отходов предусматривается использование различных видов контейнеров для разных типов отходов;</w:t>
      </w:r>
    </w:p>
    <w:p w14:paraId="093B2FD0"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 места накопления должны быть оборудованы таким образом, чтобы исключить загрязнение отходами почвы и почвенного слоя;</w:t>
      </w:r>
    </w:p>
    <w:p w14:paraId="3EA5E992"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 размещение отходов в местах накопления должно осуществляться с соблюдением действующих экологических, санитарных, противопожарных норм и правил техники безопасности, а также способом, обеспечивающим возможность беспрепятственной погрузки каждой отдельной позиции отходов на транспорт для их удаления (вывоза) с территории объекта;</w:t>
      </w:r>
    </w:p>
    <w:p w14:paraId="7DFE69EA"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 к местам накопления должен быть исключен доступ посторонних лиц, не имеющих отношения к процессу обращения отходов или контролю за указанным процессом.</w:t>
      </w:r>
    </w:p>
    <w:p w14:paraId="24323B15"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Места накопления отходов при соблюдении правил хранения отходов обеспечивают:</w:t>
      </w:r>
    </w:p>
    <w:p w14:paraId="36115EE2"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 отсутствие или минимизацию влияния накопляемого отхода на окружающую среду;</w:t>
      </w:r>
    </w:p>
    <w:p w14:paraId="5371DE2A"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 недопустимость риска возникновения опасности для здоровья людей, как в результате влияния отходов с высокой степенью токсичности, так и в плане возможного ухудшения санитарно-эпидемиологической обстановки за счет неправильного обращения с малотоксичными отходами;</w:t>
      </w:r>
    </w:p>
    <w:p w14:paraId="5264D7D5"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 недопустимость допуска посторонних лиц к хранимым высокотоксичным отходам;</w:t>
      </w:r>
    </w:p>
    <w:p w14:paraId="01B8F9C6"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 предотвращение потери отходом свойств вторичного сырья в результате неправильного (неселективного) сбора либо накопления (воздействие атмосферных явлений, нарушение сроков накопления и др.);</w:t>
      </w:r>
    </w:p>
    <w:p w14:paraId="3052C9EB"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 сведение к минимуму риска возгорания отходов;</w:t>
      </w:r>
    </w:p>
    <w:p w14:paraId="7318FD8F"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 недопущение замусоривания и захламления территорий;</w:t>
      </w:r>
    </w:p>
    <w:p w14:paraId="20C448D8" w14:textId="77777777" w:rsidR="00487207" w:rsidRPr="00955B39" w:rsidRDefault="00487207" w:rsidP="0098068C">
      <w:pPr>
        <w:spacing w:line="259" w:lineRule="auto"/>
        <w:ind w:firstLine="709"/>
        <w:rPr>
          <w:rFonts w:eastAsia="Times New Roman" w:cs="Times New Roman"/>
          <w:bCs/>
          <w:sz w:val="26"/>
          <w:szCs w:val="26"/>
        </w:rPr>
      </w:pPr>
      <w:r w:rsidRPr="00955B39">
        <w:rPr>
          <w:rFonts w:eastAsia="Times New Roman" w:cs="Times New Roman"/>
          <w:bCs/>
          <w:sz w:val="26"/>
          <w:szCs w:val="26"/>
        </w:rPr>
        <w:t>- удобство проведения инвентаризации отходов и контроля за обращением с отходами;</w:t>
      </w:r>
    </w:p>
    <w:p w14:paraId="252B3D8B" w14:textId="77777777" w:rsidR="00487207" w:rsidRPr="00955B39" w:rsidRDefault="00487207" w:rsidP="0098068C">
      <w:pPr>
        <w:suppressAutoHyphens/>
        <w:spacing w:line="259" w:lineRule="auto"/>
        <w:ind w:firstLine="709"/>
        <w:rPr>
          <w:rFonts w:eastAsia="Times New Roman" w:cs="Times New Roman"/>
          <w:sz w:val="26"/>
          <w:szCs w:val="26"/>
        </w:rPr>
      </w:pPr>
      <w:r w:rsidRPr="00955B39">
        <w:rPr>
          <w:rFonts w:eastAsia="Times New Roman" w:cs="Times New Roman"/>
          <w:bCs/>
          <w:sz w:val="26"/>
          <w:szCs w:val="26"/>
        </w:rPr>
        <w:t>- удобство вывоза отходов (как минимум, отсутствие факторов, делающих невозможным соблюдение требований графика вывоза, к погрузочно-разгрузочным работам и т. п.).</w:t>
      </w:r>
    </w:p>
    <w:p w14:paraId="06E4C462" w14:textId="77777777" w:rsidR="00487207" w:rsidRPr="00955B39" w:rsidRDefault="00487207"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Передача отходов возможна юридическим лицам и индивидуальным предпринимателям, имеющим лицензию на деятельность по сбору, использованию, обезвреживанию, транспортировке, размещению отходов I-IV классов опасности, и внесенные в Единый государственный реестр объектов размещения отходов (ЕГРОРО).</w:t>
      </w:r>
    </w:p>
    <w:p w14:paraId="114E90A3" w14:textId="77777777" w:rsidR="00487207" w:rsidRPr="00955B39" w:rsidRDefault="00487207"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Во избежание возникновения непредвиденных аварийных ситуаций следует выполнять:</w:t>
      </w:r>
    </w:p>
    <w:p w14:paraId="0E0F7710" w14:textId="77777777" w:rsidR="00487207" w:rsidRPr="00955B39" w:rsidRDefault="00487207"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 инструктаж об экологической безопасности ведения работ;</w:t>
      </w:r>
    </w:p>
    <w:p w14:paraId="02575CFC" w14:textId="77777777" w:rsidR="00487207" w:rsidRPr="00955B39" w:rsidRDefault="00487207" w:rsidP="0098068C">
      <w:pPr>
        <w:suppressAutoHyphens/>
        <w:spacing w:line="259" w:lineRule="auto"/>
        <w:ind w:firstLine="709"/>
        <w:rPr>
          <w:rFonts w:eastAsia="Times New Roman" w:cs="Times New Roman"/>
          <w:b/>
          <w:bCs/>
          <w:i/>
          <w:iCs/>
          <w:sz w:val="26"/>
          <w:szCs w:val="26"/>
        </w:rPr>
      </w:pPr>
      <w:r w:rsidRPr="00955B39">
        <w:rPr>
          <w:rFonts w:eastAsia="Times New Roman" w:cs="Times New Roman"/>
          <w:sz w:val="26"/>
          <w:szCs w:val="26"/>
        </w:rPr>
        <w:t>- обязательный осмотр и проверку целостности всей топливной системы техники перед началом работ.</w:t>
      </w:r>
    </w:p>
    <w:p w14:paraId="6C96DD8D" w14:textId="77777777" w:rsidR="00487207" w:rsidRPr="00955B39" w:rsidRDefault="00487207"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В заключительный период работ производится ликвидация всех временных устройств и сооружений, очистка всей территории.</w:t>
      </w:r>
    </w:p>
    <w:p w14:paraId="72BE584B" w14:textId="77777777" w:rsidR="00487207" w:rsidRPr="00955B39" w:rsidRDefault="00487207" w:rsidP="0098068C">
      <w:pPr>
        <w:spacing w:line="259" w:lineRule="auto"/>
        <w:ind w:firstLine="709"/>
        <w:rPr>
          <w:rFonts w:eastAsia="Times New Roman" w:cs="Times New Roman"/>
          <w:sz w:val="26"/>
          <w:szCs w:val="26"/>
        </w:rPr>
      </w:pPr>
      <w:r w:rsidRPr="00955B39">
        <w:rPr>
          <w:rFonts w:eastAsia="Times New Roman" w:cs="Times New Roman"/>
          <w:sz w:val="26"/>
          <w:szCs w:val="26"/>
        </w:rPr>
        <w:t>Реализация предусмотренных проектных решений при обязательном выполнении всего комплекса природоохранных мероприятий не вызовет опасных экологических последствий в прилегающем районе и будет носить лишь кратковременный, локальный характер воздействия на окружающую среду.</w:t>
      </w:r>
    </w:p>
    <w:p w14:paraId="0B4E1F93" w14:textId="77777777" w:rsidR="00487207" w:rsidRPr="00955B39" w:rsidRDefault="00487207" w:rsidP="0098068C">
      <w:pPr>
        <w:spacing w:line="259" w:lineRule="auto"/>
        <w:ind w:firstLine="709"/>
        <w:rPr>
          <w:rFonts w:eastAsia="Times New Roman" w:cs="Times New Roman"/>
          <w:sz w:val="26"/>
          <w:szCs w:val="26"/>
        </w:rPr>
      </w:pPr>
    </w:p>
    <w:p w14:paraId="4F1DF449"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75" w:name="_Toc76252028"/>
      <w:bookmarkEnd w:id="71"/>
      <w:bookmarkEnd w:id="72"/>
      <w:bookmarkEnd w:id="73"/>
      <w:bookmarkEnd w:id="74"/>
      <w:r w:rsidRPr="00955B39">
        <w:rPr>
          <w:rFonts w:eastAsia="Times New Roman" w:cs="Times New Roman"/>
          <w:b/>
          <w:bCs/>
          <w:color w:val="000000"/>
          <w:sz w:val="26"/>
          <w:szCs w:val="26"/>
          <w:lang w:eastAsia="en-US"/>
        </w:rPr>
        <w:t>5.5 Мероприятия по охране растительного мира</w:t>
      </w:r>
      <w:bookmarkEnd w:id="75"/>
    </w:p>
    <w:p w14:paraId="4B3182F7" w14:textId="77777777" w:rsidR="00487207" w:rsidRPr="00955B39" w:rsidRDefault="00487207" w:rsidP="0098068C">
      <w:pPr>
        <w:widowControl w:val="0"/>
        <w:autoSpaceDE w:val="0"/>
        <w:autoSpaceDN w:val="0"/>
        <w:adjustRightInd w:val="0"/>
        <w:spacing w:line="259" w:lineRule="auto"/>
        <w:ind w:firstLine="709"/>
        <w:rPr>
          <w:rFonts w:eastAsia="Times New Roman" w:cs="Times New Roman"/>
          <w:sz w:val="26"/>
          <w:szCs w:val="26"/>
        </w:rPr>
      </w:pPr>
      <w:r w:rsidRPr="00955B39">
        <w:rPr>
          <w:rFonts w:eastAsia="Times New Roman" w:cs="Times New Roman"/>
          <w:sz w:val="26"/>
          <w:szCs w:val="26"/>
        </w:rPr>
        <w:t>В целях охраны растительности предусматривается выполнение совокупности мероприятий, направленных на сохранение условий среды обитания, обеспечивающих поддержание популяционно-видового состава растений.</w:t>
      </w:r>
    </w:p>
    <w:p w14:paraId="457A0D87" w14:textId="77777777" w:rsidR="00487207" w:rsidRPr="00955B39" w:rsidRDefault="00487207" w:rsidP="0098068C">
      <w:pPr>
        <w:widowControl w:val="0"/>
        <w:autoSpaceDE w:val="0"/>
        <w:autoSpaceDN w:val="0"/>
        <w:adjustRightInd w:val="0"/>
        <w:spacing w:line="259" w:lineRule="auto"/>
        <w:ind w:firstLine="709"/>
        <w:rPr>
          <w:rFonts w:eastAsia="Times New Roman" w:cs="Times New Roman"/>
          <w:sz w:val="26"/>
          <w:szCs w:val="26"/>
        </w:rPr>
      </w:pPr>
      <w:r w:rsidRPr="00955B39">
        <w:rPr>
          <w:rFonts w:eastAsia="Times New Roman" w:cs="Times New Roman"/>
          <w:sz w:val="26"/>
          <w:szCs w:val="26"/>
        </w:rPr>
        <w:t>Мероприятия по защите растительного покрова предусматривают:</w:t>
      </w:r>
    </w:p>
    <w:p w14:paraId="7665DF0A" w14:textId="77777777" w:rsidR="00487207" w:rsidRPr="00955B39" w:rsidRDefault="00487207" w:rsidP="0098068C">
      <w:pPr>
        <w:widowControl w:val="0"/>
        <w:autoSpaceDE w:val="0"/>
        <w:autoSpaceDN w:val="0"/>
        <w:adjustRightInd w:val="0"/>
        <w:spacing w:line="259" w:lineRule="auto"/>
        <w:ind w:firstLine="709"/>
        <w:rPr>
          <w:rFonts w:eastAsia="Times New Roman" w:cs="Times New Roman"/>
          <w:sz w:val="26"/>
          <w:szCs w:val="26"/>
        </w:rPr>
      </w:pPr>
      <w:r w:rsidRPr="00955B39">
        <w:rPr>
          <w:rFonts w:eastAsia="Times New Roman" w:cs="Times New Roman"/>
          <w:sz w:val="26"/>
          <w:szCs w:val="26"/>
        </w:rPr>
        <w:t>- обеспечение проезда транспортных средств только по сооруженным дорогам, движение транспортных средств вне дорожной сети не допускается;</w:t>
      </w:r>
    </w:p>
    <w:p w14:paraId="3D2A6B29" w14:textId="77777777" w:rsidR="00487207" w:rsidRPr="00955B39" w:rsidRDefault="00487207" w:rsidP="0098068C">
      <w:pPr>
        <w:widowControl w:val="0"/>
        <w:autoSpaceDE w:val="0"/>
        <w:autoSpaceDN w:val="0"/>
        <w:adjustRightInd w:val="0"/>
        <w:spacing w:line="259" w:lineRule="auto"/>
        <w:ind w:firstLine="709"/>
        <w:rPr>
          <w:rFonts w:eastAsia="Times New Roman" w:cs="Times New Roman"/>
          <w:sz w:val="26"/>
          <w:szCs w:val="26"/>
        </w:rPr>
      </w:pPr>
      <w:r w:rsidRPr="00955B39">
        <w:rPr>
          <w:rFonts w:eastAsia="Times New Roman" w:cs="Times New Roman"/>
          <w:sz w:val="26"/>
          <w:szCs w:val="26"/>
        </w:rPr>
        <w:t>- предотвращения образования стихийных стоянок автотранспорта на близлежащей территории;</w:t>
      </w:r>
    </w:p>
    <w:p w14:paraId="1F5DC65C" w14:textId="77777777" w:rsidR="00487207" w:rsidRPr="00955B39" w:rsidRDefault="00487207" w:rsidP="0098068C">
      <w:pPr>
        <w:widowControl w:val="0"/>
        <w:autoSpaceDE w:val="0"/>
        <w:autoSpaceDN w:val="0"/>
        <w:adjustRightInd w:val="0"/>
        <w:spacing w:line="259" w:lineRule="auto"/>
        <w:ind w:firstLine="709"/>
        <w:rPr>
          <w:rFonts w:eastAsia="Times New Roman" w:cs="Times New Roman"/>
          <w:sz w:val="26"/>
          <w:szCs w:val="26"/>
        </w:rPr>
      </w:pPr>
      <w:r w:rsidRPr="00955B39">
        <w:rPr>
          <w:rFonts w:eastAsia="Times New Roman" w:cs="Times New Roman"/>
          <w:sz w:val="26"/>
          <w:szCs w:val="26"/>
        </w:rPr>
        <w:t>- осуществление хозяйственной деятельности только в пределах участка, отведенного под строительство дамбы.</w:t>
      </w:r>
    </w:p>
    <w:p w14:paraId="6B8F6F51" w14:textId="77777777" w:rsidR="00487207" w:rsidRPr="00955B39" w:rsidRDefault="00487207" w:rsidP="0098068C">
      <w:pPr>
        <w:spacing w:line="259" w:lineRule="auto"/>
        <w:ind w:firstLine="709"/>
        <w:rPr>
          <w:rFonts w:eastAsia="Calibri" w:cs="Times New Roman"/>
          <w:sz w:val="26"/>
          <w:szCs w:val="26"/>
          <w:lang w:eastAsia="en-US"/>
        </w:rPr>
      </w:pPr>
    </w:p>
    <w:p w14:paraId="78AE6398"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76" w:name="_Toc76252029"/>
      <w:r w:rsidRPr="00955B39">
        <w:rPr>
          <w:rFonts w:eastAsia="Times New Roman" w:cs="Times New Roman"/>
          <w:b/>
          <w:bCs/>
          <w:color w:val="000000"/>
          <w:sz w:val="26"/>
          <w:szCs w:val="26"/>
          <w:lang w:eastAsia="en-US"/>
        </w:rPr>
        <w:t>5.6 Мероприятия по охране животного мира</w:t>
      </w:r>
      <w:bookmarkEnd w:id="76"/>
    </w:p>
    <w:p w14:paraId="552FB115"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В целях охраны животного мира предусматривается выполнение совокупности мероприятий, направленных на сохранение условий среды обитания, обеспечивающих поддержание популяционно-видового состава животных. </w:t>
      </w:r>
    </w:p>
    <w:p w14:paraId="21A95E01"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Мероприятия по защите животного мира предусматривают:</w:t>
      </w:r>
    </w:p>
    <w:p w14:paraId="79880B00"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хранение отходов в местах, недоступных для животных;</w:t>
      </w:r>
    </w:p>
    <w:p w14:paraId="731AF981"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строгое выполнение требований нормативных правовых документов по охране земель в целях предотвращения гибели представителей животного мира;</w:t>
      </w:r>
    </w:p>
    <w:p w14:paraId="6CE2C977"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соблюдение допустимого уровня шумовой нагрузки от строительной техники для снижения уровня беспокойства животных на близлежащей территории.</w:t>
      </w:r>
    </w:p>
    <w:p w14:paraId="5357C0F5" w14:textId="77777777" w:rsidR="00487207" w:rsidRPr="00955B39" w:rsidRDefault="00487207" w:rsidP="0098068C">
      <w:pPr>
        <w:tabs>
          <w:tab w:val="left" w:pos="993"/>
        </w:tabs>
        <w:spacing w:line="259" w:lineRule="auto"/>
        <w:ind w:left="709"/>
        <w:rPr>
          <w:rFonts w:eastAsia="Calibri" w:cs="Times New Roman"/>
          <w:sz w:val="26"/>
          <w:szCs w:val="26"/>
          <w:lang w:eastAsia="en-US"/>
        </w:rPr>
      </w:pPr>
    </w:p>
    <w:p w14:paraId="6892520A" w14:textId="77777777" w:rsidR="00487207" w:rsidRPr="00955B39" w:rsidRDefault="00487207" w:rsidP="0098068C">
      <w:pPr>
        <w:keepNext/>
        <w:keepLines/>
        <w:spacing w:line="259" w:lineRule="auto"/>
        <w:ind w:firstLine="709"/>
        <w:outlineLvl w:val="1"/>
        <w:rPr>
          <w:rFonts w:eastAsia="Times New Roman" w:cs="Times New Roman"/>
          <w:b/>
          <w:bCs/>
          <w:color w:val="000000"/>
          <w:sz w:val="26"/>
          <w:szCs w:val="26"/>
          <w:lang w:eastAsia="en-US"/>
        </w:rPr>
      </w:pPr>
      <w:bookmarkStart w:id="77" w:name="_Toc76252030"/>
      <w:r w:rsidRPr="00955B39">
        <w:rPr>
          <w:rFonts w:eastAsia="Times New Roman" w:cs="Times New Roman"/>
          <w:b/>
          <w:bCs/>
          <w:color w:val="000000"/>
          <w:sz w:val="26"/>
          <w:szCs w:val="26"/>
          <w:lang w:eastAsia="en-US"/>
        </w:rPr>
        <w:t>5.7 Прогноз непредвиденных аварийных ситуаций и их предотвращение</w:t>
      </w:r>
      <w:bookmarkEnd w:id="77"/>
    </w:p>
    <w:p w14:paraId="50623E12" w14:textId="77777777" w:rsidR="00487207" w:rsidRPr="00955B39" w:rsidRDefault="00487207"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Основными причинами возникновения аварийных ситуаций являются нарушения технологических процессов, технические ошибки обслуживающего персонала, нарушение противопожарных правил и правил техники безопасности, отключение систем электроэнергии, стихийные бедствия, террористические акты и др.</w:t>
      </w:r>
    </w:p>
    <w:p w14:paraId="63F41CB7" w14:textId="77777777" w:rsidR="00487207" w:rsidRPr="00955B39" w:rsidRDefault="00487207" w:rsidP="0098068C">
      <w:pPr>
        <w:tabs>
          <w:tab w:val="num" w:pos="786"/>
        </w:tabs>
        <w:suppressAutoHyphens/>
        <w:spacing w:line="259" w:lineRule="auto"/>
        <w:ind w:firstLine="709"/>
        <w:rPr>
          <w:rFonts w:eastAsia="Times New Roman" w:cs="Times New Roman"/>
          <w:sz w:val="26"/>
          <w:szCs w:val="26"/>
        </w:rPr>
      </w:pPr>
      <w:r w:rsidRPr="00955B39">
        <w:rPr>
          <w:rFonts w:eastAsia="Times New Roman" w:cs="Times New Roman"/>
          <w:sz w:val="26"/>
          <w:szCs w:val="26"/>
        </w:rPr>
        <w:t>Опасность возникновения аварийных ситуаций и воздействие их последствий на окружающую природную среду при эксплуатации проектируемого объекта сведены к минимуму.</w:t>
      </w:r>
    </w:p>
    <w:p w14:paraId="26FE9311" w14:textId="77777777" w:rsidR="00487207" w:rsidRPr="00955B39" w:rsidRDefault="00487207"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Во избежание возникновения непредвиденных аварийных ситуаций следует выполнять:</w:t>
      </w:r>
    </w:p>
    <w:p w14:paraId="0F5CACF3" w14:textId="77777777" w:rsidR="00487207" w:rsidRPr="00955B39" w:rsidRDefault="00487207"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 инструктаж об экологической безопасности ведения работ;</w:t>
      </w:r>
    </w:p>
    <w:p w14:paraId="71639B79" w14:textId="77777777" w:rsidR="00487207" w:rsidRPr="00955B39" w:rsidRDefault="00487207"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 своевременный инструктаж по пожарной безопасности при обращении с огнем;</w:t>
      </w:r>
    </w:p>
    <w:p w14:paraId="15506FD0" w14:textId="77777777" w:rsidR="00487207" w:rsidRPr="00955B39" w:rsidRDefault="00487207" w:rsidP="0098068C">
      <w:pPr>
        <w:suppressAutoHyphens/>
        <w:spacing w:line="259" w:lineRule="auto"/>
        <w:ind w:firstLine="709"/>
        <w:rPr>
          <w:rFonts w:eastAsia="Times New Roman" w:cs="Times New Roman"/>
          <w:sz w:val="26"/>
          <w:szCs w:val="26"/>
        </w:rPr>
      </w:pPr>
      <w:r w:rsidRPr="00955B39">
        <w:rPr>
          <w:rFonts w:eastAsia="Times New Roman" w:cs="Times New Roman"/>
          <w:sz w:val="26"/>
          <w:szCs w:val="26"/>
        </w:rPr>
        <w:t>- обязательный осмотр и проверка целостности всей топливной системы техники перед началом работ.</w:t>
      </w:r>
    </w:p>
    <w:p w14:paraId="49DE45F8" w14:textId="77777777" w:rsidR="00487207" w:rsidRPr="00955B39" w:rsidRDefault="00487207" w:rsidP="0098068C">
      <w:pPr>
        <w:keepNext/>
        <w:keepLines/>
        <w:pageBreakBefore/>
        <w:spacing w:line="259" w:lineRule="auto"/>
        <w:jc w:val="center"/>
        <w:outlineLvl w:val="0"/>
        <w:rPr>
          <w:rFonts w:eastAsia="Times New Roman" w:cs="Times New Roman"/>
          <w:b/>
          <w:bCs/>
          <w:color w:val="000000"/>
          <w:sz w:val="26"/>
          <w:szCs w:val="26"/>
          <w:lang w:eastAsia="en-US"/>
        </w:rPr>
      </w:pPr>
      <w:bookmarkStart w:id="78" w:name="_Toc76252031"/>
      <w:r w:rsidRPr="00955B39">
        <w:rPr>
          <w:rFonts w:eastAsia="Times New Roman" w:cs="Times New Roman"/>
          <w:b/>
          <w:bCs/>
          <w:color w:val="000000"/>
          <w:sz w:val="26"/>
          <w:szCs w:val="26"/>
          <w:lang w:eastAsia="en-US"/>
        </w:rPr>
        <w:t>6 Рекомендации по организации мониторинга</w:t>
      </w:r>
      <w:bookmarkEnd w:id="78"/>
    </w:p>
    <w:p w14:paraId="6F2F18E7" w14:textId="77777777" w:rsidR="00487207" w:rsidRPr="00955B39" w:rsidRDefault="00487207" w:rsidP="0098068C">
      <w:pPr>
        <w:spacing w:line="259" w:lineRule="auto"/>
        <w:ind w:firstLine="709"/>
        <w:rPr>
          <w:rFonts w:eastAsia="Calibri" w:cs="Times New Roman"/>
          <w:sz w:val="26"/>
          <w:szCs w:val="26"/>
          <w:lang w:eastAsia="en-US"/>
        </w:rPr>
      </w:pPr>
    </w:p>
    <w:p w14:paraId="7CDB3FA3"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Экологический мониторинг (контроль) – комплекс мероприятий, включающий наблюдение за состоянием окружающей природной среды и ее изменениями под влиянием хозяйственной и иной деятельности; проверку выполнения планов и мероприятий по охране природы, рациональному использованию природных ресурсов, оздоровлению окружающей среды, соблюдению требований природоохранного законодательства.</w:t>
      </w:r>
    </w:p>
    <w:p w14:paraId="02255BCF"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Экологический контроль осуществляется на трех уровнях: государственном, общественном и производственном.</w:t>
      </w:r>
    </w:p>
    <w:p w14:paraId="6E3FD6F5"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В соответствии со ст. 67 Федерального Закона Российской Федерации от 10.01.2002 № 7-ФЗ «Об охране окружающей среды» определено, что производственный контроль в области охраны окружающей среды (производственный экологический контроль) осуществляется в целях обеспечения выполнения в процессе хозяйственной и иной деятельности мероприятий по охране окружающей среды, рациональному использованию природных ресурсов, а также в целях соблюдения требований законодательства в области охраны окружающей среды.</w:t>
      </w:r>
    </w:p>
    <w:p w14:paraId="22266F24"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Производственный экологический контроль за характером изменений всех компонентов экосистемы, необходим как в период осуществления строительных работ, так и в период эксплуатации, а также и при возможных авариях.  </w:t>
      </w:r>
    </w:p>
    <w:p w14:paraId="3782857B"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ПЭК осуществляется путем натурного обследования площадки объекта строительства, а также прилегающей территории. Проверяется соответствие осуществляемых работ, методов их выполнения требованиям законодательства РФ в области охраны окружающей среды, а также выполнение предусмотренных в проектной документации природоохранных мероприятий.</w:t>
      </w:r>
    </w:p>
    <w:p w14:paraId="25478B83"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Для качественного и своевременного выполнения необходимых лабораторных исследований привлекаются субподрядные организации, имеющие необходимые лицензии и аттестаты аккредитации.</w:t>
      </w:r>
    </w:p>
    <w:p w14:paraId="44BFF389"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Производственный экологический контроль (мониторинг) осуществляется по следующим основным направлениям:</w:t>
      </w:r>
    </w:p>
    <w:p w14:paraId="12EEAB89"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1.</w:t>
      </w:r>
      <w:r w:rsidRPr="00955B39">
        <w:rPr>
          <w:rFonts w:eastAsia="Calibri" w:cs="Times New Roman"/>
          <w:sz w:val="26"/>
          <w:szCs w:val="26"/>
          <w:lang w:eastAsia="en-US"/>
        </w:rPr>
        <w:tab/>
        <w:t>контроль содержания загрязняющих веществ в атмосферном воздухе;</w:t>
      </w:r>
    </w:p>
    <w:p w14:paraId="6937554C"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2.</w:t>
      </w:r>
      <w:r w:rsidRPr="00955B39">
        <w:rPr>
          <w:rFonts w:eastAsia="Calibri" w:cs="Times New Roman"/>
          <w:sz w:val="26"/>
          <w:szCs w:val="26"/>
          <w:lang w:eastAsia="en-US"/>
        </w:rPr>
        <w:tab/>
        <w:t>контроль почвенного покрова;</w:t>
      </w:r>
    </w:p>
    <w:p w14:paraId="0AD03D19"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3.</w:t>
      </w:r>
      <w:r w:rsidRPr="00955B39">
        <w:rPr>
          <w:rFonts w:eastAsia="Calibri" w:cs="Times New Roman"/>
          <w:sz w:val="26"/>
          <w:szCs w:val="26"/>
          <w:lang w:eastAsia="en-US"/>
        </w:rPr>
        <w:tab/>
        <w:t>контроль за качеством поверхностного водного объекта;</w:t>
      </w:r>
    </w:p>
    <w:p w14:paraId="71C49E8D"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4.</w:t>
      </w:r>
      <w:r w:rsidRPr="00955B39">
        <w:rPr>
          <w:rFonts w:eastAsia="Calibri" w:cs="Times New Roman"/>
          <w:sz w:val="26"/>
          <w:szCs w:val="26"/>
          <w:lang w:eastAsia="en-US"/>
        </w:rPr>
        <w:tab/>
        <w:t xml:space="preserve">контроль в сфере обращения с отходами; </w:t>
      </w:r>
    </w:p>
    <w:p w14:paraId="1F038973"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5.</w:t>
      </w:r>
      <w:r w:rsidRPr="00955B39">
        <w:rPr>
          <w:rFonts w:eastAsia="Calibri" w:cs="Times New Roman"/>
          <w:sz w:val="26"/>
          <w:szCs w:val="26"/>
          <w:lang w:eastAsia="en-US"/>
        </w:rPr>
        <w:tab/>
        <w:t>контроль наземной флоры и фауны;</w:t>
      </w:r>
    </w:p>
    <w:p w14:paraId="65BCCEED"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6.</w:t>
      </w:r>
      <w:r w:rsidRPr="00955B39">
        <w:rPr>
          <w:rFonts w:eastAsia="Calibri" w:cs="Times New Roman"/>
          <w:sz w:val="26"/>
          <w:szCs w:val="26"/>
          <w:lang w:eastAsia="en-US"/>
        </w:rPr>
        <w:tab/>
        <w:t>контроль влияния физических факторов;</w:t>
      </w:r>
    </w:p>
    <w:p w14:paraId="175B453F"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7.</w:t>
      </w:r>
      <w:r w:rsidRPr="00955B39">
        <w:rPr>
          <w:rFonts w:eastAsia="Calibri" w:cs="Times New Roman"/>
          <w:sz w:val="26"/>
          <w:szCs w:val="26"/>
          <w:lang w:eastAsia="en-US"/>
        </w:rPr>
        <w:tab/>
        <w:t>контроль при авариях.</w:t>
      </w:r>
    </w:p>
    <w:p w14:paraId="237C51FD"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Производственный экологический контроль содержания загрязняющих веществ в атмосферном воздухе включает систематические исследования и инструментальные замеры за уровнем загрязнения воздушной среды по химическим показателям в выбранных точках в зонах возможного воздействия, как на период </w:t>
      </w:r>
      <w:r w:rsidR="00B90594" w:rsidRPr="00955B39">
        <w:rPr>
          <w:rFonts w:eastAsia="Times New Roman" w:cs="Times New Roman"/>
          <w:sz w:val="26"/>
          <w:szCs w:val="26"/>
        </w:rPr>
        <w:t>строительства</w:t>
      </w:r>
      <w:r w:rsidRPr="00955B39">
        <w:rPr>
          <w:rFonts w:eastAsia="Calibri" w:cs="Times New Roman"/>
          <w:sz w:val="26"/>
          <w:szCs w:val="26"/>
          <w:lang w:eastAsia="en-US"/>
        </w:rPr>
        <w:t xml:space="preserve"> объекта, так и в период его эксплуатации.</w:t>
      </w:r>
    </w:p>
    <w:p w14:paraId="7362110D"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Период </w:t>
      </w:r>
      <w:r w:rsidR="00B90594" w:rsidRPr="00955B39">
        <w:rPr>
          <w:rFonts w:eastAsia="Times New Roman" w:cs="Times New Roman"/>
          <w:sz w:val="26"/>
          <w:szCs w:val="26"/>
        </w:rPr>
        <w:t>строительства</w:t>
      </w:r>
      <w:r w:rsidRPr="00955B39">
        <w:rPr>
          <w:rFonts w:eastAsia="Calibri" w:cs="Times New Roman"/>
          <w:sz w:val="26"/>
          <w:szCs w:val="26"/>
          <w:lang w:eastAsia="en-US"/>
        </w:rPr>
        <w:t xml:space="preserve"> носит временный характер, однако нередко допускаются действия, в результате которых наносится ущерб окружающей среде. Поэтому в целях предотвращения возможности нанесения ущерба, заказчиком, должен постоянно выполняться контроль соблюдения проектных решений, действующих технических правил и общих правил охраны окружающей среды. Ответственность за выполнение возлагается на заказчика.</w:t>
      </w:r>
    </w:p>
    <w:p w14:paraId="14351E21"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Производственный экологический контроль сводится к следующему:</w:t>
      </w:r>
    </w:p>
    <w:p w14:paraId="54D19BF3"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контроль за соблюдением технологического регламента, обеспечивающего равномерный ритм работы дорожно-строительной техники и технологического оборудования;</w:t>
      </w:r>
    </w:p>
    <w:p w14:paraId="08588974"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контроль токсичности отработанных газов (углеводородов и оксида углерода) и дымности двигателей автотранспорта, строительных машин и спецтехники, используемых при проведении работ проводить один раз в год, согласно ГОСТ 33997-2016;</w:t>
      </w:r>
    </w:p>
    <w:p w14:paraId="479DE841"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контроль за использованием исправных механизмов, исключающих загрязнение окружающей среды отработавшими газами двигателей и горюче-смазочными материалами.</w:t>
      </w:r>
    </w:p>
    <w:p w14:paraId="0FE3D989"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Программу мониторинга атмосферного воздуха в период </w:t>
      </w:r>
      <w:r w:rsidR="00B90594" w:rsidRPr="00955B39">
        <w:rPr>
          <w:rFonts w:eastAsia="Times New Roman" w:cs="Times New Roman"/>
          <w:sz w:val="26"/>
          <w:szCs w:val="26"/>
        </w:rPr>
        <w:t>строительства</w:t>
      </w:r>
      <w:r w:rsidR="00B90594" w:rsidRPr="00955B39">
        <w:rPr>
          <w:rFonts w:eastAsia="Calibri" w:cs="Times New Roman"/>
          <w:sz w:val="26"/>
          <w:szCs w:val="26"/>
          <w:lang w:eastAsia="en-US"/>
        </w:rPr>
        <w:t xml:space="preserve"> </w:t>
      </w:r>
      <w:r w:rsidRPr="00955B39">
        <w:rPr>
          <w:rFonts w:eastAsia="Calibri" w:cs="Times New Roman"/>
          <w:sz w:val="26"/>
          <w:szCs w:val="26"/>
          <w:lang w:eastAsia="en-US"/>
        </w:rPr>
        <w:t>объекта разрабатывать не целесообразно, так как период работ носит временный характер.</w:t>
      </w:r>
    </w:p>
    <w:p w14:paraId="331D2108"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Контроль токсичности отработавших газов автотранспорта и строительной техники проводится подрядной организацией. Заправка и ремонт автотранспорта и спецтехники осуществляется на базе подрядной организации.</w:t>
      </w:r>
    </w:p>
    <w:p w14:paraId="7F88F596"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На проектное положение после </w:t>
      </w:r>
      <w:r w:rsidR="00B90594" w:rsidRPr="00955B39">
        <w:rPr>
          <w:rFonts w:eastAsia="Times New Roman" w:cs="Times New Roman"/>
          <w:sz w:val="26"/>
          <w:szCs w:val="26"/>
        </w:rPr>
        <w:t>строительства</w:t>
      </w:r>
      <w:r w:rsidRPr="00955B39">
        <w:rPr>
          <w:rFonts w:eastAsia="Calibri" w:cs="Times New Roman"/>
          <w:sz w:val="26"/>
          <w:szCs w:val="26"/>
          <w:lang w:eastAsia="en-US"/>
        </w:rPr>
        <w:t xml:space="preserve"> объекта воздействие на окружающую среду сохранится на уровне существующего, новых источников загрязнения атмосферы не появится. Исследования существующего состояния окружающей среды, поведенные в рамках изысканий на участке проектирования, оценивается как допустимое, превышений санитарных норм и гигиенических нормативов не выявлено. Таким образом, специальный контроль и мониторинг за объектами окружающей среды предусматривать нецелесообразно.</w:t>
      </w:r>
    </w:p>
    <w:p w14:paraId="444278D9"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Производственный экологический контроль почвенного покрова на территории строящегося объекта необходим для своевременного выявления изменений, оценки, прогноза и выработки рекомендаций по предупреждению и устранению последствий негативного воздействия на почвенный покров и биологическую составляющую компонентов окружающей среды на проектное положение и в период строительства. Требования по осуществлению производственного земельного контроля прописаны в постановлении Правительства РФ от 15.11.2006 № 689 «О государственном земельном контроле».</w:t>
      </w:r>
    </w:p>
    <w:p w14:paraId="4522F253"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В период </w:t>
      </w:r>
      <w:r w:rsidR="00B90594" w:rsidRPr="00955B39">
        <w:rPr>
          <w:rFonts w:eastAsia="Times New Roman" w:cs="Times New Roman"/>
          <w:sz w:val="26"/>
          <w:szCs w:val="26"/>
        </w:rPr>
        <w:t>строительства</w:t>
      </w:r>
      <w:r w:rsidRPr="00955B39">
        <w:rPr>
          <w:rFonts w:eastAsia="Calibri" w:cs="Times New Roman"/>
          <w:sz w:val="26"/>
          <w:szCs w:val="26"/>
          <w:lang w:eastAsia="en-US"/>
        </w:rPr>
        <w:t xml:space="preserve"> мониторинг почвенного покрова включает в себя наблюдения за границами изъятия и складирования земель, состоянием земель на стоянках техники и в местах временного размещения отходов. Контроль загрязнения почв рекомендуется провести 2 раза: первый раз в период </w:t>
      </w:r>
      <w:r w:rsidR="00B90594" w:rsidRPr="00955B39">
        <w:rPr>
          <w:rFonts w:eastAsia="Times New Roman" w:cs="Times New Roman"/>
          <w:sz w:val="26"/>
          <w:szCs w:val="26"/>
        </w:rPr>
        <w:t>строительства</w:t>
      </w:r>
      <w:r w:rsidRPr="00955B39">
        <w:rPr>
          <w:rFonts w:eastAsia="Calibri" w:cs="Times New Roman"/>
          <w:sz w:val="26"/>
          <w:szCs w:val="26"/>
          <w:lang w:eastAsia="en-US"/>
        </w:rPr>
        <w:t xml:space="preserve"> и второй – после завершения работ.</w:t>
      </w:r>
    </w:p>
    <w:p w14:paraId="68B73DA8"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Отбор проб необходимо осуществлять строго в соответствии с нормативными документами, регламентирующими все стадии данного типа работ (ГОСТ 17.4.4.02-84).</w:t>
      </w:r>
    </w:p>
    <w:p w14:paraId="58C53843"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При выборе мест отбора проб почвы и их первичной оценки обычно учитывают два главных параметра:</w:t>
      </w:r>
    </w:p>
    <w:p w14:paraId="210C4134"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размер (площадь) «элементарного» участка, с которого отбирают смешанный почвенный образец, отражающий средний уровень загрязнения почвы;</w:t>
      </w:r>
    </w:p>
    <w:p w14:paraId="6E2E19B7"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«ключевой» участок, являющийся наименьшей геоморфологической единицей ландшафта, в достаточной мере отражающей генезис (тип, подтип) почв.</w:t>
      </w:r>
    </w:p>
    <w:p w14:paraId="799D79AA"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Требования к качеству почвы формируются в зависимости от «характера» землепользования. Однако, вне зависимости от него, согласно ГОСТ 17.4.2.01-81, основными санитарно-химическими показателями являются содержания в почвах тяжелых металлов, канцерогенных веществ, органических токсикантов, загрязненность радиоактивными веществами. Работы по обследованию общехимического загрязнения почв должны выполняться в соответствии с СанПиН 2.1.7.1287-03; МУ 2.1.7.730-99; Методическими рекомендациями по выявлению деградированных и загрязненных земель; Методическими рекомендациями по оценке степени загрязнения атмосферного воздуха населенных пунктов металлами по их содержанию в снежном покрове и почве; ГОСТ 17.4.1.02-83; гост 17.4.4.02-84; ГОСТ 17.1.3.05-82, ГОСТ 17.1.3.06-82, ГОСТ 17.1.3.10-83, ГОСТ 17.1.5.04-81.</w:t>
      </w:r>
    </w:p>
    <w:p w14:paraId="29515616"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Основным критерием оценки степени загрязнения почвы тем или иным химическим веществом в России является их предельно допустимая концентрация (ПДК) или ориентировочно допустимая концентрация (ОДК) в почве.</w:t>
      </w:r>
    </w:p>
    <w:p w14:paraId="3060500D"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Все лабораторные работы выполняются в аккредитованной и аттестованной лаборатории.</w:t>
      </w:r>
    </w:p>
    <w:p w14:paraId="6784FCFA"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Согласно ГОСТ 17.4.3.01-83 в каждой точке наблюдений закладывается 2 шурфа: один шурф – на нарушенной площадке строящегося объекта, второй – в идентичных естественных условиях. Так как на стадии инженерных изысканий (предстроительного мониторинга) были отобраны пробы почв на территории строительства (фоновые точки), то на стадии строительного мониторинга закладывается только один почвенный шурф – на нарушенной строительством площадке. Периодичность наблюдения: однократно после проведения благоустройства территории.</w:t>
      </w:r>
    </w:p>
    <w:p w14:paraId="73E9E14D"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Контролируемые параметры загрязнения почвенного покрова:</w:t>
      </w:r>
    </w:p>
    <w:p w14:paraId="6E75490C"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тяжелые металлы (кадмий, цинк, медь, свинец, никель);</w:t>
      </w:r>
    </w:p>
    <w:p w14:paraId="248037CA"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нефтепродукты.</w:t>
      </w:r>
    </w:p>
    <w:p w14:paraId="65E8FF8C"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Отбор, хранение и транспортировка почвенных образцов, а также вся полевая документация ведется согласно ГОСТ 28168-89 «Почвы. Отбор проб» и «Методическим рекомендациям по проведению полевых и лабораторных исследований почв и растений при контроле загрязнения окружающей среды металлами».</w:t>
      </w:r>
    </w:p>
    <w:p w14:paraId="36A07C6B"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При эксплуатации объекта программа экологического мониторинга не предусматривается.</w:t>
      </w:r>
    </w:p>
    <w:p w14:paraId="2312BE88"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Производственный экологический контроль в сфере обращения с отходами включает следующие основные мероприятия:</w:t>
      </w:r>
    </w:p>
    <w:p w14:paraId="212426DF"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текущий контроль за выполнением условий договоров со специализированными предприятиями (организациями) на передачу отходов для использования, обезвреживания, размещения;</w:t>
      </w:r>
    </w:p>
    <w:p w14:paraId="02F40D16"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постоянный контроль за возможным уровнем загрязнения почв и грунтовых вод в местах размещения отходов;</w:t>
      </w:r>
    </w:p>
    <w:p w14:paraId="67A6B0D3"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ежедневный контроль за учетом отходов, образующихся на предприятии;</w:t>
      </w:r>
    </w:p>
    <w:p w14:paraId="00DA7277"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текущий контроль за определением класса опасности образующихся отходов;</w:t>
      </w:r>
    </w:p>
    <w:p w14:paraId="5765E13F"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 контроль за заполнением паспортов опасных отходов, с указанием кода отхода согласно федерального классификационного каталога отходов (ФККО). </w:t>
      </w:r>
    </w:p>
    <w:p w14:paraId="7A7F198E"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Мероприятия производственного контроля в области обращения с отходами являются составной частью документа «Порядок осуществления производственного контроля в области обращения с отходами», который определяется по согласованию с Росприроднадзором (п.5.5.8 постановление правительства РФ от 30.07.2004 №400).</w:t>
      </w:r>
    </w:p>
    <w:p w14:paraId="790468EC"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Производственный экологический контроль растительности и наземной фауны включает наблюдения для фиксации любого техногенного воздействия в зоне влияния объекта.</w:t>
      </w:r>
    </w:p>
    <w:p w14:paraId="393A2E2E"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Производственный экологический контроль влияния физических факторов включает в себя измерения шума, вибрации, электромагнитного излучения. В связи с тем, что шум на строительной площадке носит временный характер, непостоянен в течение дня, то проводить замеры шума в период строительства нецелесообразно.</w:t>
      </w:r>
    </w:p>
    <w:p w14:paraId="080A6BB6"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Производственный экологический контроль за состоянием подземных вод. Наблюдение за качеством подземных вод организуется путём отбора и анализа проб воды из контрольно-наблюдательной скважины на участке размещения проектируемого объекта. Контролируемыми параметрами являются уровень подземных вод, а также гигиенические нормативы качества. Критерием для сравнения с полученными результатами являются качественные показатели, определённые в период инженерно-геологических и инженерно-экологических изысканий.</w:t>
      </w:r>
    </w:p>
    <w:p w14:paraId="12D2E628"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Производственный экологический контроль при авариях включает следующие мероприятия:</w:t>
      </w:r>
    </w:p>
    <w:p w14:paraId="3FD4597C"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разработку плана мероприятий по ликвидации последствий загрязнения окружающей среды в результате возможных аварий и катастроф;</w:t>
      </w:r>
    </w:p>
    <w:p w14:paraId="5079B26D"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контроль за уровнем готовности работников предприятия к аварийным ситуациям, наличием и техническим состоянием оборудования, обеспечивающего предупреждение и ликвидацию чрезвычайных ситуаций природного и техногенного характера</w:t>
      </w:r>
    </w:p>
    <w:p w14:paraId="6BB4C2B6" w14:textId="5969AFB4"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Проектные решения обеспечивают удовлетворительное состояние окружающей среды в зоне проведения работ. Однако, как показывает практический опыт, нередко в период строительства или эксплуатации объекта допускаются действия, в результате которых наносится ущерб окружающей среде.</w:t>
      </w:r>
      <w:r w:rsidR="000F3239" w:rsidRPr="00955B39">
        <w:rPr>
          <w:rFonts w:eastAsia="Calibri" w:cs="Times New Roman"/>
          <w:sz w:val="26"/>
          <w:szCs w:val="26"/>
          <w:lang w:eastAsia="en-US"/>
        </w:rPr>
        <w:t xml:space="preserve"> </w:t>
      </w:r>
      <w:r w:rsidRPr="00955B39">
        <w:rPr>
          <w:rFonts w:eastAsia="Calibri" w:cs="Times New Roman"/>
          <w:sz w:val="26"/>
          <w:szCs w:val="26"/>
          <w:lang w:eastAsia="en-US"/>
        </w:rPr>
        <w:t>В целях предотвращения ущерба, заказчиком должен постоянно проводиться контроль соблюдения проектных решений, действующих технических норм и правил, а также природоохранного законодательства. Ответственность за соблюдение этих требований возлагается на заказчика.</w:t>
      </w:r>
    </w:p>
    <w:p w14:paraId="109EA054" w14:textId="77777777" w:rsidR="00487207" w:rsidRPr="00955B39" w:rsidRDefault="00487207" w:rsidP="0098068C">
      <w:pPr>
        <w:keepNext/>
        <w:keepLines/>
        <w:pageBreakBefore/>
        <w:spacing w:line="259" w:lineRule="auto"/>
        <w:jc w:val="center"/>
        <w:outlineLvl w:val="0"/>
        <w:rPr>
          <w:rFonts w:eastAsia="Times New Roman" w:cs="Times New Roman"/>
          <w:b/>
          <w:bCs/>
          <w:color w:val="000000"/>
          <w:sz w:val="26"/>
          <w:szCs w:val="26"/>
          <w:lang w:eastAsia="en-US"/>
        </w:rPr>
      </w:pPr>
      <w:bookmarkStart w:id="79" w:name="_Toc76252033"/>
      <w:r w:rsidRPr="00955B39">
        <w:rPr>
          <w:rFonts w:eastAsia="Times New Roman" w:cs="Times New Roman"/>
          <w:b/>
          <w:bCs/>
          <w:color w:val="000000"/>
          <w:sz w:val="26"/>
          <w:szCs w:val="26"/>
          <w:lang w:eastAsia="en-US"/>
        </w:rPr>
        <w:t>Резюме нетехнического характера</w:t>
      </w:r>
      <w:bookmarkEnd w:id="79"/>
    </w:p>
    <w:p w14:paraId="307972AF" w14:textId="77777777" w:rsidR="00487207" w:rsidRPr="00955B39" w:rsidRDefault="00487207" w:rsidP="0098068C">
      <w:pPr>
        <w:spacing w:line="259" w:lineRule="auto"/>
        <w:ind w:firstLine="709"/>
        <w:rPr>
          <w:rFonts w:eastAsia="Calibri" w:cs="Times New Roman"/>
          <w:sz w:val="26"/>
          <w:szCs w:val="26"/>
          <w:lang w:eastAsia="en-US"/>
        </w:rPr>
      </w:pPr>
    </w:p>
    <w:p w14:paraId="3E3177F2" w14:textId="20514FAC" w:rsidR="00683DA6"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В административном отношении пр</w:t>
      </w:r>
      <w:r w:rsidR="00683DA6" w:rsidRPr="00955B39">
        <w:rPr>
          <w:rFonts w:eastAsia="Calibri" w:cs="Times New Roman"/>
          <w:sz w:val="26"/>
          <w:szCs w:val="26"/>
          <w:lang w:eastAsia="en-US"/>
        </w:rPr>
        <w:t xml:space="preserve">оектируемый объект расположен </w:t>
      </w:r>
      <w:r w:rsidR="0096338D" w:rsidRPr="00955B39">
        <w:rPr>
          <w:rFonts w:eastAsia="Calibri" w:cs="Times New Roman"/>
          <w:sz w:val="26"/>
          <w:szCs w:val="26"/>
          <w:lang w:eastAsia="en-US"/>
        </w:rPr>
        <w:t xml:space="preserve">на территории </w:t>
      </w:r>
      <w:r w:rsidR="00844F52" w:rsidRPr="00955B39">
        <w:rPr>
          <w:rFonts w:eastAsia="Calibri" w:cs="Times New Roman"/>
          <w:sz w:val="26"/>
          <w:szCs w:val="26"/>
          <w:lang w:eastAsia="en-US"/>
        </w:rPr>
        <w:t>муниципального образования «Город Саяногорск» Республики Хакасия</w:t>
      </w:r>
      <w:r w:rsidR="00683DA6" w:rsidRPr="00955B39">
        <w:rPr>
          <w:rFonts w:eastAsia="Calibri" w:cs="Times New Roman"/>
          <w:sz w:val="26"/>
          <w:szCs w:val="26"/>
          <w:lang w:eastAsia="en-US"/>
        </w:rPr>
        <w:t xml:space="preserve">. </w:t>
      </w:r>
    </w:p>
    <w:p w14:paraId="0AD346A0" w14:textId="77777777" w:rsidR="00487207" w:rsidRPr="00955B39" w:rsidRDefault="00487207" w:rsidP="0098068C">
      <w:pPr>
        <w:spacing w:line="259" w:lineRule="auto"/>
        <w:ind w:firstLine="709"/>
        <w:rPr>
          <w:rFonts w:eastAsia="Calibri" w:cs="Times New Roman"/>
          <w:sz w:val="26"/>
          <w:szCs w:val="26"/>
          <w:lang w:eastAsia="en-US"/>
        </w:rPr>
      </w:pPr>
      <w:r w:rsidRPr="00955B39">
        <w:rPr>
          <w:rFonts w:eastAsia="Calibri" w:cs="Times New Roman"/>
          <w:sz w:val="26"/>
          <w:szCs w:val="26"/>
          <w:lang w:eastAsia="en-US"/>
        </w:rPr>
        <w:t xml:space="preserve">Основные виды воздействия при </w:t>
      </w:r>
      <w:r w:rsidR="00B90594" w:rsidRPr="00955B39">
        <w:rPr>
          <w:rFonts w:eastAsia="Times New Roman" w:cs="Times New Roman"/>
          <w:sz w:val="26"/>
          <w:szCs w:val="26"/>
        </w:rPr>
        <w:t>строительств</w:t>
      </w:r>
      <w:r w:rsidR="00C06123" w:rsidRPr="00955B39">
        <w:rPr>
          <w:rFonts w:eastAsia="Times New Roman" w:cs="Times New Roman"/>
          <w:sz w:val="26"/>
          <w:szCs w:val="26"/>
        </w:rPr>
        <w:t>е</w:t>
      </w:r>
      <w:r w:rsidRPr="00955B39">
        <w:rPr>
          <w:rFonts w:eastAsia="Calibri" w:cs="Times New Roman"/>
          <w:sz w:val="26"/>
          <w:szCs w:val="26"/>
          <w:lang w:eastAsia="en-US"/>
        </w:rPr>
        <w:t xml:space="preserve"> объекта:</w:t>
      </w:r>
    </w:p>
    <w:p w14:paraId="66491514" w14:textId="77777777" w:rsidR="00487207" w:rsidRPr="00955B39" w:rsidRDefault="00487207" w:rsidP="00EC6CDE">
      <w:pPr>
        <w:widowControl w:val="0"/>
        <w:numPr>
          <w:ilvl w:val="0"/>
          <w:numId w:val="3"/>
        </w:numPr>
        <w:tabs>
          <w:tab w:val="num" w:pos="567"/>
        </w:tabs>
        <w:autoSpaceDE w:val="0"/>
        <w:autoSpaceDN w:val="0"/>
        <w:adjustRightInd w:val="0"/>
        <w:spacing w:line="259" w:lineRule="auto"/>
        <w:ind w:right="1"/>
        <w:rPr>
          <w:rFonts w:eastAsia="Times New Roman" w:cs="Times New Roman"/>
          <w:sz w:val="26"/>
          <w:szCs w:val="26"/>
        </w:rPr>
      </w:pPr>
      <w:r w:rsidRPr="00955B39">
        <w:rPr>
          <w:rFonts w:eastAsia="Times New Roman" w:cs="Times New Roman"/>
          <w:sz w:val="26"/>
          <w:szCs w:val="26"/>
        </w:rPr>
        <w:t>выбросы загрязняющих веществ в атмосферу при работе строительной техники;</w:t>
      </w:r>
    </w:p>
    <w:p w14:paraId="1CBA9FDF" w14:textId="77777777" w:rsidR="00487207" w:rsidRPr="00955B39" w:rsidRDefault="00487207" w:rsidP="00EC6CDE">
      <w:pPr>
        <w:widowControl w:val="0"/>
        <w:numPr>
          <w:ilvl w:val="0"/>
          <w:numId w:val="3"/>
        </w:numPr>
        <w:tabs>
          <w:tab w:val="num" w:pos="567"/>
        </w:tabs>
        <w:autoSpaceDE w:val="0"/>
        <w:autoSpaceDN w:val="0"/>
        <w:adjustRightInd w:val="0"/>
        <w:spacing w:line="259" w:lineRule="auto"/>
        <w:ind w:right="1"/>
        <w:rPr>
          <w:rFonts w:eastAsia="Times New Roman" w:cs="Times New Roman"/>
          <w:sz w:val="26"/>
          <w:szCs w:val="26"/>
        </w:rPr>
      </w:pPr>
      <w:r w:rsidRPr="00955B39">
        <w:rPr>
          <w:rFonts w:eastAsia="Times New Roman" w:cs="Times New Roman"/>
          <w:sz w:val="26"/>
          <w:szCs w:val="26"/>
        </w:rPr>
        <w:t>образование отходов производства и потребления при осуществлении намечаемой деятельности;</w:t>
      </w:r>
    </w:p>
    <w:p w14:paraId="3E93EE4D" w14:textId="77777777" w:rsidR="00487207" w:rsidRPr="00955B39" w:rsidRDefault="00487207" w:rsidP="00EC6CDE">
      <w:pPr>
        <w:widowControl w:val="0"/>
        <w:numPr>
          <w:ilvl w:val="0"/>
          <w:numId w:val="3"/>
        </w:numPr>
        <w:tabs>
          <w:tab w:val="num" w:pos="567"/>
        </w:tabs>
        <w:autoSpaceDE w:val="0"/>
        <w:autoSpaceDN w:val="0"/>
        <w:adjustRightInd w:val="0"/>
        <w:spacing w:line="259" w:lineRule="auto"/>
        <w:ind w:right="1"/>
        <w:rPr>
          <w:rFonts w:eastAsia="Times New Roman" w:cs="Times New Roman"/>
          <w:sz w:val="26"/>
          <w:szCs w:val="26"/>
        </w:rPr>
      </w:pPr>
      <w:r w:rsidRPr="00955B39">
        <w:rPr>
          <w:rFonts w:eastAsia="Times New Roman" w:cs="Times New Roman"/>
          <w:sz w:val="26"/>
          <w:szCs w:val="26"/>
        </w:rPr>
        <w:t>увеличение нагрузки на природную среду физических факторов.</w:t>
      </w:r>
    </w:p>
    <w:p w14:paraId="4C29D3F8" w14:textId="77777777" w:rsidR="00487207" w:rsidRPr="00955B39" w:rsidRDefault="00487207" w:rsidP="0098068C">
      <w:pPr>
        <w:widowControl w:val="0"/>
        <w:autoSpaceDE w:val="0"/>
        <w:autoSpaceDN w:val="0"/>
        <w:adjustRightInd w:val="0"/>
        <w:spacing w:line="259" w:lineRule="auto"/>
        <w:ind w:right="1" w:firstLine="709"/>
        <w:rPr>
          <w:rFonts w:eastAsia="Times New Roman" w:cs="Times New Roman"/>
          <w:sz w:val="26"/>
          <w:szCs w:val="26"/>
        </w:rPr>
      </w:pPr>
      <w:r w:rsidRPr="00955B39">
        <w:rPr>
          <w:rFonts w:eastAsia="Times New Roman" w:cs="Times New Roman"/>
          <w:sz w:val="26"/>
          <w:szCs w:val="26"/>
        </w:rPr>
        <w:t>Оценка воздействия на атмосферный воздух включала в себя выявление источников загрязнения атмосферы, укрупненный расчет выбросов загрязняющих веществ (ЗВ), моделирование рассеивания ЗВ в атмосфере, анализ возможных негативных воздействий объекта проектирования и определение допустимости воздействия.</w:t>
      </w:r>
    </w:p>
    <w:p w14:paraId="7BB59C52" w14:textId="77777777" w:rsidR="00487207" w:rsidRPr="00955B39" w:rsidRDefault="00487207" w:rsidP="0098068C">
      <w:pPr>
        <w:widowControl w:val="0"/>
        <w:autoSpaceDE w:val="0"/>
        <w:autoSpaceDN w:val="0"/>
        <w:adjustRightInd w:val="0"/>
        <w:spacing w:line="259" w:lineRule="auto"/>
        <w:ind w:right="1" w:firstLine="709"/>
        <w:rPr>
          <w:rFonts w:eastAsia="Times New Roman" w:cs="Times New Roman"/>
          <w:sz w:val="26"/>
          <w:szCs w:val="26"/>
        </w:rPr>
      </w:pPr>
      <w:r w:rsidRPr="00955B39">
        <w:rPr>
          <w:rFonts w:eastAsia="Times New Roman" w:cs="Times New Roman"/>
          <w:sz w:val="26"/>
          <w:szCs w:val="26"/>
        </w:rPr>
        <w:t>Для определения степени опасности загрязнения атмосферного воздуха применялся нормативный подход, основанный на сравнении рассчитанных концентраций ЗВ в приземном слое атмосферы с предельно допустимыми концентрациями (ПДК) населенных мест.</w:t>
      </w:r>
    </w:p>
    <w:p w14:paraId="013ADDB8" w14:textId="77777777" w:rsidR="00487207" w:rsidRPr="00955B39" w:rsidRDefault="00487207" w:rsidP="0098068C">
      <w:pPr>
        <w:widowControl w:val="0"/>
        <w:autoSpaceDE w:val="0"/>
        <w:autoSpaceDN w:val="0"/>
        <w:adjustRightInd w:val="0"/>
        <w:spacing w:line="259" w:lineRule="auto"/>
        <w:ind w:right="1" w:firstLine="709"/>
        <w:rPr>
          <w:rFonts w:eastAsia="Times New Roman" w:cs="Times New Roman"/>
          <w:sz w:val="26"/>
          <w:szCs w:val="26"/>
        </w:rPr>
      </w:pPr>
      <w:r w:rsidRPr="00955B39">
        <w:rPr>
          <w:rFonts w:eastAsia="Times New Roman" w:cs="Times New Roman"/>
          <w:sz w:val="26"/>
          <w:szCs w:val="26"/>
        </w:rPr>
        <w:t>Исходными данными для проведения математического моделирования уровня загрязнения атмосферы приняты количественные и качественные характеристики максимальных выбросов загрязняющих веществ; геометрические параметры источников выбросов; метеорологические характеристики и коэффициенты, определяющие условия рассеивания загрязняющих веществ в приземном слое атмосферы.</w:t>
      </w:r>
    </w:p>
    <w:p w14:paraId="4A588CEC" w14:textId="77777777" w:rsidR="00487207" w:rsidRPr="00955B39" w:rsidRDefault="00487207" w:rsidP="0098068C">
      <w:pPr>
        <w:widowControl w:val="0"/>
        <w:autoSpaceDE w:val="0"/>
        <w:autoSpaceDN w:val="0"/>
        <w:adjustRightInd w:val="0"/>
        <w:spacing w:line="259" w:lineRule="auto"/>
        <w:ind w:right="1" w:firstLine="567"/>
        <w:rPr>
          <w:rFonts w:eastAsia="Times New Roman" w:cs="Times New Roman"/>
          <w:sz w:val="26"/>
          <w:szCs w:val="26"/>
        </w:rPr>
      </w:pPr>
      <w:r w:rsidRPr="00955B39">
        <w:rPr>
          <w:rFonts w:eastAsia="Times New Roman" w:cs="Times New Roman"/>
          <w:sz w:val="26"/>
          <w:szCs w:val="26"/>
        </w:rPr>
        <w:t xml:space="preserve">Эксплуатация  объекта  не  повлечет  за  собой  значимых  изменений  в  состоянии окружающей  среды  на  рассматриваемой  территории,  отличных  от  существующего уровня. </w:t>
      </w:r>
    </w:p>
    <w:p w14:paraId="4223129A" w14:textId="77777777" w:rsidR="00487207" w:rsidRPr="00955B39" w:rsidRDefault="00487207" w:rsidP="0098068C">
      <w:pPr>
        <w:widowControl w:val="0"/>
        <w:autoSpaceDE w:val="0"/>
        <w:autoSpaceDN w:val="0"/>
        <w:adjustRightInd w:val="0"/>
        <w:spacing w:line="259" w:lineRule="auto"/>
        <w:ind w:right="1" w:firstLine="709"/>
        <w:rPr>
          <w:rFonts w:eastAsia="Times New Roman" w:cs="Times New Roman"/>
          <w:sz w:val="26"/>
          <w:szCs w:val="26"/>
        </w:rPr>
      </w:pPr>
      <w:r w:rsidRPr="00955B39">
        <w:rPr>
          <w:rFonts w:eastAsia="Times New Roman" w:cs="Times New Roman"/>
          <w:sz w:val="26"/>
          <w:szCs w:val="26"/>
        </w:rPr>
        <w:t>С целью осуществления контроля над воздействием проектируемого объекта на окружающую среду на всех этапах строительства и эксплуатации объекта планируется проведение локального экологического мониторинга и производственного контроля.</w:t>
      </w:r>
    </w:p>
    <w:p w14:paraId="568D6D38" w14:textId="77777777" w:rsidR="00487207" w:rsidRPr="00955B39" w:rsidRDefault="00487207" w:rsidP="0098068C">
      <w:pPr>
        <w:widowControl w:val="0"/>
        <w:autoSpaceDE w:val="0"/>
        <w:autoSpaceDN w:val="0"/>
        <w:adjustRightInd w:val="0"/>
        <w:spacing w:line="259" w:lineRule="auto"/>
        <w:ind w:right="1" w:firstLine="709"/>
        <w:rPr>
          <w:rFonts w:eastAsia="Times New Roman" w:cs="Times New Roman"/>
          <w:sz w:val="26"/>
          <w:szCs w:val="26"/>
        </w:rPr>
      </w:pPr>
      <w:r w:rsidRPr="00955B39">
        <w:rPr>
          <w:rFonts w:eastAsia="Times New Roman" w:cs="Times New Roman"/>
          <w:sz w:val="26"/>
          <w:szCs w:val="26"/>
        </w:rPr>
        <w:t>Общая оценка потенциального влияния намечаемой хозяйственной деятельности по строительству.</w:t>
      </w:r>
    </w:p>
    <w:p w14:paraId="0AA3DDEE" w14:textId="77777777" w:rsidR="00487207" w:rsidRPr="00955B39" w:rsidRDefault="00487207" w:rsidP="0098068C">
      <w:pPr>
        <w:widowControl w:val="0"/>
        <w:autoSpaceDE w:val="0"/>
        <w:autoSpaceDN w:val="0"/>
        <w:adjustRightInd w:val="0"/>
        <w:spacing w:line="259" w:lineRule="auto"/>
        <w:ind w:right="1" w:firstLine="709"/>
        <w:rPr>
          <w:rFonts w:eastAsia="Times New Roman" w:cs="Times New Roman"/>
          <w:sz w:val="26"/>
          <w:szCs w:val="26"/>
        </w:rPr>
      </w:pPr>
      <w:r w:rsidRPr="00955B39">
        <w:rPr>
          <w:rFonts w:eastAsia="Times New Roman" w:cs="Times New Roman"/>
          <w:sz w:val="26"/>
          <w:szCs w:val="26"/>
        </w:rPr>
        <w:t>В целом суммарный уровень потенциального воздействия объекта является допустимым и соответствует требованиям российских нормативных документов в области охраны окружающей среды.</w:t>
      </w:r>
    </w:p>
    <w:p w14:paraId="4B85AC1B" w14:textId="07D9D898" w:rsidR="00487207" w:rsidRPr="00955B39" w:rsidRDefault="00487207" w:rsidP="0098068C">
      <w:pPr>
        <w:widowControl w:val="0"/>
        <w:autoSpaceDE w:val="0"/>
        <w:autoSpaceDN w:val="0"/>
        <w:adjustRightInd w:val="0"/>
        <w:spacing w:line="259" w:lineRule="auto"/>
        <w:ind w:right="1" w:firstLine="709"/>
        <w:rPr>
          <w:rFonts w:eastAsia="Times New Roman" w:cs="Times New Roman"/>
          <w:sz w:val="26"/>
          <w:szCs w:val="26"/>
        </w:rPr>
      </w:pPr>
      <w:r w:rsidRPr="00955B39">
        <w:rPr>
          <w:rFonts w:eastAsia="Times New Roman" w:cs="Times New Roman"/>
          <w:sz w:val="26"/>
          <w:szCs w:val="26"/>
        </w:rPr>
        <w:t xml:space="preserve"> Общий характер остаточного воздействия на окружающую среду при эксплуатации проектируемого объекта с учетом существующего состояния оценивается как слабое.</w:t>
      </w:r>
    </w:p>
    <w:p w14:paraId="75969C47" w14:textId="78419ABA" w:rsidR="00487207" w:rsidRPr="00955B39" w:rsidRDefault="00487207" w:rsidP="0098068C">
      <w:pPr>
        <w:widowControl w:val="0"/>
        <w:autoSpaceDE w:val="0"/>
        <w:autoSpaceDN w:val="0"/>
        <w:adjustRightInd w:val="0"/>
        <w:spacing w:line="259" w:lineRule="auto"/>
        <w:ind w:firstLine="709"/>
        <w:rPr>
          <w:rFonts w:eastAsia="Times New Roman" w:cs="Times New Roman"/>
          <w:sz w:val="26"/>
          <w:szCs w:val="26"/>
        </w:rPr>
      </w:pPr>
      <w:r w:rsidRPr="00955B39">
        <w:rPr>
          <w:rFonts w:eastAsia="Times New Roman" w:cs="Times New Roman"/>
          <w:sz w:val="26"/>
          <w:szCs w:val="26"/>
        </w:rPr>
        <w:t>Намечаемая деятельность может быть реализована при условии строгого соблюдения требований экологической и природоохранной безопасности.</w:t>
      </w:r>
    </w:p>
    <w:p w14:paraId="595FC9BC" w14:textId="77777777" w:rsidR="00487207" w:rsidRPr="00955B39" w:rsidRDefault="00487207" w:rsidP="0098068C">
      <w:pPr>
        <w:widowControl w:val="0"/>
        <w:autoSpaceDE w:val="0"/>
        <w:autoSpaceDN w:val="0"/>
        <w:adjustRightInd w:val="0"/>
        <w:spacing w:line="259" w:lineRule="auto"/>
        <w:ind w:right="1" w:firstLine="709"/>
        <w:rPr>
          <w:rFonts w:eastAsia="Times New Roman" w:cs="Times New Roman"/>
          <w:sz w:val="26"/>
          <w:szCs w:val="26"/>
        </w:rPr>
      </w:pPr>
    </w:p>
    <w:p w14:paraId="4ACB2057" w14:textId="77777777" w:rsidR="00487207" w:rsidRPr="00955B39" w:rsidRDefault="00487207" w:rsidP="0098068C">
      <w:pPr>
        <w:widowControl w:val="0"/>
        <w:autoSpaceDE w:val="0"/>
        <w:autoSpaceDN w:val="0"/>
        <w:adjustRightInd w:val="0"/>
        <w:spacing w:line="259" w:lineRule="auto"/>
        <w:jc w:val="left"/>
        <w:rPr>
          <w:rFonts w:eastAsia="Times New Roman" w:cs="Times New Roman"/>
          <w:sz w:val="26"/>
          <w:szCs w:val="26"/>
        </w:rPr>
      </w:pPr>
    </w:p>
    <w:p w14:paraId="6DA48AC9" w14:textId="77777777" w:rsidR="00487207" w:rsidRPr="00955B39" w:rsidRDefault="00487207" w:rsidP="0098068C">
      <w:pPr>
        <w:keepNext/>
        <w:keepLines/>
        <w:pageBreakBefore/>
        <w:spacing w:line="259" w:lineRule="auto"/>
        <w:ind w:left="709"/>
        <w:jc w:val="center"/>
        <w:outlineLvl w:val="0"/>
        <w:rPr>
          <w:rFonts w:eastAsia="Times New Roman" w:cs="Times New Roman"/>
          <w:b/>
          <w:bCs/>
          <w:color w:val="000000"/>
          <w:sz w:val="26"/>
          <w:szCs w:val="26"/>
          <w:lang w:eastAsia="en-US"/>
        </w:rPr>
      </w:pPr>
      <w:bookmarkStart w:id="80" w:name="_Toc76252034"/>
      <w:r w:rsidRPr="00955B39">
        <w:rPr>
          <w:rFonts w:eastAsia="Times New Roman" w:cs="Times New Roman"/>
          <w:b/>
          <w:bCs/>
          <w:color w:val="000000"/>
          <w:sz w:val="26"/>
          <w:szCs w:val="26"/>
          <w:lang w:eastAsia="en-US"/>
        </w:rPr>
        <w:t>Список использованных законодательных, нормативно-методических и литературных источников</w:t>
      </w:r>
      <w:bookmarkEnd w:id="80"/>
    </w:p>
    <w:p w14:paraId="5C6D3169"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Градостроительный кодекс Российской Федерации от 29.12.2004 № 190-ФЗ.</w:t>
      </w:r>
    </w:p>
    <w:p w14:paraId="640D74AA"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Водный кодекс Российской Федерации от 03.06.2006 № 74-ФЗ.</w:t>
      </w:r>
    </w:p>
    <w:p w14:paraId="734190B2"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Земельный кодекс Российской Федерации от 25.10.2001 № 136-ФЗ.</w:t>
      </w:r>
    </w:p>
    <w:p w14:paraId="3558EEEE"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Федеральный закон Российской Федерации от 10.01.2002 № 7-ФЗ «Об охране окружающей среды».</w:t>
      </w:r>
    </w:p>
    <w:p w14:paraId="2FD2FA73"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Федеральный закон от 23.11.1995 № 174-ФЗ «Об экологической экспертизе».</w:t>
      </w:r>
    </w:p>
    <w:p w14:paraId="4BDEED63"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Федеральный закон от 04.05.1999 № 96-ФЗ «Об охране атмосферного воздуха»</w:t>
      </w:r>
    </w:p>
    <w:p w14:paraId="4245C01D"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Федеральный закон от 24.06.1998 № 89-ФЗ «Об отходах производства и потребления»</w:t>
      </w:r>
    </w:p>
    <w:p w14:paraId="08E7E783"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Федеральный закон от 24.04.1995 № 52-ФЗ «О животном мире».</w:t>
      </w:r>
    </w:p>
    <w:p w14:paraId="43A9514D"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Федеральный закон от 30.03.1999 №52-ФЗ «О санитарно-эпидемиологическом благополучии населения».</w:t>
      </w:r>
    </w:p>
    <w:p w14:paraId="51A0C01A"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Федеральный закон от 30.12.2001 №195-ФЗ «Кодекс Российской федерации об административных правонарушениях».</w:t>
      </w:r>
    </w:p>
    <w:p w14:paraId="1EF68A14"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Федеральный Закон от 25.06.2002 № 73-ФЗ «Об объектах культурного наследия (памятниках истории и культуры) народов Российской Федерации».</w:t>
      </w:r>
    </w:p>
    <w:p w14:paraId="731BD291"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Указ Президента РФ от 04.02.1994 N 236 «О государственной стратегии Российской Федерации по охране окружающей среды и обеспечению устойчивого развития».</w:t>
      </w:r>
    </w:p>
    <w:p w14:paraId="0D69F273"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30.07.2004 № 400 «Об утверждении Положения о Федеральной службе по надзору в сфере природопользования и внесении изменений в Постановление Правительства Российской Федерации от 22 июля 2004 года № 370».</w:t>
      </w:r>
    </w:p>
    <w:p w14:paraId="3486DD4D"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31.03.2009 №285 «О перечне объектов, подлежащих федеральному государственному экологическому контролю»</w:t>
      </w:r>
    </w:p>
    <w:p w14:paraId="34E49D4D"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31.03.2003 №177 «Об организации и осуществлении государственного мониторинга окружающей среды (государственного экологического мониторинга)».</w:t>
      </w:r>
    </w:p>
    <w:p w14:paraId="41737401"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21.04.2000 №373 «Об утверждении Положения о государственном учете вредных воздействий на атмосферный воздух и их источников».</w:t>
      </w:r>
    </w:p>
    <w:p w14:paraId="05362CD3"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10.04.2007 №219 «Об утверждении Положения об осуществлении государственного мониторинга водных объектов».</w:t>
      </w:r>
    </w:p>
    <w:p w14:paraId="0A6241B2"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12.06.2003 №344 «О нормативах платы за выбросы в атмосферный воздух загрязняющих веществ стационарными и передвижными источниками, сбросы загрязняющих веществ в поверхностные и подземные водные объекты, размещение отходов производства и потребления».</w:t>
      </w:r>
    </w:p>
    <w:p w14:paraId="767EEF20"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28.08.1992 №632 «Об утверждении Порядка определения платы и ее предельных размеров за загрязнение окружающей природной среды, размещение отходов, другие виды вредного воздействия».</w:t>
      </w:r>
    </w:p>
    <w:p w14:paraId="7EA897EE"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11.06.1996 №698 «Об утверждении Положения о порядке проведения государственной экологической экспертизы».</w:t>
      </w:r>
    </w:p>
    <w:p w14:paraId="24D988AA"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02.03.2000 №183 «О нормативах выбросов вредных (загрязняющих) веществ в атмосферный воздух и вредных физических воздействий на него».</w:t>
      </w:r>
    </w:p>
    <w:p w14:paraId="485C9755"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15.01.2001 №31 «Об утверждении положения о государственном контроле за охраной атмосферного воздуха».</w:t>
      </w:r>
    </w:p>
    <w:p w14:paraId="23266CDA"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12.05.2005 №293 «Об утверждении Положения о государственном контроле за геологическим изучением, рациональным использованием и охране недр».</w:t>
      </w:r>
    </w:p>
    <w:p w14:paraId="142A99ED"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Российской Федерации от 26.10.2000 №818 «О порядке ведения государственного кадастра отходов и проведения паспортизации опасных отходов».</w:t>
      </w:r>
    </w:p>
    <w:p w14:paraId="415FCB73"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15.04.2002 №240 «О порядке организации мероприятий по предупреждению и ликвидации разливов нефти и нефтепродуктов на территории Российской Федерации».</w:t>
      </w:r>
    </w:p>
    <w:p w14:paraId="130CD704"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Постановление Правительства РФ от 21.08.2000 №613 «О неотложных мерах по предупреждению и ликвидации аварийных разливов нефти и нефтепродуктов».</w:t>
      </w:r>
    </w:p>
    <w:p w14:paraId="6EA17EEE"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СНиП 23-01-99* – Строительная климатология;</w:t>
      </w:r>
    </w:p>
    <w:p w14:paraId="448F5F6E"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СП 2.2.1.1312-03 «Гигиенические требования к проектированию вновь строящихся и реконструируемых предприятий»;</w:t>
      </w:r>
    </w:p>
    <w:p w14:paraId="4B4CD940"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СанПиН 2.1.4.1074-01 «Питьевая вода. Гигиенические требования к качеству воды централизованных систем питьевого водоснабжения. Контроль качества»;</w:t>
      </w:r>
    </w:p>
    <w:p w14:paraId="5E37415E"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СанПиН 2.1.7.1322-03 «Гигиенические требования к размещению и обезвреживанию отходов производства и потребления»;</w:t>
      </w:r>
    </w:p>
    <w:p w14:paraId="08D39A2E"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СанПиН 2.2.1/2.1200-03 «Санитарно-защитные зоны и санитарная классификация предприятий и иных объектов»;</w:t>
      </w:r>
    </w:p>
    <w:p w14:paraId="38CE80D2"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СанПиН 2.2.6.1032-01 «Гигиенические требования к обеспечению качества атмосферного воздуха населенных мест»;</w:t>
      </w:r>
    </w:p>
    <w:p w14:paraId="6530D546"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ГН 2.1.6.3492-17 «Предельно допустимые концентрации (ПДК) загрязняющих веществ в атмосферном воздухе городских и сельских поселений»;</w:t>
      </w:r>
    </w:p>
    <w:p w14:paraId="1D72C83B"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ГН 2.1.6.2309-07 «Ориентировочно безопасные уровни воздействия (ОБУВ) загрязняющих веществ в атмосферном воздухе населенных мест»;</w:t>
      </w:r>
    </w:p>
    <w:p w14:paraId="57784531"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Добровольский Г. В., Урусевская И. С. «География почв» 2-е издание, переработанное и дополненное. Изд-во Московского университета, изд-во «Колос», 2004 г</w:t>
      </w:r>
    </w:p>
    <w:p w14:paraId="3C0346C3"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ГОСТ 17.2.3.02-2014 «Правила установления допустимых выбросов вредных веществ промышленными предприятиями»;</w:t>
      </w:r>
    </w:p>
    <w:p w14:paraId="64BE7823"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МРР-2017. Методы расчета рассеивания выбросов вредных (загрязняющих) веществ в атмосферном воздухе», утв. приказом Минприроды России от 06.06.2017 г. № 273;</w:t>
      </w:r>
    </w:p>
    <w:p w14:paraId="7A13B39F"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СП 11-101-95 Порядок разработки, согласования,  утверждения и состав обоснований инвестиций в строительство предприятий, зданий  и сооружений.</w:t>
      </w:r>
    </w:p>
    <w:p w14:paraId="60DEE3F4"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 xml:space="preserve"> Практическое пособие к СП 11-101-95 по разработке раздела «Оценка воздействия на окружающую среду» при обосновании инвестиций в строительство предприятий,  зданий и сооружений.</w:t>
      </w:r>
    </w:p>
    <w:p w14:paraId="61DBF7F5"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ГН 2.1.7.2511-09  «Ориентировочно-допустимые концентрации (ОДК) химических веществ в почве»;</w:t>
      </w:r>
    </w:p>
    <w:p w14:paraId="4EC4568F"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ГН 2.1.7.2041-06 «Предельно допустимые концентрации (ПДК) химических веществ в почве»</w:t>
      </w:r>
    </w:p>
    <w:p w14:paraId="5D397CA5"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Справочные материалы по удельным показателям образования важнейших видов отходов производства и потребления. Научно-исследовательский центр по проблемам управления ресурсосбережения и отходами (НИЦПУРО) при Минэкономики России и Минприроды России, 1996.</w:t>
      </w:r>
    </w:p>
    <w:p w14:paraId="016FB7D6"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Методическое пособие по расчету, нормированию и контролю выбросов загрязняющих веществ в атмосферный воздух. СПб, НИИ Атмосфера, 2012.</w:t>
      </w:r>
    </w:p>
    <w:p w14:paraId="35EC43D1" w14:textId="77777777" w:rsidR="00487207" w:rsidRPr="00955B39" w:rsidRDefault="00487207" w:rsidP="00EC6CDE">
      <w:pPr>
        <w:widowControl w:val="0"/>
        <w:numPr>
          <w:ilvl w:val="0"/>
          <w:numId w:val="4"/>
        </w:numPr>
        <w:autoSpaceDE w:val="0"/>
        <w:autoSpaceDN w:val="0"/>
        <w:adjustRightInd w:val="0"/>
        <w:spacing w:line="259" w:lineRule="auto"/>
        <w:rPr>
          <w:rFonts w:eastAsia="Times New Roman" w:cs="Times New Roman"/>
          <w:sz w:val="26"/>
          <w:szCs w:val="26"/>
        </w:rPr>
      </w:pPr>
      <w:r w:rsidRPr="00955B39">
        <w:rPr>
          <w:rFonts w:eastAsia="Times New Roman" w:cs="Times New Roman"/>
          <w:sz w:val="26"/>
          <w:szCs w:val="26"/>
        </w:rPr>
        <w:t>Перечень и коды веществ, загрязняющих атмосферный воздух. СПб, НИИ «Атмосфера».</w:t>
      </w:r>
    </w:p>
    <w:p w14:paraId="43F26FCF" w14:textId="77777777" w:rsidR="00487207" w:rsidRPr="00955B39" w:rsidRDefault="00487207" w:rsidP="0098068C">
      <w:pPr>
        <w:spacing w:line="259" w:lineRule="auto"/>
        <w:ind w:left="709"/>
        <w:rPr>
          <w:rFonts w:eastAsia="Times New Roman" w:cs="Times New Roman"/>
          <w:sz w:val="26"/>
          <w:szCs w:val="26"/>
        </w:rPr>
      </w:pPr>
    </w:p>
    <w:p w14:paraId="46B8370F" w14:textId="77777777" w:rsidR="00487207" w:rsidRPr="00955B39" w:rsidRDefault="00487207" w:rsidP="0098068C">
      <w:pPr>
        <w:widowControl w:val="0"/>
        <w:autoSpaceDE w:val="0"/>
        <w:autoSpaceDN w:val="0"/>
        <w:adjustRightInd w:val="0"/>
        <w:spacing w:line="259" w:lineRule="auto"/>
        <w:ind w:left="709" w:hanging="425"/>
        <w:rPr>
          <w:rFonts w:eastAsia="Times New Roman" w:cs="Times New Roman"/>
          <w:sz w:val="26"/>
          <w:szCs w:val="26"/>
          <w:lang w:eastAsia="en-US"/>
        </w:rPr>
      </w:pPr>
    </w:p>
    <w:p w14:paraId="242512A4" w14:textId="77777777" w:rsidR="00487207" w:rsidRPr="00955B39" w:rsidRDefault="00487207" w:rsidP="00487207">
      <w:pPr>
        <w:spacing w:line="240" w:lineRule="auto"/>
        <w:jc w:val="left"/>
        <w:rPr>
          <w:rFonts w:eastAsia="Times New Roman" w:cs="Times New Roman"/>
          <w:sz w:val="24"/>
          <w:szCs w:val="24"/>
        </w:rPr>
      </w:pPr>
    </w:p>
    <w:p w14:paraId="3D48EF66" w14:textId="77777777" w:rsidR="00487207" w:rsidRPr="00955B39" w:rsidRDefault="00487207" w:rsidP="00487207">
      <w:pPr>
        <w:tabs>
          <w:tab w:val="left" w:pos="1080"/>
        </w:tabs>
        <w:spacing w:line="240" w:lineRule="auto"/>
        <w:rPr>
          <w:rFonts w:eastAsia="Times New Roman" w:cs="Times New Roman"/>
          <w:sz w:val="24"/>
          <w:szCs w:val="24"/>
        </w:rPr>
      </w:pPr>
    </w:p>
    <w:p w14:paraId="32150362" w14:textId="77777777" w:rsidR="00487207" w:rsidRPr="00955B39" w:rsidRDefault="00487207" w:rsidP="00487207">
      <w:pPr>
        <w:spacing w:line="240" w:lineRule="auto"/>
        <w:jc w:val="left"/>
        <w:rPr>
          <w:rFonts w:eastAsia="Calibri" w:cs="Times New Roman"/>
          <w:b/>
          <w:sz w:val="24"/>
          <w:szCs w:val="24"/>
          <w:lang w:val="x-none"/>
        </w:rPr>
      </w:pPr>
    </w:p>
    <w:p w14:paraId="6B2F8C95" w14:textId="77777777" w:rsidR="00487207" w:rsidRPr="00955B39" w:rsidRDefault="00487207" w:rsidP="00487207">
      <w:pPr>
        <w:spacing w:line="240" w:lineRule="auto"/>
        <w:jc w:val="left"/>
        <w:rPr>
          <w:rFonts w:eastAsia="Calibri" w:cs="Times New Roman"/>
          <w:b/>
          <w:sz w:val="24"/>
          <w:szCs w:val="24"/>
          <w:lang w:val="x-none"/>
        </w:rPr>
      </w:pPr>
    </w:p>
    <w:p w14:paraId="1A3122FF" w14:textId="77777777" w:rsidR="00487207" w:rsidRPr="00955B39" w:rsidRDefault="00487207" w:rsidP="00487207">
      <w:pPr>
        <w:spacing w:line="240" w:lineRule="auto"/>
        <w:jc w:val="left"/>
        <w:rPr>
          <w:rFonts w:eastAsia="Calibri" w:cs="Times New Roman"/>
          <w:b/>
          <w:sz w:val="24"/>
          <w:szCs w:val="24"/>
          <w:lang w:val="x-none"/>
        </w:rPr>
      </w:pPr>
    </w:p>
    <w:p w14:paraId="6A1855A5" w14:textId="77777777" w:rsidR="00487207" w:rsidRPr="00955B39" w:rsidRDefault="00487207" w:rsidP="00487207">
      <w:pPr>
        <w:spacing w:line="240" w:lineRule="auto"/>
        <w:jc w:val="left"/>
        <w:rPr>
          <w:rFonts w:eastAsia="Calibri" w:cs="Times New Roman"/>
          <w:b/>
          <w:sz w:val="24"/>
          <w:szCs w:val="24"/>
          <w:lang w:val="x-none"/>
        </w:rPr>
      </w:pPr>
    </w:p>
    <w:p w14:paraId="429A7FF2" w14:textId="77777777" w:rsidR="00487207" w:rsidRPr="00955B39" w:rsidRDefault="00487207" w:rsidP="00487207">
      <w:pPr>
        <w:spacing w:line="240" w:lineRule="auto"/>
        <w:jc w:val="left"/>
        <w:rPr>
          <w:rFonts w:eastAsia="Calibri" w:cs="Times New Roman"/>
          <w:b/>
          <w:sz w:val="24"/>
          <w:szCs w:val="24"/>
          <w:lang w:val="x-none"/>
        </w:rPr>
      </w:pPr>
    </w:p>
    <w:p w14:paraId="3C2B3B0F" w14:textId="77777777" w:rsidR="00487207" w:rsidRPr="00955B39" w:rsidRDefault="00487207" w:rsidP="00487207">
      <w:pPr>
        <w:spacing w:line="240" w:lineRule="auto"/>
        <w:jc w:val="left"/>
        <w:rPr>
          <w:rFonts w:eastAsia="Calibri" w:cs="Times New Roman"/>
          <w:b/>
          <w:sz w:val="24"/>
          <w:szCs w:val="24"/>
          <w:lang w:val="x-none"/>
        </w:rPr>
      </w:pPr>
    </w:p>
    <w:p w14:paraId="6185879D" w14:textId="77777777" w:rsidR="00487207" w:rsidRPr="00955B39" w:rsidRDefault="00487207" w:rsidP="00487207">
      <w:pPr>
        <w:spacing w:line="240" w:lineRule="auto"/>
        <w:jc w:val="left"/>
        <w:rPr>
          <w:rFonts w:eastAsia="Calibri" w:cs="Times New Roman"/>
          <w:b/>
          <w:sz w:val="24"/>
          <w:szCs w:val="24"/>
          <w:lang w:val="x-none"/>
        </w:rPr>
      </w:pPr>
    </w:p>
    <w:p w14:paraId="5AB071B8" w14:textId="77777777" w:rsidR="00487207" w:rsidRPr="00955B39" w:rsidRDefault="00487207" w:rsidP="00487207">
      <w:pPr>
        <w:spacing w:line="240" w:lineRule="auto"/>
        <w:jc w:val="left"/>
        <w:rPr>
          <w:rFonts w:eastAsia="Calibri" w:cs="Times New Roman"/>
          <w:b/>
          <w:sz w:val="24"/>
          <w:szCs w:val="24"/>
          <w:lang w:val="x-none"/>
        </w:rPr>
      </w:pPr>
    </w:p>
    <w:p w14:paraId="3E0777F6" w14:textId="77777777" w:rsidR="00487207" w:rsidRPr="00955B39" w:rsidRDefault="00487207" w:rsidP="00487207">
      <w:pPr>
        <w:spacing w:line="240" w:lineRule="auto"/>
        <w:jc w:val="left"/>
        <w:rPr>
          <w:rFonts w:eastAsia="Calibri" w:cs="Times New Roman"/>
          <w:b/>
          <w:sz w:val="24"/>
          <w:szCs w:val="24"/>
          <w:lang w:val="x-none"/>
        </w:rPr>
      </w:pPr>
    </w:p>
    <w:p w14:paraId="3F91E339" w14:textId="77777777" w:rsidR="00487207" w:rsidRPr="00955B39" w:rsidRDefault="00487207" w:rsidP="00487207">
      <w:pPr>
        <w:spacing w:line="240" w:lineRule="auto"/>
        <w:jc w:val="left"/>
        <w:rPr>
          <w:rFonts w:eastAsia="Calibri" w:cs="Times New Roman"/>
          <w:b/>
          <w:sz w:val="24"/>
          <w:szCs w:val="24"/>
          <w:lang w:val="x-none"/>
        </w:rPr>
      </w:pPr>
    </w:p>
    <w:p w14:paraId="5AC6C6CA" w14:textId="77777777" w:rsidR="00487207" w:rsidRPr="00955B39" w:rsidRDefault="00487207" w:rsidP="00487207">
      <w:pPr>
        <w:spacing w:line="240" w:lineRule="auto"/>
        <w:jc w:val="left"/>
        <w:rPr>
          <w:rFonts w:eastAsia="Calibri" w:cs="Times New Roman"/>
          <w:b/>
          <w:sz w:val="24"/>
          <w:szCs w:val="24"/>
          <w:lang w:val="x-none"/>
        </w:rPr>
      </w:pPr>
    </w:p>
    <w:p w14:paraId="16C51F5B" w14:textId="77777777" w:rsidR="00487207" w:rsidRPr="00955B39" w:rsidRDefault="00487207" w:rsidP="00487207">
      <w:pPr>
        <w:spacing w:line="240" w:lineRule="auto"/>
        <w:jc w:val="left"/>
        <w:rPr>
          <w:rFonts w:eastAsia="Calibri" w:cs="Times New Roman"/>
          <w:b/>
          <w:sz w:val="24"/>
          <w:szCs w:val="24"/>
          <w:lang w:val="x-none"/>
        </w:rPr>
      </w:pPr>
    </w:p>
    <w:p w14:paraId="2350B616" w14:textId="77777777" w:rsidR="00487207" w:rsidRPr="00955B39" w:rsidRDefault="00487207" w:rsidP="00487207">
      <w:pPr>
        <w:spacing w:line="240" w:lineRule="auto"/>
        <w:jc w:val="left"/>
        <w:rPr>
          <w:rFonts w:eastAsia="Calibri" w:cs="Times New Roman"/>
          <w:b/>
          <w:sz w:val="24"/>
          <w:szCs w:val="24"/>
          <w:lang w:val="x-none"/>
        </w:rPr>
      </w:pPr>
    </w:p>
    <w:p w14:paraId="6A661D2A" w14:textId="77777777" w:rsidR="00487207" w:rsidRPr="00955B39" w:rsidRDefault="00487207" w:rsidP="00487207">
      <w:pPr>
        <w:spacing w:line="240" w:lineRule="auto"/>
        <w:jc w:val="left"/>
        <w:rPr>
          <w:rFonts w:eastAsia="Calibri" w:cs="Times New Roman"/>
          <w:b/>
          <w:sz w:val="24"/>
          <w:szCs w:val="24"/>
          <w:lang w:val="x-none"/>
        </w:rPr>
      </w:pPr>
    </w:p>
    <w:p w14:paraId="6A79D6C8" w14:textId="77777777" w:rsidR="00487207" w:rsidRPr="00955B39" w:rsidRDefault="00487207" w:rsidP="00487207">
      <w:pPr>
        <w:spacing w:line="240" w:lineRule="auto"/>
        <w:jc w:val="left"/>
        <w:rPr>
          <w:rFonts w:eastAsia="Calibri" w:cs="Times New Roman"/>
          <w:b/>
          <w:sz w:val="24"/>
          <w:szCs w:val="24"/>
          <w:lang w:val="x-none"/>
        </w:rPr>
      </w:pPr>
    </w:p>
    <w:p w14:paraId="5F31A087" w14:textId="77777777" w:rsidR="00487207" w:rsidRPr="00955B39" w:rsidRDefault="00487207" w:rsidP="00487207">
      <w:pPr>
        <w:spacing w:line="240" w:lineRule="auto"/>
        <w:jc w:val="left"/>
        <w:rPr>
          <w:rFonts w:eastAsia="Calibri" w:cs="Times New Roman"/>
          <w:b/>
          <w:sz w:val="24"/>
          <w:szCs w:val="24"/>
          <w:lang w:val="x-none"/>
        </w:rPr>
      </w:pPr>
    </w:p>
    <w:p w14:paraId="0DE84E23" w14:textId="77777777" w:rsidR="00487207" w:rsidRPr="00955B39" w:rsidRDefault="00487207" w:rsidP="00487207">
      <w:pPr>
        <w:spacing w:line="240" w:lineRule="auto"/>
        <w:jc w:val="left"/>
        <w:rPr>
          <w:rFonts w:eastAsia="Calibri" w:cs="Times New Roman"/>
          <w:b/>
          <w:sz w:val="24"/>
          <w:szCs w:val="24"/>
          <w:lang w:val="x-none"/>
        </w:rPr>
      </w:pPr>
    </w:p>
    <w:p w14:paraId="240A4831" w14:textId="77777777" w:rsidR="00487207" w:rsidRPr="00955B39" w:rsidRDefault="00487207" w:rsidP="00487207">
      <w:pPr>
        <w:spacing w:line="240" w:lineRule="auto"/>
        <w:jc w:val="left"/>
        <w:rPr>
          <w:rFonts w:eastAsia="Calibri" w:cs="Times New Roman"/>
          <w:b/>
          <w:sz w:val="24"/>
          <w:szCs w:val="24"/>
          <w:lang w:val="x-none"/>
        </w:rPr>
      </w:pPr>
    </w:p>
    <w:p w14:paraId="39805179" w14:textId="77777777" w:rsidR="00487207" w:rsidRPr="00955B39" w:rsidRDefault="00487207" w:rsidP="00487207">
      <w:pPr>
        <w:spacing w:line="240" w:lineRule="auto"/>
        <w:jc w:val="left"/>
        <w:rPr>
          <w:rFonts w:eastAsia="Calibri" w:cs="Times New Roman"/>
          <w:b/>
          <w:sz w:val="24"/>
          <w:szCs w:val="24"/>
          <w:lang w:val="x-none"/>
        </w:rPr>
      </w:pPr>
    </w:p>
    <w:p w14:paraId="0AC2685A" w14:textId="77777777" w:rsidR="00487207" w:rsidRPr="00955B39" w:rsidRDefault="00487207" w:rsidP="00487207">
      <w:pPr>
        <w:spacing w:line="240" w:lineRule="auto"/>
        <w:jc w:val="left"/>
        <w:rPr>
          <w:rFonts w:eastAsia="Calibri" w:cs="Times New Roman"/>
          <w:b/>
          <w:sz w:val="24"/>
          <w:szCs w:val="24"/>
          <w:lang w:val="x-none"/>
        </w:rPr>
      </w:pPr>
    </w:p>
    <w:p w14:paraId="5F29EC8E" w14:textId="77777777" w:rsidR="00487207" w:rsidRPr="00955B39" w:rsidRDefault="00487207" w:rsidP="00487207">
      <w:pPr>
        <w:spacing w:line="240" w:lineRule="auto"/>
        <w:jc w:val="left"/>
        <w:rPr>
          <w:rFonts w:eastAsia="Calibri" w:cs="Times New Roman"/>
          <w:b/>
          <w:sz w:val="24"/>
          <w:szCs w:val="24"/>
          <w:lang w:val="x-none"/>
        </w:rPr>
      </w:pPr>
    </w:p>
    <w:p w14:paraId="6664F5B3" w14:textId="77777777" w:rsidR="00487207" w:rsidRPr="00955B39" w:rsidRDefault="00487207" w:rsidP="00487207">
      <w:pPr>
        <w:spacing w:line="240" w:lineRule="auto"/>
        <w:jc w:val="left"/>
        <w:rPr>
          <w:rFonts w:eastAsia="Calibri" w:cs="Times New Roman"/>
          <w:b/>
          <w:sz w:val="24"/>
          <w:szCs w:val="24"/>
          <w:lang w:val="x-none"/>
        </w:rPr>
      </w:pPr>
    </w:p>
    <w:p w14:paraId="4A32C65E" w14:textId="77777777" w:rsidR="00487207" w:rsidRPr="00955B39" w:rsidRDefault="00487207" w:rsidP="00487207">
      <w:pPr>
        <w:spacing w:line="240" w:lineRule="auto"/>
        <w:jc w:val="left"/>
        <w:rPr>
          <w:rFonts w:eastAsia="Calibri" w:cs="Times New Roman"/>
          <w:b/>
          <w:sz w:val="24"/>
          <w:szCs w:val="24"/>
          <w:lang w:val="x-none"/>
        </w:rPr>
      </w:pPr>
    </w:p>
    <w:p w14:paraId="18F0E509" w14:textId="77777777" w:rsidR="00487207" w:rsidRPr="00955B39" w:rsidRDefault="00487207" w:rsidP="00487207">
      <w:pPr>
        <w:spacing w:line="240" w:lineRule="auto"/>
        <w:jc w:val="left"/>
        <w:rPr>
          <w:rFonts w:eastAsia="Calibri" w:cs="Times New Roman"/>
          <w:b/>
          <w:sz w:val="24"/>
          <w:szCs w:val="24"/>
          <w:lang w:val="x-none"/>
        </w:rPr>
      </w:pPr>
    </w:p>
    <w:p w14:paraId="6C8F386C" w14:textId="77777777" w:rsidR="00487207" w:rsidRPr="00955B39" w:rsidRDefault="00487207" w:rsidP="00487207">
      <w:pPr>
        <w:spacing w:line="240" w:lineRule="auto"/>
        <w:jc w:val="left"/>
        <w:rPr>
          <w:rFonts w:eastAsia="Calibri" w:cs="Times New Roman"/>
          <w:b/>
          <w:sz w:val="24"/>
          <w:szCs w:val="24"/>
          <w:lang w:val="x-none"/>
        </w:rPr>
      </w:pPr>
    </w:p>
    <w:p w14:paraId="4D74833D" w14:textId="77777777" w:rsidR="00487207" w:rsidRPr="00955B39" w:rsidRDefault="00487207" w:rsidP="00487207">
      <w:pPr>
        <w:spacing w:line="240" w:lineRule="auto"/>
        <w:jc w:val="left"/>
        <w:rPr>
          <w:rFonts w:eastAsia="Calibri" w:cs="Times New Roman"/>
          <w:b/>
          <w:sz w:val="24"/>
          <w:szCs w:val="24"/>
          <w:lang w:val="x-none"/>
        </w:rPr>
      </w:pPr>
    </w:p>
    <w:p w14:paraId="09DBACAE" w14:textId="77777777" w:rsidR="00487207" w:rsidRPr="00955B39" w:rsidRDefault="00487207" w:rsidP="00487207">
      <w:pPr>
        <w:spacing w:line="240" w:lineRule="auto"/>
        <w:jc w:val="left"/>
        <w:rPr>
          <w:rFonts w:eastAsia="Calibri" w:cs="Times New Roman"/>
          <w:b/>
          <w:sz w:val="24"/>
          <w:szCs w:val="24"/>
          <w:lang w:val="x-none"/>
        </w:rPr>
      </w:pPr>
    </w:p>
    <w:p w14:paraId="4B7C49CE" w14:textId="77777777" w:rsidR="00487207" w:rsidRPr="00955B39" w:rsidRDefault="00487207" w:rsidP="00487207">
      <w:pPr>
        <w:spacing w:line="240" w:lineRule="auto"/>
        <w:jc w:val="left"/>
        <w:rPr>
          <w:rFonts w:eastAsia="Calibri" w:cs="Times New Roman"/>
          <w:b/>
          <w:sz w:val="24"/>
          <w:szCs w:val="24"/>
          <w:lang w:val="x-none"/>
        </w:rPr>
      </w:pPr>
    </w:p>
    <w:p w14:paraId="7A283F52" w14:textId="77777777" w:rsidR="00487207" w:rsidRPr="00955B39" w:rsidRDefault="00487207" w:rsidP="00487207">
      <w:pPr>
        <w:spacing w:line="240" w:lineRule="auto"/>
        <w:jc w:val="left"/>
        <w:rPr>
          <w:rFonts w:eastAsia="Calibri" w:cs="Times New Roman"/>
          <w:b/>
          <w:sz w:val="24"/>
          <w:szCs w:val="24"/>
          <w:lang w:val="x-none"/>
        </w:rPr>
      </w:pPr>
    </w:p>
    <w:p w14:paraId="751224AC" w14:textId="77777777" w:rsidR="00487207" w:rsidRPr="00955B39" w:rsidRDefault="00487207" w:rsidP="00487207">
      <w:pPr>
        <w:spacing w:line="240" w:lineRule="auto"/>
        <w:jc w:val="left"/>
        <w:rPr>
          <w:rFonts w:eastAsia="Calibri" w:cs="Times New Roman"/>
          <w:b/>
          <w:sz w:val="24"/>
          <w:szCs w:val="24"/>
          <w:lang w:val="x-none"/>
        </w:rPr>
      </w:pPr>
    </w:p>
    <w:p w14:paraId="5415CC4D" w14:textId="77777777" w:rsidR="00487207" w:rsidRPr="00955B39" w:rsidRDefault="00487207" w:rsidP="00487207">
      <w:pPr>
        <w:spacing w:line="240" w:lineRule="auto"/>
        <w:jc w:val="left"/>
        <w:rPr>
          <w:rFonts w:eastAsia="Calibri" w:cs="Times New Roman"/>
          <w:b/>
          <w:sz w:val="24"/>
          <w:szCs w:val="24"/>
          <w:lang w:val="x-none"/>
        </w:rPr>
      </w:pPr>
    </w:p>
    <w:p w14:paraId="634B7C83" w14:textId="77777777" w:rsidR="00487207" w:rsidRPr="00955B39" w:rsidRDefault="00487207" w:rsidP="00487207">
      <w:pPr>
        <w:spacing w:line="240" w:lineRule="auto"/>
        <w:jc w:val="left"/>
        <w:rPr>
          <w:rFonts w:eastAsia="Calibri" w:cs="Times New Roman"/>
          <w:b/>
          <w:sz w:val="24"/>
          <w:szCs w:val="24"/>
          <w:lang w:val="x-none"/>
        </w:rPr>
      </w:pPr>
    </w:p>
    <w:p w14:paraId="61F4A5EC" w14:textId="77777777" w:rsidR="00487207" w:rsidRPr="00955B39" w:rsidRDefault="00487207" w:rsidP="00487207">
      <w:pPr>
        <w:spacing w:line="240" w:lineRule="auto"/>
        <w:jc w:val="left"/>
        <w:rPr>
          <w:rFonts w:eastAsia="Calibri" w:cs="Times New Roman"/>
          <w:b/>
          <w:sz w:val="24"/>
          <w:szCs w:val="24"/>
          <w:lang w:val="x-none"/>
        </w:rPr>
      </w:pPr>
    </w:p>
    <w:p w14:paraId="018E4400" w14:textId="77777777" w:rsidR="00487207" w:rsidRPr="00955B39" w:rsidRDefault="00487207" w:rsidP="00487207">
      <w:pPr>
        <w:spacing w:line="240" w:lineRule="auto"/>
        <w:jc w:val="left"/>
        <w:rPr>
          <w:rFonts w:eastAsia="Calibri" w:cs="Times New Roman"/>
          <w:b/>
          <w:sz w:val="24"/>
          <w:szCs w:val="24"/>
          <w:lang w:val="x-none"/>
        </w:rPr>
      </w:pPr>
    </w:p>
    <w:p w14:paraId="49D371BE" w14:textId="77777777" w:rsidR="00487207" w:rsidRPr="00955B39" w:rsidRDefault="00487207" w:rsidP="00487207">
      <w:pPr>
        <w:spacing w:line="240" w:lineRule="auto"/>
        <w:jc w:val="left"/>
        <w:rPr>
          <w:rFonts w:eastAsia="Calibri" w:cs="Times New Roman"/>
          <w:b/>
          <w:sz w:val="24"/>
          <w:szCs w:val="24"/>
          <w:lang w:val="x-none"/>
        </w:rPr>
      </w:pPr>
    </w:p>
    <w:p w14:paraId="4FBF5346" w14:textId="77777777" w:rsidR="00487207" w:rsidRPr="00955B39" w:rsidRDefault="00487207" w:rsidP="00487207">
      <w:pPr>
        <w:spacing w:line="240" w:lineRule="auto"/>
        <w:jc w:val="left"/>
        <w:rPr>
          <w:rFonts w:eastAsia="Calibri" w:cs="Times New Roman"/>
          <w:b/>
          <w:sz w:val="24"/>
          <w:szCs w:val="24"/>
          <w:lang w:val="x-none"/>
        </w:rPr>
      </w:pPr>
    </w:p>
    <w:p w14:paraId="79EA9425" w14:textId="77777777" w:rsidR="00487207" w:rsidRPr="00955B39" w:rsidRDefault="00487207" w:rsidP="00487207">
      <w:pPr>
        <w:spacing w:line="240" w:lineRule="auto"/>
        <w:jc w:val="left"/>
        <w:rPr>
          <w:rFonts w:eastAsia="Calibri" w:cs="Times New Roman"/>
          <w:b/>
          <w:sz w:val="24"/>
          <w:szCs w:val="24"/>
          <w:lang w:val="x-none"/>
        </w:rPr>
      </w:pPr>
    </w:p>
    <w:p w14:paraId="374248FA" w14:textId="77777777" w:rsidR="00487207" w:rsidRPr="00955B39" w:rsidRDefault="00487207" w:rsidP="00487207">
      <w:pPr>
        <w:spacing w:line="240" w:lineRule="auto"/>
        <w:jc w:val="left"/>
        <w:rPr>
          <w:rFonts w:eastAsia="Calibri" w:cs="Times New Roman"/>
          <w:b/>
          <w:sz w:val="24"/>
          <w:szCs w:val="24"/>
          <w:lang w:val="x-none"/>
        </w:rPr>
      </w:pPr>
    </w:p>
    <w:p w14:paraId="04F66A47" w14:textId="77777777" w:rsidR="00487207" w:rsidRPr="00955B39" w:rsidRDefault="00487207" w:rsidP="00487207">
      <w:pPr>
        <w:spacing w:line="240" w:lineRule="auto"/>
        <w:jc w:val="left"/>
        <w:rPr>
          <w:rFonts w:eastAsia="Calibri" w:cs="Times New Roman"/>
          <w:b/>
          <w:sz w:val="24"/>
          <w:szCs w:val="24"/>
          <w:lang w:val="x-none"/>
        </w:rPr>
      </w:pPr>
    </w:p>
    <w:p w14:paraId="7C57D5E5" w14:textId="77777777" w:rsidR="00487207" w:rsidRPr="00955B39" w:rsidRDefault="00487207" w:rsidP="00487207">
      <w:pPr>
        <w:spacing w:line="240" w:lineRule="auto"/>
        <w:jc w:val="left"/>
        <w:rPr>
          <w:rFonts w:eastAsia="Calibri" w:cs="Times New Roman"/>
          <w:b/>
          <w:sz w:val="24"/>
          <w:szCs w:val="24"/>
          <w:lang w:val="x-none"/>
        </w:rPr>
      </w:pPr>
    </w:p>
    <w:p w14:paraId="19DC3FDF" w14:textId="46E8BBB6" w:rsidR="00487207" w:rsidRPr="00955B39" w:rsidRDefault="00487207" w:rsidP="00487207">
      <w:pPr>
        <w:spacing w:line="240" w:lineRule="auto"/>
        <w:jc w:val="left"/>
        <w:rPr>
          <w:rFonts w:eastAsia="Calibri" w:cs="Times New Roman"/>
          <w:b/>
          <w:sz w:val="24"/>
          <w:szCs w:val="24"/>
          <w:lang w:val="x-none"/>
        </w:rPr>
      </w:pPr>
    </w:p>
    <w:p w14:paraId="69760477" w14:textId="6F9630C7" w:rsidR="00E413A1" w:rsidRPr="00955B39" w:rsidRDefault="00E413A1" w:rsidP="00487207">
      <w:pPr>
        <w:spacing w:line="240" w:lineRule="auto"/>
        <w:jc w:val="left"/>
        <w:rPr>
          <w:rFonts w:eastAsia="Calibri" w:cs="Times New Roman"/>
          <w:b/>
          <w:sz w:val="24"/>
          <w:szCs w:val="24"/>
          <w:lang w:val="x-none"/>
        </w:rPr>
      </w:pPr>
    </w:p>
    <w:p w14:paraId="6FDA438B" w14:textId="77777777" w:rsidR="00E413A1" w:rsidRPr="00955B39" w:rsidRDefault="00E413A1" w:rsidP="00487207">
      <w:pPr>
        <w:spacing w:line="240" w:lineRule="auto"/>
        <w:jc w:val="left"/>
        <w:rPr>
          <w:rFonts w:eastAsia="Calibri" w:cs="Times New Roman"/>
          <w:b/>
          <w:sz w:val="24"/>
          <w:szCs w:val="24"/>
          <w:lang w:val="x-none"/>
        </w:rPr>
      </w:pPr>
    </w:p>
    <w:p w14:paraId="318B151F" w14:textId="77777777" w:rsidR="00487207" w:rsidRPr="00955B39" w:rsidRDefault="00487207" w:rsidP="00487207">
      <w:pPr>
        <w:spacing w:line="240" w:lineRule="auto"/>
        <w:jc w:val="left"/>
        <w:rPr>
          <w:rFonts w:eastAsia="Calibri" w:cs="Times New Roman"/>
          <w:b/>
          <w:sz w:val="24"/>
          <w:szCs w:val="24"/>
          <w:lang w:val="x-none"/>
        </w:rPr>
      </w:pPr>
    </w:p>
    <w:p w14:paraId="3FB60833" w14:textId="77777777" w:rsidR="00487207" w:rsidRPr="00955B39" w:rsidRDefault="00487207" w:rsidP="00487207">
      <w:pPr>
        <w:spacing w:line="240" w:lineRule="auto"/>
        <w:jc w:val="center"/>
        <w:rPr>
          <w:rFonts w:eastAsia="Calibri" w:cs="Times New Roman"/>
          <w:b/>
          <w:sz w:val="24"/>
          <w:szCs w:val="24"/>
        </w:rPr>
      </w:pPr>
      <w:r w:rsidRPr="00955B39">
        <w:rPr>
          <w:rFonts w:eastAsia="Calibri" w:cs="Times New Roman"/>
          <w:b/>
          <w:sz w:val="24"/>
          <w:szCs w:val="24"/>
        </w:rPr>
        <w:t>ПРИЛОЖЕНИЯ</w:t>
      </w:r>
    </w:p>
    <w:p w14:paraId="4565605F" w14:textId="77777777" w:rsidR="00487207" w:rsidRPr="00955B39" w:rsidRDefault="00487207" w:rsidP="00487207">
      <w:pPr>
        <w:spacing w:line="240" w:lineRule="auto"/>
        <w:jc w:val="center"/>
        <w:rPr>
          <w:rFonts w:eastAsia="Calibri" w:cs="Times New Roman"/>
          <w:b/>
          <w:sz w:val="24"/>
          <w:szCs w:val="24"/>
        </w:rPr>
      </w:pPr>
    </w:p>
    <w:p w14:paraId="5D2F002A" w14:textId="77777777" w:rsidR="00487207" w:rsidRPr="00955B39" w:rsidRDefault="00487207" w:rsidP="00487207">
      <w:pPr>
        <w:spacing w:line="240" w:lineRule="auto"/>
        <w:jc w:val="center"/>
        <w:rPr>
          <w:rFonts w:eastAsia="Calibri" w:cs="Times New Roman"/>
          <w:b/>
          <w:sz w:val="24"/>
          <w:szCs w:val="24"/>
        </w:rPr>
      </w:pPr>
    </w:p>
    <w:p w14:paraId="6F263B6C" w14:textId="77777777" w:rsidR="00487207" w:rsidRPr="00955B39" w:rsidRDefault="00487207" w:rsidP="00487207">
      <w:pPr>
        <w:spacing w:line="240" w:lineRule="auto"/>
        <w:jc w:val="center"/>
        <w:rPr>
          <w:rFonts w:eastAsia="Calibri" w:cs="Times New Roman"/>
          <w:b/>
          <w:sz w:val="24"/>
          <w:szCs w:val="24"/>
        </w:rPr>
      </w:pPr>
    </w:p>
    <w:p w14:paraId="28C29B37" w14:textId="77777777" w:rsidR="00487207" w:rsidRPr="00955B39" w:rsidRDefault="00487207" w:rsidP="00487207">
      <w:pPr>
        <w:spacing w:line="240" w:lineRule="auto"/>
        <w:jc w:val="center"/>
        <w:rPr>
          <w:rFonts w:eastAsia="Calibri" w:cs="Times New Roman"/>
          <w:b/>
          <w:sz w:val="24"/>
          <w:szCs w:val="24"/>
        </w:rPr>
      </w:pPr>
    </w:p>
    <w:p w14:paraId="4CC965EB" w14:textId="0F0EBC58" w:rsidR="00487207" w:rsidRPr="00955B39" w:rsidRDefault="00487207" w:rsidP="00487207">
      <w:pPr>
        <w:spacing w:line="240" w:lineRule="auto"/>
        <w:jc w:val="right"/>
        <w:rPr>
          <w:rFonts w:eastAsia="Times New Roman" w:cs="Times New Roman"/>
          <w:b/>
          <w:sz w:val="24"/>
          <w:szCs w:val="24"/>
        </w:rPr>
      </w:pPr>
    </w:p>
    <w:p w14:paraId="435C288D" w14:textId="418C85FC" w:rsidR="00E160AA" w:rsidRPr="00955B39" w:rsidRDefault="00E160AA" w:rsidP="00487207">
      <w:pPr>
        <w:spacing w:line="240" w:lineRule="auto"/>
        <w:jc w:val="right"/>
        <w:rPr>
          <w:rFonts w:eastAsia="Times New Roman" w:cs="Times New Roman"/>
          <w:b/>
          <w:sz w:val="24"/>
          <w:szCs w:val="24"/>
        </w:rPr>
      </w:pPr>
    </w:p>
    <w:p w14:paraId="46FCE971" w14:textId="6F94662B" w:rsidR="00E160AA" w:rsidRPr="00955B39" w:rsidRDefault="00E160AA" w:rsidP="00487207">
      <w:pPr>
        <w:spacing w:line="240" w:lineRule="auto"/>
        <w:jc w:val="right"/>
        <w:rPr>
          <w:rFonts w:eastAsia="Times New Roman" w:cs="Times New Roman"/>
          <w:b/>
          <w:sz w:val="24"/>
          <w:szCs w:val="24"/>
        </w:rPr>
      </w:pPr>
    </w:p>
    <w:p w14:paraId="2B2082D2" w14:textId="19478E3B" w:rsidR="00E160AA" w:rsidRPr="00955B39" w:rsidRDefault="00E160AA" w:rsidP="00487207">
      <w:pPr>
        <w:spacing w:line="240" w:lineRule="auto"/>
        <w:jc w:val="right"/>
        <w:rPr>
          <w:rFonts w:eastAsia="Times New Roman" w:cs="Times New Roman"/>
          <w:b/>
          <w:sz w:val="24"/>
          <w:szCs w:val="24"/>
        </w:rPr>
      </w:pPr>
    </w:p>
    <w:p w14:paraId="69281C09" w14:textId="42C884B9" w:rsidR="00E160AA" w:rsidRPr="00955B39" w:rsidRDefault="00E160AA" w:rsidP="00487207">
      <w:pPr>
        <w:spacing w:line="240" w:lineRule="auto"/>
        <w:jc w:val="right"/>
        <w:rPr>
          <w:rFonts w:eastAsia="Times New Roman" w:cs="Times New Roman"/>
          <w:b/>
          <w:sz w:val="24"/>
          <w:szCs w:val="24"/>
        </w:rPr>
      </w:pPr>
    </w:p>
    <w:p w14:paraId="219885ED" w14:textId="73568AF8" w:rsidR="00E160AA" w:rsidRPr="00955B39" w:rsidRDefault="00E160AA" w:rsidP="00487207">
      <w:pPr>
        <w:spacing w:line="240" w:lineRule="auto"/>
        <w:jc w:val="right"/>
        <w:rPr>
          <w:rFonts w:eastAsia="Times New Roman" w:cs="Times New Roman"/>
          <w:b/>
          <w:sz w:val="24"/>
          <w:szCs w:val="24"/>
        </w:rPr>
      </w:pPr>
    </w:p>
    <w:p w14:paraId="5A1E3CEF" w14:textId="55148BF1" w:rsidR="00E160AA" w:rsidRPr="00955B39" w:rsidRDefault="00E160AA" w:rsidP="00487207">
      <w:pPr>
        <w:spacing w:line="240" w:lineRule="auto"/>
        <w:jc w:val="right"/>
        <w:rPr>
          <w:rFonts w:eastAsia="Times New Roman" w:cs="Times New Roman"/>
          <w:b/>
          <w:sz w:val="24"/>
          <w:szCs w:val="24"/>
        </w:rPr>
      </w:pPr>
    </w:p>
    <w:p w14:paraId="104984B4" w14:textId="6F74B34C" w:rsidR="00E160AA" w:rsidRPr="00955B39" w:rsidRDefault="00E160AA" w:rsidP="00487207">
      <w:pPr>
        <w:spacing w:line="240" w:lineRule="auto"/>
        <w:jc w:val="right"/>
        <w:rPr>
          <w:rFonts w:eastAsia="Times New Roman" w:cs="Times New Roman"/>
          <w:b/>
          <w:sz w:val="24"/>
          <w:szCs w:val="24"/>
        </w:rPr>
      </w:pPr>
    </w:p>
    <w:p w14:paraId="6B0F5681" w14:textId="46768248" w:rsidR="00E160AA" w:rsidRPr="00955B39" w:rsidRDefault="00E160AA" w:rsidP="00487207">
      <w:pPr>
        <w:spacing w:line="240" w:lineRule="auto"/>
        <w:jc w:val="right"/>
        <w:rPr>
          <w:rFonts w:eastAsia="Times New Roman" w:cs="Times New Roman"/>
          <w:b/>
          <w:sz w:val="24"/>
          <w:szCs w:val="24"/>
        </w:rPr>
      </w:pPr>
    </w:p>
    <w:p w14:paraId="4B70E1E4" w14:textId="4496CA95" w:rsidR="00E160AA" w:rsidRPr="00955B39" w:rsidRDefault="00E160AA" w:rsidP="00487207">
      <w:pPr>
        <w:spacing w:line="240" w:lineRule="auto"/>
        <w:jc w:val="right"/>
        <w:rPr>
          <w:rFonts w:eastAsia="Times New Roman" w:cs="Times New Roman"/>
          <w:b/>
          <w:sz w:val="24"/>
          <w:szCs w:val="24"/>
        </w:rPr>
      </w:pPr>
    </w:p>
    <w:p w14:paraId="67E69F67" w14:textId="157E1421" w:rsidR="00E160AA" w:rsidRPr="00955B39" w:rsidRDefault="00E160AA" w:rsidP="00487207">
      <w:pPr>
        <w:spacing w:line="240" w:lineRule="auto"/>
        <w:jc w:val="right"/>
        <w:rPr>
          <w:rFonts w:eastAsia="Times New Roman" w:cs="Times New Roman"/>
          <w:b/>
          <w:sz w:val="24"/>
          <w:szCs w:val="24"/>
        </w:rPr>
      </w:pPr>
    </w:p>
    <w:p w14:paraId="20D6E412" w14:textId="6EF85536" w:rsidR="00E160AA" w:rsidRPr="00955B39" w:rsidRDefault="00E160AA" w:rsidP="00487207">
      <w:pPr>
        <w:spacing w:line="240" w:lineRule="auto"/>
        <w:jc w:val="right"/>
        <w:rPr>
          <w:rFonts w:eastAsia="Times New Roman" w:cs="Times New Roman"/>
          <w:b/>
          <w:sz w:val="24"/>
          <w:szCs w:val="24"/>
        </w:rPr>
      </w:pPr>
    </w:p>
    <w:p w14:paraId="47E9EE2E" w14:textId="74633466" w:rsidR="00E160AA" w:rsidRPr="00955B39" w:rsidRDefault="00E160AA" w:rsidP="00487207">
      <w:pPr>
        <w:spacing w:line="240" w:lineRule="auto"/>
        <w:jc w:val="right"/>
        <w:rPr>
          <w:rFonts w:eastAsia="Times New Roman" w:cs="Times New Roman"/>
          <w:b/>
          <w:sz w:val="24"/>
          <w:szCs w:val="24"/>
        </w:rPr>
      </w:pPr>
    </w:p>
    <w:p w14:paraId="1CDE1728" w14:textId="0F2B14CE" w:rsidR="00E160AA" w:rsidRPr="00955B39" w:rsidRDefault="00E160AA" w:rsidP="00487207">
      <w:pPr>
        <w:spacing w:line="240" w:lineRule="auto"/>
        <w:jc w:val="right"/>
        <w:rPr>
          <w:rFonts w:eastAsia="Times New Roman" w:cs="Times New Roman"/>
          <w:b/>
          <w:sz w:val="24"/>
          <w:szCs w:val="24"/>
        </w:rPr>
      </w:pPr>
    </w:p>
    <w:p w14:paraId="02C9C9F4" w14:textId="12554214" w:rsidR="00E160AA" w:rsidRPr="00955B39" w:rsidRDefault="00E160AA" w:rsidP="00487207">
      <w:pPr>
        <w:spacing w:line="240" w:lineRule="auto"/>
        <w:jc w:val="right"/>
        <w:rPr>
          <w:rFonts w:eastAsia="Times New Roman" w:cs="Times New Roman"/>
          <w:b/>
          <w:sz w:val="24"/>
          <w:szCs w:val="24"/>
        </w:rPr>
      </w:pPr>
    </w:p>
    <w:p w14:paraId="6BD4A1BA" w14:textId="574D50B5" w:rsidR="00E160AA" w:rsidRPr="00955B39" w:rsidRDefault="00E160AA" w:rsidP="00487207">
      <w:pPr>
        <w:spacing w:line="240" w:lineRule="auto"/>
        <w:jc w:val="right"/>
        <w:rPr>
          <w:rFonts w:eastAsia="Times New Roman" w:cs="Times New Roman"/>
          <w:b/>
          <w:sz w:val="24"/>
          <w:szCs w:val="24"/>
        </w:rPr>
      </w:pPr>
    </w:p>
    <w:p w14:paraId="4C1E1E93" w14:textId="3A87B9AE" w:rsidR="00E160AA" w:rsidRPr="00955B39" w:rsidRDefault="00E160AA" w:rsidP="00487207">
      <w:pPr>
        <w:spacing w:line="240" w:lineRule="auto"/>
        <w:jc w:val="right"/>
        <w:rPr>
          <w:rFonts w:eastAsia="Times New Roman" w:cs="Times New Roman"/>
          <w:b/>
          <w:sz w:val="24"/>
          <w:szCs w:val="24"/>
        </w:rPr>
      </w:pPr>
    </w:p>
    <w:p w14:paraId="03EB1E9B" w14:textId="6E01E457" w:rsidR="00E160AA" w:rsidRPr="00955B39" w:rsidRDefault="00E160AA" w:rsidP="00487207">
      <w:pPr>
        <w:spacing w:line="240" w:lineRule="auto"/>
        <w:jc w:val="right"/>
        <w:rPr>
          <w:rFonts w:eastAsia="Times New Roman" w:cs="Times New Roman"/>
          <w:b/>
          <w:sz w:val="24"/>
          <w:szCs w:val="24"/>
        </w:rPr>
      </w:pPr>
    </w:p>
    <w:p w14:paraId="59A1DB1C" w14:textId="315FA49A" w:rsidR="00E160AA" w:rsidRPr="00955B39" w:rsidRDefault="00E160AA" w:rsidP="00487207">
      <w:pPr>
        <w:spacing w:line="240" w:lineRule="auto"/>
        <w:jc w:val="right"/>
        <w:rPr>
          <w:rFonts w:eastAsia="Times New Roman" w:cs="Times New Roman"/>
          <w:b/>
          <w:sz w:val="24"/>
          <w:szCs w:val="24"/>
        </w:rPr>
      </w:pPr>
    </w:p>
    <w:p w14:paraId="3D3A8335" w14:textId="08C86B3D" w:rsidR="00E160AA" w:rsidRPr="00955B39" w:rsidRDefault="00E160AA" w:rsidP="00487207">
      <w:pPr>
        <w:spacing w:line="240" w:lineRule="auto"/>
        <w:jc w:val="right"/>
        <w:rPr>
          <w:rFonts w:eastAsia="Times New Roman" w:cs="Times New Roman"/>
          <w:b/>
          <w:sz w:val="24"/>
          <w:szCs w:val="24"/>
        </w:rPr>
      </w:pPr>
    </w:p>
    <w:p w14:paraId="0BC6B49E" w14:textId="610BC060" w:rsidR="00E160AA" w:rsidRPr="00955B39" w:rsidRDefault="00E160AA" w:rsidP="00487207">
      <w:pPr>
        <w:spacing w:line="240" w:lineRule="auto"/>
        <w:jc w:val="right"/>
        <w:rPr>
          <w:rFonts w:eastAsia="Times New Roman" w:cs="Times New Roman"/>
          <w:b/>
          <w:sz w:val="24"/>
          <w:szCs w:val="24"/>
        </w:rPr>
      </w:pPr>
    </w:p>
    <w:p w14:paraId="1AE01ECF" w14:textId="230AAF50" w:rsidR="00E160AA" w:rsidRPr="00955B39" w:rsidRDefault="00E160AA" w:rsidP="00487207">
      <w:pPr>
        <w:spacing w:line="240" w:lineRule="auto"/>
        <w:jc w:val="right"/>
        <w:rPr>
          <w:rFonts w:eastAsia="Times New Roman" w:cs="Times New Roman"/>
          <w:b/>
          <w:sz w:val="24"/>
          <w:szCs w:val="24"/>
        </w:rPr>
      </w:pPr>
    </w:p>
    <w:p w14:paraId="6BF447CF" w14:textId="1573AF70" w:rsidR="00E160AA" w:rsidRPr="00955B39" w:rsidRDefault="00E160AA" w:rsidP="00487207">
      <w:pPr>
        <w:spacing w:line="240" w:lineRule="auto"/>
        <w:jc w:val="right"/>
        <w:rPr>
          <w:rFonts w:eastAsia="Times New Roman" w:cs="Times New Roman"/>
          <w:b/>
          <w:sz w:val="24"/>
          <w:szCs w:val="24"/>
        </w:rPr>
      </w:pPr>
    </w:p>
    <w:p w14:paraId="121E0A12" w14:textId="257518BA" w:rsidR="00E160AA" w:rsidRPr="00955B39" w:rsidRDefault="00E160AA" w:rsidP="00487207">
      <w:pPr>
        <w:spacing w:line="240" w:lineRule="auto"/>
        <w:jc w:val="right"/>
        <w:rPr>
          <w:rFonts w:eastAsia="Times New Roman" w:cs="Times New Roman"/>
          <w:b/>
          <w:sz w:val="24"/>
          <w:szCs w:val="24"/>
        </w:rPr>
      </w:pPr>
    </w:p>
    <w:p w14:paraId="1842564A" w14:textId="43F509A2" w:rsidR="00E160AA" w:rsidRPr="00955B39" w:rsidRDefault="00E160AA" w:rsidP="00487207">
      <w:pPr>
        <w:spacing w:line="240" w:lineRule="auto"/>
        <w:jc w:val="right"/>
        <w:rPr>
          <w:rFonts w:eastAsia="Times New Roman" w:cs="Times New Roman"/>
          <w:b/>
          <w:sz w:val="24"/>
          <w:szCs w:val="24"/>
        </w:rPr>
      </w:pPr>
    </w:p>
    <w:p w14:paraId="3F408D37" w14:textId="15F469EF" w:rsidR="00844F52" w:rsidRPr="00955B39" w:rsidRDefault="00844F52" w:rsidP="00844F52">
      <w:pPr>
        <w:spacing w:line="360" w:lineRule="auto"/>
        <w:jc w:val="center"/>
        <w:outlineLvl w:val="0"/>
        <w:rPr>
          <w:rFonts w:ascii="Arial" w:eastAsia="Times New Roman" w:hAnsi="Arial" w:cs="Times New Roman"/>
          <w:i/>
          <w:sz w:val="24"/>
          <w:szCs w:val="24"/>
        </w:rPr>
      </w:pPr>
      <w:r w:rsidRPr="00955B39">
        <w:rPr>
          <w:rFonts w:eastAsia="Times New Roman" w:cs="Times New Roman"/>
          <w:b/>
          <w:sz w:val="24"/>
          <w:szCs w:val="24"/>
        </w:rPr>
        <w:t>ПРИЛОЖЕНИЕ ПИСЬМА УПОЛНОМОЧЕННЫХ ОРГАНОВ</w:t>
      </w:r>
    </w:p>
    <w:p w14:paraId="17AB5E1A" w14:textId="5C90C1BA" w:rsidR="00844F52" w:rsidRPr="00955B39" w:rsidRDefault="00844F52" w:rsidP="00844F52">
      <w:pPr>
        <w:spacing w:line="360" w:lineRule="auto"/>
        <w:rPr>
          <w:rFonts w:eastAsia="Times New Roman" w:cs="Times New Roman"/>
          <w:noProof/>
          <w:sz w:val="24"/>
          <w:szCs w:val="24"/>
        </w:rPr>
      </w:pPr>
      <w:r w:rsidRPr="00955B39">
        <w:rPr>
          <w:rFonts w:eastAsia="Times New Roman" w:cs="Times New Roman"/>
          <w:b/>
          <w:sz w:val="24"/>
          <w:szCs w:val="24"/>
        </w:rPr>
        <w:t xml:space="preserve"> </w:t>
      </w:r>
      <w:r w:rsidRPr="00955B39">
        <w:rPr>
          <w:rFonts w:eastAsia="Times New Roman" w:cs="Times New Roman"/>
          <w:noProof/>
          <w:sz w:val="24"/>
          <w:szCs w:val="24"/>
        </w:rPr>
        <w:drawing>
          <wp:inline distT="0" distB="0" distL="0" distR="0" wp14:anchorId="43593907" wp14:editId="7521368D">
            <wp:extent cx="6115050" cy="860107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5050" cy="8601075"/>
                    </a:xfrm>
                    <a:prstGeom prst="rect">
                      <a:avLst/>
                    </a:prstGeom>
                    <a:noFill/>
                    <a:ln>
                      <a:noFill/>
                    </a:ln>
                  </pic:spPr>
                </pic:pic>
              </a:graphicData>
            </a:graphic>
          </wp:inline>
        </w:drawing>
      </w:r>
    </w:p>
    <w:p w14:paraId="2445CF42" w14:textId="56F919F6" w:rsidR="00844F52" w:rsidRPr="00955B39" w:rsidRDefault="00844F52" w:rsidP="00844F52">
      <w:pPr>
        <w:spacing w:line="360" w:lineRule="auto"/>
        <w:rPr>
          <w:rFonts w:eastAsia="Times New Roman" w:cs="Times New Roman"/>
          <w:noProof/>
          <w:sz w:val="24"/>
          <w:szCs w:val="24"/>
        </w:rPr>
      </w:pPr>
      <w:r w:rsidRPr="00955B39">
        <w:rPr>
          <w:rFonts w:eastAsia="Times New Roman" w:cs="Times New Roman"/>
          <w:noProof/>
          <w:sz w:val="24"/>
          <w:szCs w:val="24"/>
        </w:rPr>
        <w:drawing>
          <wp:inline distT="0" distB="0" distL="0" distR="0" wp14:anchorId="50ED98AF" wp14:editId="5D31B4FC">
            <wp:extent cx="6155690" cy="87071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55690" cy="8707120"/>
                    </a:xfrm>
                    <a:prstGeom prst="rect">
                      <a:avLst/>
                    </a:prstGeom>
                    <a:noFill/>
                    <a:ln>
                      <a:noFill/>
                    </a:ln>
                  </pic:spPr>
                </pic:pic>
              </a:graphicData>
            </a:graphic>
          </wp:inline>
        </w:drawing>
      </w:r>
    </w:p>
    <w:p w14:paraId="252CD937" w14:textId="1D1C7FD3" w:rsidR="00844F52" w:rsidRPr="00955B39" w:rsidRDefault="00844F52" w:rsidP="00844F52">
      <w:pPr>
        <w:spacing w:line="360" w:lineRule="auto"/>
        <w:rPr>
          <w:rFonts w:eastAsia="Times New Roman" w:cs="Times New Roman"/>
          <w:noProof/>
          <w:sz w:val="24"/>
          <w:szCs w:val="24"/>
        </w:rPr>
      </w:pPr>
      <w:r w:rsidRPr="00955B39">
        <w:rPr>
          <w:rFonts w:eastAsia="Times New Roman" w:cs="Times New Roman"/>
          <w:noProof/>
          <w:sz w:val="24"/>
          <w:szCs w:val="24"/>
        </w:rPr>
        <w:drawing>
          <wp:inline distT="0" distB="0" distL="0" distR="0" wp14:anchorId="460754EE" wp14:editId="22D694F0">
            <wp:extent cx="6155690" cy="870712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55690" cy="8707120"/>
                    </a:xfrm>
                    <a:prstGeom prst="rect">
                      <a:avLst/>
                    </a:prstGeom>
                    <a:noFill/>
                    <a:ln>
                      <a:noFill/>
                    </a:ln>
                  </pic:spPr>
                </pic:pic>
              </a:graphicData>
            </a:graphic>
          </wp:inline>
        </w:drawing>
      </w:r>
    </w:p>
    <w:p w14:paraId="2C3DF7C2" w14:textId="39AE1C23" w:rsidR="00487207" w:rsidRPr="00914BE2" w:rsidRDefault="00844F52" w:rsidP="00844F52">
      <w:pPr>
        <w:spacing w:line="240" w:lineRule="auto"/>
        <w:jc w:val="right"/>
        <w:rPr>
          <w:rFonts w:eastAsia="Times New Roman" w:cs="Times New Roman"/>
          <w:b/>
          <w:sz w:val="24"/>
          <w:szCs w:val="24"/>
        </w:rPr>
      </w:pPr>
      <w:r w:rsidRPr="00955B39">
        <w:rPr>
          <w:rFonts w:eastAsia="Times New Roman" w:cs="Times New Roman"/>
          <w:noProof/>
          <w:sz w:val="24"/>
          <w:szCs w:val="24"/>
        </w:rPr>
        <w:drawing>
          <wp:inline distT="0" distB="0" distL="0" distR="0" wp14:anchorId="225202C2" wp14:editId="499379A2">
            <wp:extent cx="6155690" cy="87071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55690" cy="8707120"/>
                    </a:xfrm>
                    <a:prstGeom prst="rect">
                      <a:avLst/>
                    </a:prstGeom>
                    <a:noFill/>
                    <a:ln>
                      <a:noFill/>
                    </a:ln>
                  </pic:spPr>
                </pic:pic>
              </a:graphicData>
            </a:graphic>
          </wp:inline>
        </w:drawing>
      </w:r>
      <w:bookmarkStart w:id="81" w:name="_GoBack"/>
      <w:bookmarkEnd w:id="81"/>
    </w:p>
    <w:sectPr w:rsidR="00487207" w:rsidRPr="00914BE2" w:rsidSect="00D623D3">
      <w:headerReference w:type="default" r:id="rId13"/>
      <w:footerReference w:type="default" r:id="rId14"/>
      <w:headerReference w:type="first" r:id="rId15"/>
      <w:pgSz w:w="11906" w:h="16838" w:code="9"/>
      <w:pgMar w:top="1134" w:right="851" w:bottom="1134" w:left="136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8063D8" w14:textId="77777777" w:rsidR="00A90397" w:rsidRDefault="00A90397" w:rsidP="00B229F8">
      <w:pPr>
        <w:spacing w:line="240" w:lineRule="auto"/>
      </w:pPr>
      <w:r>
        <w:separator/>
      </w:r>
    </w:p>
  </w:endnote>
  <w:endnote w:type="continuationSeparator" w:id="0">
    <w:p w14:paraId="35B24745" w14:textId="77777777" w:rsidR="00A90397" w:rsidRDefault="00A90397" w:rsidP="00B229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ISOCPEUR">
    <w:altName w:val="Arial"/>
    <w:charset w:val="CC"/>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ourier">
    <w:panose1 w:val="02070309020205020404"/>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Arial"/>
    <w:panose1 w:val="00000000000000000000"/>
    <w:charset w:val="00"/>
    <w:family w:val="swiss"/>
    <w:notTrueType/>
    <w:pitch w:val="default"/>
    <w:sig w:usb0="00000203" w:usb1="00000000" w:usb2="00000000" w:usb3="00000000" w:csb0="00000005" w:csb1="00000000"/>
  </w:font>
  <w:font w:name="Times New Roman CYR">
    <w:panose1 w:val="02020603050405020304"/>
    <w:charset w:val="CC"/>
    <w:family w:val="roman"/>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Franklin Gothic Book">
    <w:panose1 w:val="020B05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HiddenHorzOCl">
    <w:altName w:val="Hidden Horz OCR"/>
    <w:panose1 w:val="00000000000000000000"/>
    <w:charset w:val="CC"/>
    <w:family w:val="swiss"/>
    <w:notTrueType/>
    <w:pitch w:val="default"/>
    <w:sig w:usb0="00000201" w:usb1="00000000" w:usb2="00000000" w:usb3="00000000" w:csb0="00000004" w:csb1="00000000"/>
  </w:font>
  <w:font w:name="Georgia">
    <w:panose1 w:val="02040502050405020303"/>
    <w:charset w:val="CC"/>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entury Schoolbook">
    <w:panose1 w:val="02040604050505020304"/>
    <w:charset w:val="CC"/>
    <w:family w:val="roman"/>
    <w:pitch w:val="variable"/>
    <w:sig w:usb0="00000287" w:usb1="00000000" w:usb2="00000000" w:usb3="00000000" w:csb0="0000009F" w:csb1="00000000"/>
  </w:font>
  <w:font w:name="Helvetica_Condenced-Normal">
    <w:altName w:val="Times New Roman"/>
    <w:charset w:val="00"/>
    <w:family w:val="auto"/>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TimesET">
    <w:altName w:val="Times New Roman"/>
    <w:charset w:val="00"/>
    <w:family w:val="auto"/>
    <w:pitch w:val="variable"/>
    <w:sig w:usb0="00000003" w:usb1="00000000" w:usb2="00000000" w:usb3="00000000" w:csb0="00000001" w:csb1="00000000"/>
  </w:font>
  <w:font w:name="Andale Sans UI">
    <w:altName w:val="Arial Unicode MS"/>
    <w:charset w:val="CC"/>
    <w:family w:val="auto"/>
    <w:pitch w:val="variable"/>
    <w:sig w:usb0="00000201" w:usb1="00000000" w:usb2="00000000" w:usb3="00000000" w:csb0="00000004" w:csb1="00000000"/>
  </w:font>
  <w:font w:name="EuropeExt">
    <w:altName w:val="Courier New"/>
    <w:charset w:val="00"/>
    <w:family w:val="swiss"/>
    <w:pitch w:val="variable"/>
    <w:sig w:usb0="00000203" w:usb1="00000000" w:usb2="00000000" w:usb3="00000000" w:csb0="00000005" w:csb1="00000000"/>
  </w:font>
  <w:font w:name="Baltica">
    <w:altName w:val="Times New Roman"/>
    <w:panose1 w:val="00000000000000000000"/>
    <w:charset w:val="00"/>
    <w:family w:val="auto"/>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erif">
    <w:altName w:val="Times New Roman"/>
    <w:charset w:val="CC"/>
    <w:family w:val="roman"/>
    <w:pitch w:val="variable"/>
    <w:sig w:usb0="00000000" w:usb1="500078FF" w:usb2="00000021" w:usb3="00000000" w:csb0="000001BF" w:csb1="00000000"/>
  </w:font>
  <w:font w:name="Mangal">
    <w:panose1 w:val="00000400000000000000"/>
    <w:charset w:val="00"/>
    <w:family w:val="roman"/>
    <w:pitch w:val="variable"/>
    <w:sig w:usb0="00008003" w:usb1="00000000" w:usb2="00000000" w:usb3="00000000" w:csb0="00000001" w:csb1="00000000"/>
  </w:font>
  <w:font w:name="TextBook">
    <w:charset w:val="00"/>
    <w:family w:val="auto"/>
    <w:pitch w:val="variable"/>
    <w:sig w:usb0="00000203" w:usb1="00000000" w:usb2="00000000" w:usb3="00000000" w:csb0="00000005" w:csb1="00000000"/>
  </w:font>
  <w:font w:name="Pragmatica">
    <w:panose1 w:val="00000000000000000000"/>
    <w:charset w:val="00"/>
    <w:family w:val="auto"/>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sig w:usb0="00000203" w:usb1="00000000" w:usb2="00000000" w:usb3="00000000" w:csb0="00000005" w:csb1="00000000"/>
  </w:font>
  <w:font w:name="Times-Roman">
    <w:altName w:val="Times New Roman"/>
    <w:panose1 w:val="00000000000000000000"/>
    <w:charset w:val="00"/>
    <w:family w:val="roman"/>
    <w:notTrueType/>
    <w:pitch w:val="default"/>
  </w:font>
  <w:font w:name="OpenSymbol">
    <w:charset w:val="00"/>
    <w:family w:val="auto"/>
    <w:pitch w:val="variable"/>
    <w:sig w:usb0="800000AF" w:usb1="1001ECEA"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Ref">
    <w:altName w:val="Tahoma"/>
    <w:charset w:val="00"/>
    <w:family w:val="swiss"/>
    <w:pitch w:val="variable"/>
    <w:sig w:usb0="00000287" w:usb1="00000000" w:usb2="00000000" w:usb3="00000000" w:csb0="0000009F" w:csb1="00000000"/>
  </w:font>
  <w:font w:name="PM AcademyC Book 14.0pt">
    <w:altName w:val="Westminster"/>
    <w:panose1 w:val="00000000000000000000"/>
    <w:charset w:val="CC"/>
    <w:family w:val="script"/>
    <w:notTrueType/>
    <w:pitch w:val="default"/>
    <w:sig w:usb0="00000201" w:usb1="00000000" w:usb2="00000000" w:usb3="00000000" w:csb0="00000004" w:csb1="00000000"/>
  </w:font>
  <w:font w:name="Syntax">
    <w:altName w:val="Arial Narrow"/>
    <w:charset w:val="00"/>
    <w:family w:val="swiss"/>
    <w:pitch w:val="variable"/>
    <w:sig w:usb0="00000003" w:usb1="00000000" w:usb2="00000000" w:usb3="00000000" w:csb0="00000001" w:csb1="00000000"/>
  </w:font>
  <w:font w:name="GOST type A">
    <w:altName w:val="Arial"/>
    <w:charset w:val="CC"/>
    <w:family w:val="auto"/>
    <w:pitch w:val="variable"/>
    <w:sig w:usb0="00000203" w:usb1="00000000" w:usb2="00000000" w:usb3="00000000" w:csb0="00000005" w:csb1="00000000"/>
  </w:font>
  <w:font w:name="Impact">
    <w:panose1 w:val="020B080603090205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ourier Condensed">
    <w:altName w:val="Times New Roman"/>
    <w:panose1 w:val="00000000000000000000"/>
    <w:charset w:val="00"/>
    <w:family w:val="auto"/>
    <w:notTrueType/>
    <w:pitch w:val="variable"/>
    <w:sig w:usb0="00000003" w:usb1="00000000" w:usb2="00000000" w:usb3="00000000" w:csb0="00000001" w:csb1="00000000"/>
  </w:font>
  <w:font w:name="a_Timer">
    <w:altName w:val="Times New Roman"/>
    <w:charset w:val="CC"/>
    <w:family w:val="roman"/>
    <w:pitch w:val="variable"/>
    <w:sig w:usb0="00000201" w:usb1="00000000" w:usb2="00000000" w:usb3="00000000" w:csb0="00000004" w:csb1="00000000"/>
  </w:font>
  <w:font w:name="TimesNewRoman">
    <w:altName w:val="MS Mincho"/>
    <w:panose1 w:val="00000000000000000000"/>
    <w:charset w:val="81"/>
    <w:family w:val="auto"/>
    <w:notTrueType/>
    <w:pitch w:val="default"/>
    <w:sig w:usb0="00000001" w:usb1="09070000" w:usb2="00000010" w:usb3="00000000" w:csb0="000A0000" w:csb1="00000000"/>
  </w:font>
  <w:font w:name="ArialMT">
    <w:altName w:val="MS Gothic"/>
    <w:panose1 w:val="00000000000000000000"/>
    <w:charset w:val="80"/>
    <w:family w:val="auto"/>
    <w:notTrueType/>
    <w:pitch w:val="default"/>
    <w:sig w:usb0="00000000" w:usb1="08070000" w:usb2="00000010" w:usb3="00000000" w:csb0="00020004" w:csb1="00000000"/>
  </w:font>
  <w:font w:name="Romantic">
    <w:altName w:val="Symbol"/>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490" w:type="dxa"/>
      <w:tblInd w:w="8" w:type="dxa"/>
      <w:tblLayout w:type="fixed"/>
      <w:tblCellMar>
        <w:left w:w="0" w:type="dxa"/>
        <w:right w:w="0" w:type="dxa"/>
      </w:tblCellMar>
      <w:tblLook w:val="0000" w:firstRow="0" w:lastRow="0" w:firstColumn="0" w:lastColumn="0" w:noHBand="0" w:noVBand="0"/>
    </w:tblPr>
    <w:tblGrid>
      <w:gridCol w:w="566"/>
      <w:gridCol w:w="566"/>
      <w:gridCol w:w="566"/>
      <w:gridCol w:w="566"/>
      <w:gridCol w:w="850"/>
      <w:gridCol w:w="566"/>
      <w:gridCol w:w="6244"/>
      <w:gridCol w:w="566"/>
    </w:tblGrid>
    <w:tr w:rsidR="00755B01" w14:paraId="3A9B2A26" w14:textId="77777777" w:rsidTr="008D4299">
      <w:trPr>
        <w:cantSplit/>
        <w:trHeight w:hRule="exact" w:val="284"/>
      </w:trPr>
      <w:tc>
        <w:tcPr>
          <w:tcW w:w="567" w:type="dxa"/>
          <w:tcBorders>
            <w:top w:val="single" w:sz="4" w:space="0" w:color="auto"/>
            <w:right w:val="single" w:sz="4" w:space="0" w:color="auto"/>
          </w:tcBorders>
          <w:vAlign w:val="center"/>
        </w:tcPr>
        <w:p w14:paraId="3E7BDAEB" w14:textId="77777777" w:rsidR="00755B01" w:rsidRDefault="00755B01" w:rsidP="00BE45AA">
          <w:pPr>
            <w:pStyle w:val="af3"/>
            <w:framePr w:w="10490" w:h="851" w:hRule="exact" w:wrap="notBeside" w:vAnchor="page" w:hAnchor="page" w:x="1021" w:y="15406"/>
            <w:rPr>
              <w:lang w:val="en-US"/>
            </w:rPr>
          </w:pPr>
        </w:p>
      </w:tc>
      <w:tc>
        <w:tcPr>
          <w:tcW w:w="567" w:type="dxa"/>
          <w:tcBorders>
            <w:top w:val="single" w:sz="4" w:space="0" w:color="auto"/>
            <w:left w:val="nil"/>
            <w:bottom w:val="single" w:sz="4" w:space="0" w:color="auto"/>
            <w:right w:val="single" w:sz="4" w:space="0" w:color="auto"/>
          </w:tcBorders>
          <w:vAlign w:val="center"/>
        </w:tcPr>
        <w:p w14:paraId="308A3E0B" w14:textId="77777777" w:rsidR="00755B01" w:rsidRDefault="00755B01" w:rsidP="00BE45AA">
          <w:pPr>
            <w:pStyle w:val="af3"/>
            <w:framePr w:w="10490" w:h="851" w:hRule="exact" w:wrap="notBeside" w:vAnchor="page" w:hAnchor="page" w:x="1021" w:y="15406"/>
          </w:pPr>
          <w:r>
            <w:t xml:space="preserve"> </w:t>
          </w:r>
        </w:p>
      </w:tc>
      <w:tc>
        <w:tcPr>
          <w:tcW w:w="567" w:type="dxa"/>
          <w:tcBorders>
            <w:top w:val="single" w:sz="4" w:space="0" w:color="auto"/>
            <w:left w:val="nil"/>
            <w:bottom w:val="single" w:sz="4" w:space="0" w:color="auto"/>
            <w:right w:val="single" w:sz="4" w:space="0" w:color="auto"/>
          </w:tcBorders>
          <w:vAlign w:val="center"/>
        </w:tcPr>
        <w:p w14:paraId="427AE936" w14:textId="77777777" w:rsidR="00755B01" w:rsidRDefault="00755B01" w:rsidP="00BE45AA">
          <w:pPr>
            <w:pStyle w:val="af3"/>
            <w:framePr w:w="10490" w:h="851" w:hRule="exact" w:wrap="notBeside" w:vAnchor="page" w:hAnchor="page" w:x="1021" w:y="15406"/>
          </w:pPr>
          <w:r>
            <w:t xml:space="preserve"> </w:t>
          </w:r>
        </w:p>
      </w:tc>
      <w:tc>
        <w:tcPr>
          <w:tcW w:w="567" w:type="dxa"/>
          <w:tcBorders>
            <w:top w:val="single" w:sz="4" w:space="0" w:color="auto"/>
            <w:left w:val="nil"/>
            <w:bottom w:val="single" w:sz="4" w:space="0" w:color="auto"/>
            <w:right w:val="single" w:sz="4" w:space="0" w:color="auto"/>
          </w:tcBorders>
          <w:vAlign w:val="center"/>
        </w:tcPr>
        <w:p w14:paraId="0051A5D2" w14:textId="77777777" w:rsidR="00755B01" w:rsidRDefault="00755B01" w:rsidP="00BE45AA">
          <w:pPr>
            <w:pStyle w:val="af3"/>
            <w:framePr w:w="10490" w:h="851" w:hRule="exact" w:wrap="notBeside" w:vAnchor="page" w:hAnchor="page" w:x="1021" w:y="15406"/>
          </w:pPr>
          <w:r>
            <w:t xml:space="preserve"> </w:t>
          </w:r>
        </w:p>
      </w:tc>
      <w:tc>
        <w:tcPr>
          <w:tcW w:w="851" w:type="dxa"/>
          <w:tcBorders>
            <w:top w:val="single" w:sz="4" w:space="0" w:color="auto"/>
            <w:left w:val="nil"/>
            <w:bottom w:val="single" w:sz="4" w:space="0" w:color="auto"/>
            <w:right w:val="single" w:sz="4" w:space="0" w:color="auto"/>
          </w:tcBorders>
          <w:vAlign w:val="center"/>
        </w:tcPr>
        <w:p w14:paraId="57531DAA" w14:textId="77777777" w:rsidR="00755B01" w:rsidRDefault="00755B01" w:rsidP="00BE45AA">
          <w:pPr>
            <w:pStyle w:val="af3"/>
            <w:framePr w:w="10490" w:h="851" w:hRule="exact" w:wrap="notBeside" w:vAnchor="page" w:hAnchor="page" w:x="1021" w:y="15406"/>
          </w:pPr>
          <w:r>
            <w:t xml:space="preserve"> </w:t>
          </w:r>
        </w:p>
      </w:tc>
      <w:tc>
        <w:tcPr>
          <w:tcW w:w="567" w:type="dxa"/>
          <w:tcBorders>
            <w:top w:val="single" w:sz="4" w:space="0" w:color="auto"/>
            <w:left w:val="nil"/>
            <w:bottom w:val="single" w:sz="4" w:space="0" w:color="auto"/>
            <w:right w:val="single" w:sz="4" w:space="0" w:color="auto"/>
          </w:tcBorders>
          <w:vAlign w:val="center"/>
        </w:tcPr>
        <w:p w14:paraId="2AA5DB53" w14:textId="77777777" w:rsidR="00755B01" w:rsidRDefault="00755B01" w:rsidP="00BE45AA">
          <w:pPr>
            <w:pStyle w:val="af3"/>
            <w:framePr w:w="10490" w:h="851" w:hRule="exact" w:wrap="notBeside" w:vAnchor="page" w:hAnchor="page" w:x="1021" w:y="15406"/>
          </w:pPr>
          <w:r>
            <w:t xml:space="preserve"> </w:t>
          </w:r>
        </w:p>
      </w:tc>
      <w:tc>
        <w:tcPr>
          <w:tcW w:w="6254" w:type="dxa"/>
          <w:vMerge w:val="restart"/>
          <w:tcBorders>
            <w:top w:val="single" w:sz="4" w:space="0" w:color="auto"/>
            <w:left w:val="nil"/>
          </w:tcBorders>
          <w:vAlign w:val="center"/>
        </w:tcPr>
        <w:p w14:paraId="7E3FD71F" w14:textId="77777777" w:rsidR="00755B01" w:rsidRPr="00914BE2" w:rsidRDefault="00755B01" w:rsidP="00914BE2">
          <w:pPr>
            <w:pStyle w:val="af2"/>
            <w:framePr w:w="10490" w:h="851" w:hRule="exact" w:wrap="notBeside" w:vAnchor="page" w:hAnchor="page" w:x="1021" w:y="15406"/>
            <w:spacing w:line="240" w:lineRule="auto"/>
            <w:rPr>
              <w:b w:val="0"/>
              <w:sz w:val="24"/>
              <w:szCs w:val="24"/>
            </w:rPr>
          </w:pPr>
          <w:r w:rsidRPr="00914BE2">
            <w:rPr>
              <w:b w:val="0"/>
              <w:sz w:val="24"/>
              <w:szCs w:val="24"/>
            </w:rPr>
            <w:t xml:space="preserve">ОЦЕНКА ВОЗДЕЙСТВИЯ НА </w:t>
          </w:r>
        </w:p>
        <w:p w14:paraId="37DBDBD7" w14:textId="78FF8936" w:rsidR="00755B01" w:rsidRPr="00983823" w:rsidRDefault="00755B01" w:rsidP="00914BE2">
          <w:pPr>
            <w:pStyle w:val="af2"/>
            <w:framePr w:w="10490" w:h="851" w:hRule="exact" w:wrap="notBeside" w:vAnchor="page" w:hAnchor="page" w:x="1021" w:y="15406"/>
            <w:spacing w:line="240" w:lineRule="auto"/>
            <w:rPr>
              <w:b w:val="0"/>
              <w:sz w:val="28"/>
              <w:szCs w:val="28"/>
            </w:rPr>
          </w:pPr>
          <w:r w:rsidRPr="00914BE2">
            <w:rPr>
              <w:b w:val="0"/>
              <w:sz w:val="24"/>
              <w:szCs w:val="24"/>
            </w:rPr>
            <w:t>ОКРУЖАЮЩУЮ СРЕДУ</w:t>
          </w:r>
        </w:p>
      </w:tc>
      <w:tc>
        <w:tcPr>
          <w:tcW w:w="567" w:type="dxa"/>
          <w:tcBorders>
            <w:top w:val="single" w:sz="4" w:space="0" w:color="auto"/>
            <w:left w:val="single" w:sz="4" w:space="0" w:color="auto"/>
          </w:tcBorders>
          <w:vAlign w:val="center"/>
        </w:tcPr>
        <w:p w14:paraId="088D9509" w14:textId="77777777" w:rsidR="00755B01" w:rsidRDefault="00755B01" w:rsidP="00BE45AA">
          <w:pPr>
            <w:pStyle w:val="af3"/>
            <w:framePr w:w="10490" w:h="851" w:hRule="exact" w:wrap="notBeside" w:vAnchor="page" w:hAnchor="page" w:x="1021" w:y="15406"/>
            <w:jc w:val="center"/>
          </w:pPr>
          <w:r>
            <w:t>Лист</w:t>
          </w:r>
        </w:p>
      </w:tc>
    </w:tr>
    <w:tr w:rsidR="00755B01" w14:paraId="7E607C45" w14:textId="77777777" w:rsidTr="008D4299">
      <w:trPr>
        <w:cantSplit/>
        <w:trHeight w:hRule="exact" w:val="284"/>
      </w:trPr>
      <w:tc>
        <w:tcPr>
          <w:tcW w:w="567" w:type="dxa"/>
          <w:tcBorders>
            <w:top w:val="single" w:sz="4" w:space="0" w:color="auto"/>
            <w:right w:val="single" w:sz="4" w:space="0" w:color="auto"/>
          </w:tcBorders>
          <w:vAlign w:val="center"/>
        </w:tcPr>
        <w:p w14:paraId="6DACD044" w14:textId="77777777" w:rsidR="00755B01" w:rsidRDefault="00755B01" w:rsidP="00BE45AA">
          <w:pPr>
            <w:pStyle w:val="af3"/>
            <w:framePr w:w="10490" w:h="851" w:hRule="exact" w:wrap="notBeside" w:vAnchor="page" w:hAnchor="page" w:x="1021" w:y="15406"/>
          </w:pPr>
          <w:r>
            <w:t xml:space="preserve"> </w:t>
          </w:r>
        </w:p>
      </w:tc>
      <w:tc>
        <w:tcPr>
          <w:tcW w:w="567" w:type="dxa"/>
          <w:tcBorders>
            <w:top w:val="single" w:sz="4" w:space="0" w:color="auto"/>
            <w:left w:val="nil"/>
            <w:right w:val="single" w:sz="4" w:space="0" w:color="auto"/>
          </w:tcBorders>
          <w:vAlign w:val="center"/>
        </w:tcPr>
        <w:p w14:paraId="19BEA017" w14:textId="77777777" w:rsidR="00755B01" w:rsidRDefault="00755B01" w:rsidP="00BE45AA">
          <w:pPr>
            <w:pStyle w:val="af3"/>
            <w:framePr w:w="10490" w:h="851" w:hRule="exact" w:wrap="notBeside" w:vAnchor="page" w:hAnchor="page" w:x="1021" w:y="15406"/>
          </w:pPr>
          <w:r>
            <w:t xml:space="preserve"> </w:t>
          </w:r>
        </w:p>
      </w:tc>
      <w:tc>
        <w:tcPr>
          <w:tcW w:w="567" w:type="dxa"/>
          <w:tcBorders>
            <w:top w:val="single" w:sz="4" w:space="0" w:color="auto"/>
            <w:left w:val="nil"/>
            <w:right w:val="single" w:sz="4" w:space="0" w:color="auto"/>
          </w:tcBorders>
          <w:vAlign w:val="center"/>
        </w:tcPr>
        <w:p w14:paraId="41104EAC" w14:textId="77777777" w:rsidR="00755B01" w:rsidRDefault="00755B01" w:rsidP="00BE45AA">
          <w:pPr>
            <w:pStyle w:val="af3"/>
            <w:framePr w:w="10490" w:h="851" w:hRule="exact" w:wrap="notBeside" w:vAnchor="page" w:hAnchor="page" w:x="1021" w:y="15406"/>
          </w:pPr>
          <w:r>
            <w:t xml:space="preserve"> </w:t>
          </w:r>
        </w:p>
      </w:tc>
      <w:tc>
        <w:tcPr>
          <w:tcW w:w="567" w:type="dxa"/>
          <w:tcBorders>
            <w:top w:val="single" w:sz="4" w:space="0" w:color="auto"/>
            <w:left w:val="nil"/>
            <w:right w:val="single" w:sz="4" w:space="0" w:color="auto"/>
          </w:tcBorders>
          <w:vAlign w:val="center"/>
        </w:tcPr>
        <w:p w14:paraId="29A6FECB" w14:textId="77777777" w:rsidR="00755B01" w:rsidRDefault="00755B01" w:rsidP="00BE45AA">
          <w:pPr>
            <w:pStyle w:val="af3"/>
            <w:framePr w:w="10490" w:h="851" w:hRule="exact" w:wrap="notBeside" w:vAnchor="page" w:hAnchor="page" w:x="1021" w:y="15406"/>
          </w:pPr>
          <w:r>
            <w:t xml:space="preserve"> </w:t>
          </w:r>
        </w:p>
      </w:tc>
      <w:tc>
        <w:tcPr>
          <w:tcW w:w="851" w:type="dxa"/>
          <w:tcBorders>
            <w:left w:val="nil"/>
          </w:tcBorders>
          <w:vAlign w:val="center"/>
        </w:tcPr>
        <w:p w14:paraId="06897137" w14:textId="77777777" w:rsidR="00755B01" w:rsidRDefault="00755B01" w:rsidP="00BE45AA">
          <w:pPr>
            <w:pStyle w:val="af3"/>
            <w:framePr w:w="10490" w:h="851" w:hRule="exact" w:wrap="notBeside" w:vAnchor="page" w:hAnchor="page" w:x="1021" w:y="15406"/>
          </w:pPr>
          <w:r>
            <w:t xml:space="preserve"> </w:t>
          </w:r>
        </w:p>
      </w:tc>
      <w:tc>
        <w:tcPr>
          <w:tcW w:w="567" w:type="dxa"/>
          <w:tcBorders>
            <w:left w:val="single" w:sz="4" w:space="0" w:color="auto"/>
            <w:right w:val="single" w:sz="4" w:space="0" w:color="auto"/>
          </w:tcBorders>
          <w:vAlign w:val="center"/>
        </w:tcPr>
        <w:p w14:paraId="61C8F8AF" w14:textId="77777777" w:rsidR="00755B01" w:rsidRDefault="00755B01" w:rsidP="00BE45AA">
          <w:pPr>
            <w:pStyle w:val="af3"/>
            <w:framePr w:w="10490" w:h="851" w:hRule="exact" w:wrap="notBeside" w:vAnchor="page" w:hAnchor="page" w:x="1021" w:y="15406"/>
          </w:pPr>
          <w:r>
            <w:t xml:space="preserve"> </w:t>
          </w:r>
        </w:p>
      </w:tc>
      <w:tc>
        <w:tcPr>
          <w:tcW w:w="6254" w:type="dxa"/>
          <w:vMerge/>
          <w:tcBorders>
            <w:top w:val="single" w:sz="6" w:space="0" w:color="000000"/>
            <w:left w:val="nil"/>
          </w:tcBorders>
          <w:vAlign w:val="center"/>
        </w:tcPr>
        <w:p w14:paraId="75F94A22" w14:textId="77777777" w:rsidR="00755B01" w:rsidRDefault="00755B01" w:rsidP="00BE45AA">
          <w:pPr>
            <w:pStyle w:val="af3"/>
            <w:framePr w:w="10490" w:h="851" w:hRule="exact" w:wrap="notBeside" w:vAnchor="page" w:hAnchor="page" w:x="1021" w:y="15406"/>
            <w:rPr>
              <w:sz w:val="23"/>
            </w:rPr>
          </w:pPr>
        </w:p>
      </w:tc>
      <w:tc>
        <w:tcPr>
          <w:tcW w:w="567" w:type="dxa"/>
          <w:vMerge w:val="restart"/>
          <w:tcBorders>
            <w:top w:val="single" w:sz="4" w:space="0" w:color="auto"/>
            <w:left w:val="single" w:sz="4" w:space="0" w:color="auto"/>
          </w:tcBorders>
          <w:vAlign w:val="center"/>
        </w:tcPr>
        <w:p w14:paraId="779DDE27" w14:textId="77777777" w:rsidR="00755B01" w:rsidRDefault="00755B01" w:rsidP="00BE45AA">
          <w:pPr>
            <w:framePr w:w="10490" w:h="851" w:hRule="exact" w:wrap="notBeside" w:vAnchor="page" w:hAnchor="page" w:x="1021" w:y="15406"/>
            <w:jc w:val="center"/>
            <w:rPr>
              <w:rStyle w:val="af7"/>
            </w:rPr>
          </w:pPr>
          <w:r>
            <w:rPr>
              <w:rStyle w:val="af7"/>
            </w:rPr>
            <w:fldChar w:fldCharType="begin"/>
          </w:r>
          <w:r>
            <w:rPr>
              <w:rStyle w:val="af7"/>
            </w:rPr>
            <w:instrText xml:space="preserve"> PAGE  </w:instrText>
          </w:r>
          <w:r>
            <w:rPr>
              <w:rStyle w:val="af7"/>
            </w:rPr>
            <w:fldChar w:fldCharType="separate"/>
          </w:r>
          <w:r>
            <w:rPr>
              <w:rStyle w:val="af7"/>
              <w:noProof/>
            </w:rPr>
            <w:t>81</w:t>
          </w:r>
          <w:r>
            <w:rPr>
              <w:rStyle w:val="af7"/>
            </w:rPr>
            <w:fldChar w:fldCharType="end"/>
          </w:r>
        </w:p>
      </w:tc>
    </w:tr>
    <w:tr w:rsidR="00755B01" w14:paraId="01FBA68D" w14:textId="77777777" w:rsidTr="008D4299">
      <w:trPr>
        <w:cantSplit/>
        <w:trHeight w:hRule="exact" w:val="284"/>
      </w:trPr>
      <w:tc>
        <w:tcPr>
          <w:tcW w:w="567" w:type="dxa"/>
          <w:tcBorders>
            <w:top w:val="single" w:sz="4" w:space="0" w:color="auto"/>
            <w:right w:val="single" w:sz="4" w:space="0" w:color="auto"/>
          </w:tcBorders>
        </w:tcPr>
        <w:p w14:paraId="568C57E1" w14:textId="77777777" w:rsidR="00755B01" w:rsidRDefault="00755B01" w:rsidP="00BE45AA">
          <w:pPr>
            <w:pStyle w:val="af3"/>
            <w:framePr w:w="10490" w:h="851" w:hRule="exact" w:wrap="notBeside" w:vAnchor="page" w:hAnchor="page" w:x="1021" w:y="15406"/>
            <w:rPr>
              <w:sz w:val="17"/>
            </w:rPr>
          </w:pPr>
          <w:r>
            <w:t xml:space="preserve"> Изм.</w:t>
          </w:r>
        </w:p>
      </w:tc>
      <w:tc>
        <w:tcPr>
          <w:tcW w:w="567" w:type="dxa"/>
          <w:tcBorders>
            <w:top w:val="single" w:sz="4" w:space="0" w:color="auto"/>
            <w:left w:val="nil"/>
            <w:right w:val="single" w:sz="4" w:space="0" w:color="auto"/>
          </w:tcBorders>
        </w:tcPr>
        <w:p w14:paraId="61143378" w14:textId="77777777" w:rsidR="00755B01" w:rsidRDefault="00755B01" w:rsidP="00BE45AA">
          <w:pPr>
            <w:pStyle w:val="af3"/>
            <w:framePr w:w="10490" w:h="851" w:hRule="exact" w:wrap="notBeside" w:vAnchor="page" w:hAnchor="page" w:x="1021" w:y="15406"/>
            <w:rPr>
              <w:sz w:val="17"/>
            </w:rPr>
          </w:pPr>
          <w:r>
            <w:rPr>
              <w:sz w:val="6"/>
            </w:rPr>
            <w:t xml:space="preserve"> </w:t>
          </w:r>
          <w:r>
            <w:t>Кол</w:t>
          </w:r>
          <w:r>
            <w:rPr>
              <w:sz w:val="6"/>
            </w:rPr>
            <w:t>.</w:t>
          </w:r>
          <w:r>
            <w:t>уч</w:t>
          </w:r>
        </w:p>
      </w:tc>
      <w:tc>
        <w:tcPr>
          <w:tcW w:w="567" w:type="dxa"/>
          <w:tcBorders>
            <w:top w:val="single" w:sz="4" w:space="0" w:color="auto"/>
            <w:left w:val="nil"/>
            <w:right w:val="single" w:sz="4" w:space="0" w:color="auto"/>
          </w:tcBorders>
        </w:tcPr>
        <w:p w14:paraId="5F076F8A" w14:textId="77777777" w:rsidR="00755B01" w:rsidRDefault="00755B01" w:rsidP="00BE45AA">
          <w:pPr>
            <w:pStyle w:val="af3"/>
            <w:framePr w:w="10490" w:h="851" w:hRule="exact" w:wrap="notBeside" w:vAnchor="page" w:hAnchor="page" w:x="1021" w:y="15406"/>
          </w:pPr>
          <w:r>
            <w:rPr>
              <w:sz w:val="17"/>
            </w:rPr>
            <w:t xml:space="preserve"> </w:t>
          </w:r>
          <w:r>
            <w:t>Лист</w:t>
          </w:r>
        </w:p>
      </w:tc>
      <w:tc>
        <w:tcPr>
          <w:tcW w:w="567" w:type="dxa"/>
          <w:tcBorders>
            <w:top w:val="single" w:sz="4" w:space="0" w:color="auto"/>
            <w:left w:val="nil"/>
            <w:right w:val="single" w:sz="4" w:space="0" w:color="auto"/>
          </w:tcBorders>
        </w:tcPr>
        <w:p w14:paraId="3B4EDF05" w14:textId="77777777" w:rsidR="00755B01" w:rsidRDefault="00755B01" w:rsidP="00BE45AA">
          <w:pPr>
            <w:pStyle w:val="af3"/>
            <w:framePr w:w="10490" w:h="851" w:hRule="exact" w:wrap="notBeside" w:vAnchor="page" w:hAnchor="page" w:x="1021" w:y="15406"/>
            <w:rPr>
              <w:sz w:val="17"/>
            </w:rPr>
          </w:pPr>
          <w:r>
            <w:rPr>
              <w:sz w:val="17"/>
            </w:rPr>
            <w:t xml:space="preserve"> </w:t>
          </w:r>
          <w:r>
            <w:rPr>
              <w:lang w:val="en-US"/>
            </w:rPr>
            <w:t>N</w:t>
          </w:r>
          <w:r>
            <w:t xml:space="preserve"> док.</w:t>
          </w:r>
        </w:p>
      </w:tc>
      <w:tc>
        <w:tcPr>
          <w:tcW w:w="851" w:type="dxa"/>
          <w:tcBorders>
            <w:top w:val="single" w:sz="4" w:space="0" w:color="auto"/>
            <w:left w:val="nil"/>
            <w:right w:val="single" w:sz="4" w:space="0" w:color="auto"/>
          </w:tcBorders>
        </w:tcPr>
        <w:p w14:paraId="5BCE8D25" w14:textId="77777777" w:rsidR="00755B01" w:rsidRDefault="00755B01" w:rsidP="00BE45AA">
          <w:pPr>
            <w:pStyle w:val="af3"/>
            <w:framePr w:w="10490" w:h="851" w:hRule="exact" w:wrap="notBeside" w:vAnchor="page" w:hAnchor="page" w:x="1021" w:y="15406"/>
            <w:rPr>
              <w:sz w:val="17"/>
            </w:rPr>
          </w:pPr>
          <w:r>
            <w:rPr>
              <w:sz w:val="17"/>
            </w:rPr>
            <w:t xml:space="preserve"> </w:t>
          </w:r>
          <w:r>
            <w:t>Подпись</w:t>
          </w:r>
        </w:p>
      </w:tc>
      <w:tc>
        <w:tcPr>
          <w:tcW w:w="567" w:type="dxa"/>
          <w:tcBorders>
            <w:top w:val="single" w:sz="4" w:space="0" w:color="auto"/>
            <w:left w:val="nil"/>
            <w:right w:val="single" w:sz="4" w:space="0" w:color="auto"/>
          </w:tcBorders>
        </w:tcPr>
        <w:p w14:paraId="1E09A57A" w14:textId="77777777" w:rsidR="00755B01" w:rsidRDefault="00755B01" w:rsidP="00BE45AA">
          <w:pPr>
            <w:pStyle w:val="af3"/>
            <w:framePr w:w="10490" w:h="851" w:hRule="exact" w:wrap="notBeside" w:vAnchor="page" w:hAnchor="page" w:x="1021" w:y="15406"/>
            <w:rPr>
              <w:sz w:val="17"/>
            </w:rPr>
          </w:pPr>
          <w:r>
            <w:rPr>
              <w:sz w:val="17"/>
            </w:rPr>
            <w:t xml:space="preserve"> </w:t>
          </w:r>
          <w:r>
            <w:t>Дата</w:t>
          </w:r>
        </w:p>
      </w:tc>
      <w:tc>
        <w:tcPr>
          <w:tcW w:w="6254" w:type="dxa"/>
          <w:vMerge/>
          <w:tcBorders>
            <w:top w:val="single" w:sz="6" w:space="0" w:color="000000"/>
            <w:left w:val="nil"/>
          </w:tcBorders>
          <w:vAlign w:val="center"/>
        </w:tcPr>
        <w:p w14:paraId="731DF569" w14:textId="77777777" w:rsidR="00755B01" w:rsidRDefault="00755B01" w:rsidP="00BE45AA">
          <w:pPr>
            <w:pStyle w:val="af3"/>
            <w:framePr w:w="10490" w:h="851" w:hRule="exact" w:wrap="notBeside" w:vAnchor="page" w:hAnchor="page" w:x="1021" w:y="15406"/>
            <w:rPr>
              <w:sz w:val="23"/>
            </w:rPr>
          </w:pPr>
        </w:p>
      </w:tc>
      <w:tc>
        <w:tcPr>
          <w:tcW w:w="567" w:type="dxa"/>
          <w:vMerge/>
          <w:tcBorders>
            <w:top w:val="single" w:sz="6" w:space="0" w:color="000000"/>
            <w:left w:val="single" w:sz="4" w:space="0" w:color="auto"/>
          </w:tcBorders>
          <w:vAlign w:val="center"/>
        </w:tcPr>
        <w:p w14:paraId="5F5CB0E8" w14:textId="77777777" w:rsidR="00755B01" w:rsidRDefault="00755B01" w:rsidP="00BE45AA">
          <w:pPr>
            <w:pStyle w:val="af3"/>
            <w:framePr w:w="10490" w:h="851" w:hRule="exact" w:wrap="notBeside" w:vAnchor="page" w:hAnchor="page" w:x="1021" w:y="15406"/>
            <w:rPr>
              <w:sz w:val="23"/>
            </w:rPr>
          </w:pPr>
        </w:p>
      </w:tc>
    </w:tr>
  </w:tbl>
  <w:p w14:paraId="2E3122C6" w14:textId="77777777" w:rsidR="00755B01" w:rsidRDefault="00755B01" w:rsidP="00BE45AA">
    <w:pPr>
      <w:framePr w:w="10490" w:h="851" w:hRule="exact" w:wrap="notBeside" w:vAnchor="page" w:hAnchor="page" w:x="1021" w:y="15406"/>
      <w:pBdr>
        <w:top w:val="single" w:sz="6" w:space="0" w:color="000000"/>
        <w:left w:val="single" w:sz="6" w:space="0" w:color="000000"/>
        <w:bottom w:val="single" w:sz="6" w:space="0" w:color="000000"/>
        <w:right w:val="single" w:sz="6" w:space="0" w:color="000000"/>
      </w:pBdr>
    </w:pPr>
  </w:p>
  <w:p w14:paraId="2E0FDE93" w14:textId="77777777" w:rsidR="00755B01" w:rsidRDefault="00755B01" w:rsidP="00BE45AA">
    <w:pPr>
      <w:framePr w:w="10490" w:h="851" w:hRule="exact" w:wrap="notBeside" w:vAnchor="page" w:hAnchor="page" w:x="1021" w:y="15406"/>
      <w:pBdr>
        <w:top w:val="single" w:sz="6" w:space="0" w:color="000000"/>
        <w:left w:val="single" w:sz="6" w:space="0" w:color="000000"/>
        <w:bottom w:val="single" w:sz="6" w:space="0" w:color="000000"/>
        <w:right w:val="single" w:sz="6" w:space="0" w:color="000000"/>
      </w:pBdr>
    </w:pPr>
  </w:p>
  <w:p w14:paraId="31DA7350" w14:textId="77777777" w:rsidR="00755B01" w:rsidRDefault="00755B01">
    <w:pPr>
      <w:pStyle w:val="ae"/>
    </w:pPr>
    <w:r>
      <w:rPr>
        <w:noProof/>
      </w:rPr>
      <mc:AlternateContent>
        <mc:Choice Requires="wps">
          <w:drawing>
            <wp:anchor distT="0" distB="0" distL="0" distR="0" simplePos="0" relativeHeight="251666944" behindDoc="1" locked="1" layoutInCell="1" allowOverlap="1" wp14:anchorId="05A77107" wp14:editId="03A7D783">
              <wp:simplePos x="0" y="0"/>
              <wp:positionH relativeFrom="page">
                <wp:posOffset>220980</wp:posOffset>
              </wp:positionH>
              <wp:positionV relativeFrom="page">
                <wp:posOffset>7266940</wp:posOffset>
              </wp:positionV>
              <wp:extent cx="431800" cy="3060065"/>
              <wp:effectExtent l="0" t="0" r="25400" b="26035"/>
              <wp:wrapSquare wrapText="bothSides"/>
              <wp:docPr id="4"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3060065"/>
                      </a:xfrm>
                      <a:prstGeom prst="rect">
                        <a:avLst/>
                      </a:prstGeom>
                      <a:solidFill>
                        <a:srgbClr val="FFFFFF"/>
                      </a:solidFill>
                      <a:ln w="9525">
                        <a:solidFill>
                          <a:srgbClr val="000000"/>
                        </a:solidFill>
                        <a:miter lim="800000"/>
                        <a:headEnd/>
                        <a:tailEnd/>
                      </a:ln>
                    </wps:spPr>
                    <wps:txbx>
                      <w:txbxContent>
                        <w:tbl>
                          <w:tblPr>
                            <w:tblW w:w="680" w:type="dxa"/>
                            <w:tblInd w:w="5" w:type="dxa"/>
                            <w:tblBorders>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83"/>
                            <w:gridCol w:w="397"/>
                          </w:tblGrid>
                          <w:tr w:rsidR="00755B01" w14:paraId="2F137C59" w14:textId="77777777" w:rsidTr="002E31A0">
                            <w:trPr>
                              <w:cantSplit/>
                              <w:trHeight w:hRule="exact" w:val="1418"/>
                            </w:trPr>
                            <w:tc>
                              <w:tcPr>
                                <w:tcW w:w="283" w:type="dxa"/>
                                <w:textDirection w:val="btLr"/>
                                <w:vAlign w:val="center"/>
                              </w:tcPr>
                              <w:p w14:paraId="71A2CB41" w14:textId="77777777" w:rsidR="00755B01" w:rsidRPr="00636E62" w:rsidRDefault="00755B01" w:rsidP="000F1761">
                                <w:pPr>
                                  <w:spacing w:line="240" w:lineRule="auto"/>
                                  <w:ind w:left="113" w:right="113"/>
                                  <w:jc w:val="center"/>
                                  <w:rPr>
                                    <w:rFonts w:eastAsia="Calibri" w:cs="Times New Roman"/>
                                    <w:sz w:val="18"/>
                                    <w:szCs w:val="18"/>
                                  </w:rPr>
                                </w:pPr>
                                <w:r w:rsidRPr="00636E62">
                                  <w:rPr>
                                    <w:rFonts w:eastAsia="Calibri" w:cs="Times New Roman"/>
                                    <w:sz w:val="18"/>
                                    <w:szCs w:val="18"/>
                                  </w:rPr>
                                  <w:t>Взам. инв. №</w:t>
                                </w:r>
                              </w:p>
                            </w:tc>
                            <w:tc>
                              <w:tcPr>
                                <w:tcW w:w="397" w:type="dxa"/>
                                <w:tcMar>
                                  <w:left w:w="0" w:type="dxa"/>
                                  <w:right w:w="0" w:type="dxa"/>
                                </w:tcMar>
                                <w:textDirection w:val="btLr"/>
                                <w:vAlign w:val="center"/>
                              </w:tcPr>
                              <w:p w14:paraId="0D5C757A" w14:textId="77777777" w:rsidR="00755B01" w:rsidRPr="00636E62" w:rsidRDefault="00755B01" w:rsidP="000F1761">
                                <w:pPr>
                                  <w:ind w:left="113" w:right="113"/>
                                  <w:jc w:val="center"/>
                                  <w:rPr>
                                    <w:rFonts w:eastAsia="Calibri" w:cs="Times New Roman"/>
                                    <w:sz w:val="18"/>
                                    <w:szCs w:val="18"/>
                                  </w:rPr>
                                </w:pPr>
                              </w:p>
                            </w:tc>
                          </w:tr>
                          <w:tr w:rsidR="00755B01" w14:paraId="53682A5E" w14:textId="77777777" w:rsidTr="002E31A0">
                            <w:trPr>
                              <w:cantSplit/>
                              <w:trHeight w:hRule="exact" w:val="1985"/>
                            </w:trPr>
                            <w:tc>
                              <w:tcPr>
                                <w:tcW w:w="283" w:type="dxa"/>
                                <w:tcMar>
                                  <w:left w:w="0" w:type="dxa"/>
                                  <w:right w:w="0" w:type="dxa"/>
                                </w:tcMar>
                                <w:textDirection w:val="btLr"/>
                                <w:vAlign w:val="center"/>
                              </w:tcPr>
                              <w:p w14:paraId="1996308F" w14:textId="77777777" w:rsidR="00755B01" w:rsidRPr="00636E62" w:rsidRDefault="00755B01" w:rsidP="000F1761">
                                <w:pPr>
                                  <w:spacing w:line="240" w:lineRule="auto"/>
                                  <w:ind w:left="113" w:right="113"/>
                                  <w:jc w:val="center"/>
                                  <w:rPr>
                                    <w:rFonts w:eastAsia="Calibri" w:cs="Times New Roman"/>
                                    <w:sz w:val="18"/>
                                    <w:szCs w:val="18"/>
                                  </w:rPr>
                                </w:pPr>
                                <w:r w:rsidRPr="00636E62">
                                  <w:rPr>
                                    <w:rFonts w:eastAsia="Calibri" w:cs="Times New Roman"/>
                                    <w:sz w:val="18"/>
                                    <w:szCs w:val="18"/>
                                  </w:rPr>
                                  <w:t>Подпись и дата</w:t>
                                </w:r>
                              </w:p>
                            </w:tc>
                            <w:tc>
                              <w:tcPr>
                                <w:tcW w:w="397" w:type="dxa"/>
                                <w:textDirection w:val="btLr"/>
                                <w:vAlign w:val="center"/>
                              </w:tcPr>
                              <w:p w14:paraId="31D1A9B4" w14:textId="77777777" w:rsidR="00755B01" w:rsidRPr="00636E62" w:rsidRDefault="00755B01" w:rsidP="000F1761">
                                <w:pPr>
                                  <w:ind w:left="113" w:right="113"/>
                                  <w:jc w:val="center"/>
                                  <w:rPr>
                                    <w:rFonts w:eastAsia="Calibri" w:cs="Times New Roman"/>
                                    <w:sz w:val="18"/>
                                    <w:szCs w:val="18"/>
                                  </w:rPr>
                                </w:pPr>
                              </w:p>
                            </w:tc>
                          </w:tr>
                          <w:tr w:rsidR="00755B01" w14:paraId="1D9F773E" w14:textId="77777777" w:rsidTr="002E31A0">
                            <w:trPr>
                              <w:cantSplit/>
                              <w:trHeight w:hRule="exact" w:val="1418"/>
                            </w:trPr>
                            <w:tc>
                              <w:tcPr>
                                <w:tcW w:w="283" w:type="dxa"/>
                                <w:tcMar>
                                  <w:left w:w="0" w:type="dxa"/>
                                  <w:right w:w="0" w:type="dxa"/>
                                </w:tcMar>
                                <w:textDirection w:val="btLr"/>
                                <w:vAlign w:val="center"/>
                              </w:tcPr>
                              <w:p w14:paraId="5E2E3907" w14:textId="77777777" w:rsidR="00755B01" w:rsidRPr="00636E62" w:rsidRDefault="00755B01" w:rsidP="000F1761">
                                <w:pPr>
                                  <w:spacing w:line="240" w:lineRule="auto"/>
                                  <w:ind w:left="113" w:right="113"/>
                                  <w:jc w:val="center"/>
                                  <w:rPr>
                                    <w:rFonts w:eastAsia="Calibri" w:cs="Times New Roman"/>
                                    <w:sz w:val="18"/>
                                    <w:szCs w:val="18"/>
                                  </w:rPr>
                                </w:pPr>
                                <w:r w:rsidRPr="00636E62">
                                  <w:rPr>
                                    <w:rFonts w:eastAsia="Calibri" w:cs="Times New Roman"/>
                                    <w:sz w:val="18"/>
                                    <w:szCs w:val="18"/>
                                  </w:rPr>
                                  <w:t>Инв. № подл.</w:t>
                                </w:r>
                              </w:p>
                            </w:tc>
                            <w:tc>
                              <w:tcPr>
                                <w:tcW w:w="397" w:type="dxa"/>
                                <w:textDirection w:val="btLr"/>
                                <w:vAlign w:val="center"/>
                              </w:tcPr>
                              <w:p w14:paraId="2E4EBC6D" w14:textId="77777777" w:rsidR="00755B01" w:rsidRPr="00636E62" w:rsidRDefault="00755B01" w:rsidP="000F1761">
                                <w:pPr>
                                  <w:ind w:left="113" w:right="113"/>
                                  <w:jc w:val="center"/>
                                  <w:rPr>
                                    <w:rFonts w:eastAsia="Calibri" w:cs="Times New Roman"/>
                                    <w:sz w:val="18"/>
                                    <w:szCs w:val="18"/>
                                  </w:rPr>
                                </w:pPr>
                              </w:p>
                            </w:tc>
                          </w:tr>
                        </w:tbl>
                        <w:p w14:paraId="09AE509B" w14:textId="77777777" w:rsidR="00755B01" w:rsidRDefault="00755B01" w:rsidP="007A5277"/>
                        <w:p w14:paraId="7F56FDEE" w14:textId="77777777" w:rsidR="00755B01" w:rsidRDefault="00755B01" w:rsidP="007A5277"/>
                        <w:p w14:paraId="4758996F" w14:textId="77777777" w:rsidR="00755B01" w:rsidRDefault="00755B01" w:rsidP="007A527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A77107" id="_x0000_t202" coordsize="21600,21600" o:spt="202" path="m,l,21600r21600,l21600,xe">
              <v:stroke joinstyle="miter"/>
              <v:path gradientshapeok="t" o:connecttype="rect"/>
            </v:shapetype>
            <v:shape id="Text Box 97" o:spid="_x0000_s1026" type="#_x0000_t202" style="position:absolute;left:0;text-align:left;margin-left:17.4pt;margin-top:572.2pt;width:34pt;height:240.95pt;z-index:-251649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">
              <v:textbox inset="0,0,0,0">
                <w:txbxContent>
                  <w:tbl>
                    <w:tblPr>
                      <w:tblW w:w="680" w:type="dxa"/>
                      <w:tblInd w:w="5" w:type="dxa"/>
                      <w:tblBorders>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83"/>
                      <w:gridCol w:w="397"/>
                    </w:tblGrid>
                    <w:tr w:rsidR="00755B01" w14:paraId="2F137C59" w14:textId="77777777" w:rsidTr="002E31A0">
                      <w:trPr>
                        <w:cantSplit/>
                        <w:trHeight w:hRule="exact" w:val="1418"/>
                      </w:trPr>
                      <w:tc>
                        <w:tcPr>
                          <w:tcW w:w="283" w:type="dxa"/>
                          <w:textDirection w:val="btLr"/>
                          <w:vAlign w:val="center"/>
                        </w:tcPr>
                        <w:p w14:paraId="71A2CB41" w14:textId="77777777" w:rsidR="00755B01" w:rsidRPr="00636E62" w:rsidRDefault="00755B01" w:rsidP="000F1761">
                          <w:pPr>
                            <w:spacing w:line="240" w:lineRule="auto"/>
                            <w:ind w:left="113" w:right="113"/>
                            <w:jc w:val="center"/>
                            <w:rPr>
                              <w:rFonts w:eastAsia="Calibri" w:cs="Times New Roman"/>
                              <w:sz w:val="18"/>
                              <w:szCs w:val="18"/>
                            </w:rPr>
                          </w:pPr>
                          <w:r w:rsidRPr="00636E62">
                            <w:rPr>
                              <w:rFonts w:eastAsia="Calibri" w:cs="Times New Roman"/>
                              <w:sz w:val="18"/>
                              <w:szCs w:val="18"/>
                            </w:rPr>
                            <w:t>Взам. инв. №</w:t>
                          </w:r>
                        </w:p>
                      </w:tc>
                      <w:tc>
                        <w:tcPr>
                          <w:tcW w:w="397" w:type="dxa"/>
                          <w:tcMar>
                            <w:left w:w="0" w:type="dxa"/>
                            <w:right w:w="0" w:type="dxa"/>
                          </w:tcMar>
                          <w:textDirection w:val="btLr"/>
                          <w:vAlign w:val="center"/>
                        </w:tcPr>
                        <w:p w14:paraId="0D5C757A" w14:textId="77777777" w:rsidR="00755B01" w:rsidRPr="00636E62" w:rsidRDefault="00755B01" w:rsidP="000F1761">
                          <w:pPr>
                            <w:ind w:left="113" w:right="113"/>
                            <w:jc w:val="center"/>
                            <w:rPr>
                              <w:rFonts w:eastAsia="Calibri" w:cs="Times New Roman"/>
                              <w:sz w:val="18"/>
                              <w:szCs w:val="18"/>
                            </w:rPr>
                          </w:pPr>
                        </w:p>
                      </w:tc>
                    </w:tr>
                    <w:tr w:rsidR="00755B01" w14:paraId="53682A5E" w14:textId="77777777" w:rsidTr="002E31A0">
                      <w:trPr>
                        <w:cantSplit/>
                        <w:trHeight w:hRule="exact" w:val="1985"/>
                      </w:trPr>
                      <w:tc>
                        <w:tcPr>
                          <w:tcW w:w="283" w:type="dxa"/>
                          <w:tcMar>
                            <w:left w:w="0" w:type="dxa"/>
                            <w:right w:w="0" w:type="dxa"/>
                          </w:tcMar>
                          <w:textDirection w:val="btLr"/>
                          <w:vAlign w:val="center"/>
                        </w:tcPr>
                        <w:p w14:paraId="1996308F" w14:textId="77777777" w:rsidR="00755B01" w:rsidRPr="00636E62" w:rsidRDefault="00755B01" w:rsidP="000F1761">
                          <w:pPr>
                            <w:spacing w:line="240" w:lineRule="auto"/>
                            <w:ind w:left="113" w:right="113"/>
                            <w:jc w:val="center"/>
                            <w:rPr>
                              <w:rFonts w:eastAsia="Calibri" w:cs="Times New Roman"/>
                              <w:sz w:val="18"/>
                              <w:szCs w:val="18"/>
                            </w:rPr>
                          </w:pPr>
                          <w:r w:rsidRPr="00636E62">
                            <w:rPr>
                              <w:rFonts w:eastAsia="Calibri" w:cs="Times New Roman"/>
                              <w:sz w:val="18"/>
                              <w:szCs w:val="18"/>
                            </w:rPr>
                            <w:t>Подпись и дата</w:t>
                          </w:r>
                        </w:p>
                      </w:tc>
                      <w:tc>
                        <w:tcPr>
                          <w:tcW w:w="397" w:type="dxa"/>
                          <w:textDirection w:val="btLr"/>
                          <w:vAlign w:val="center"/>
                        </w:tcPr>
                        <w:p w14:paraId="31D1A9B4" w14:textId="77777777" w:rsidR="00755B01" w:rsidRPr="00636E62" w:rsidRDefault="00755B01" w:rsidP="000F1761">
                          <w:pPr>
                            <w:ind w:left="113" w:right="113"/>
                            <w:jc w:val="center"/>
                            <w:rPr>
                              <w:rFonts w:eastAsia="Calibri" w:cs="Times New Roman"/>
                              <w:sz w:val="18"/>
                              <w:szCs w:val="18"/>
                            </w:rPr>
                          </w:pPr>
                        </w:p>
                      </w:tc>
                    </w:tr>
                    <w:tr w:rsidR="00755B01" w14:paraId="1D9F773E" w14:textId="77777777" w:rsidTr="002E31A0">
                      <w:trPr>
                        <w:cantSplit/>
                        <w:trHeight w:hRule="exact" w:val="1418"/>
                      </w:trPr>
                      <w:tc>
                        <w:tcPr>
                          <w:tcW w:w="283" w:type="dxa"/>
                          <w:tcMar>
                            <w:left w:w="0" w:type="dxa"/>
                            <w:right w:w="0" w:type="dxa"/>
                          </w:tcMar>
                          <w:textDirection w:val="btLr"/>
                          <w:vAlign w:val="center"/>
                        </w:tcPr>
                        <w:p w14:paraId="5E2E3907" w14:textId="77777777" w:rsidR="00755B01" w:rsidRPr="00636E62" w:rsidRDefault="00755B01" w:rsidP="000F1761">
                          <w:pPr>
                            <w:spacing w:line="240" w:lineRule="auto"/>
                            <w:ind w:left="113" w:right="113"/>
                            <w:jc w:val="center"/>
                            <w:rPr>
                              <w:rFonts w:eastAsia="Calibri" w:cs="Times New Roman"/>
                              <w:sz w:val="18"/>
                              <w:szCs w:val="18"/>
                            </w:rPr>
                          </w:pPr>
                          <w:r w:rsidRPr="00636E62">
                            <w:rPr>
                              <w:rFonts w:eastAsia="Calibri" w:cs="Times New Roman"/>
                              <w:sz w:val="18"/>
                              <w:szCs w:val="18"/>
                            </w:rPr>
                            <w:t>Инв. № подл.</w:t>
                          </w:r>
                        </w:p>
                      </w:tc>
                      <w:tc>
                        <w:tcPr>
                          <w:tcW w:w="397" w:type="dxa"/>
                          <w:textDirection w:val="btLr"/>
                          <w:vAlign w:val="center"/>
                        </w:tcPr>
                        <w:p w14:paraId="2E4EBC6D" w14:textId="77777777" w:rsidR="00755B01" w:rsidRPr="00636E62" w:rsidRDefault="00755B01" w:rsidP="000F1761">
                          <w:pPr>
                            <w:ind w:left="113" w:right="113"/>
                            <w:jc w:val="center"/>
                            <w:rPr>
                              <w:rFonts w:eastAsia="Calibri" w:cs="Times New Roman"/>
                              <w:sz w:val="18"/>
                              <w:szCs w:val="18"/>
                            </w:rPr>
                          </w:pPr>
                        </w:p>
                      </w:tc>
                    </w:tr>
                  </w:tbl>
                  <w:p w14:paraId="09AE509B" w14:textId="77777777" w:rsidR="00755B01" w:rsidRDefault="00755B01" w:rsidP="007A5277"/>
                  <w:p w14:paraId="7F56FDEE" w14:textId="77777777" w:rsidR="00755B01" w:rsidRDefault="00755B01" w:rsidP="007A5277"/>
                  <w:p w14:paraId="4758996F" w14:textId="77777777" w:rsidR="00755B01" w:rsidRDefault="00755B01" w:rsidP="007A5277"/>
                </w:txbxContent>
              </v:textbox>
              <w10:wrap type="square"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3EDB54" w14:textId="77777777" w:rsidR="00A90397" w:rsidRDefault="00A90397" w:rsidP="00B229F8">
      <w:pPr>
        <w:spacing w:line="240" w:lineRule="auto"/>
      </w:pPr>
      <w:r>
        <w:separator/>
      </w:r>
    </w:p>
  </w:footnote>
  <w:footnote w:type="continuationSeparator" w:id="0">
    <w:p w14:paraId="3E150B51" w14:textId="77777777" w:rsidR="00A90397" w:rsidRDefault="00A90397" w:rsidP="00B229F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958CEB" w14:textId="4D5D4EB7" w:rsidR="00755B01" w:rsidRPr="00F160B3" w:rsidRDefault="00755B01" w:rsidP="00C664EB">
    <w:pPr>
      <w:pStyle w:val="ac"/>
      <w:tabs>
        <w:tab w:val="clear" w:pos="4677"/>
        <w:tab w:val="clear" w:pos="9355"/>
        <w:tab w:val="left" w:pos="8489"/>
      </w:tabs>
    </w:pPr>
    <w:r>
      <w:rPr>
        <w:noProof/>
      </w:rPr>
      <mc:AlternateContent>
        <mc:Choice Requires="wps">
          <w:drawing>
            <wp:anchor distT="0" distB="0" distL="114300" distR="114300" simplePos="0" relativeHeight="251660288" behindDoc="1" locked="1" layoutInCell="1" allowOverlap="1" wp14:anchorId="5594E135" wp14:editId="0FA1AE4E">
              <wp:simplePos x="0" y="0"/>
              <wp:positionH relativeFrom="page">
                <wp:posOffset>648335</wp:posOffset>
              </wp:positionH>
              <wp:positionV relativeFrom="page">
                <wp:posOffset>255905</wp:posOffset>
              </wp:positionV>
              <wp:extent cx="6656400" cy="10058400"/>
              <wp:effectExtent l="0" t="0" r="11430" b="19050"/>
              <wp:wrapNone/>
              <wp:docPr id="5"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6400" cy="100584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2DECC110" id="Rectangle 114" o:spid="_x0000_s1026" style="position:absolute;margin-left:51.05pt;margin-top:20.15pt;width:524.15pt;height:11in;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" filled="f" strokeweight=".5pt">
              <w10:wrap anchorx="page" anchory="page"/>
              <w10:anchorlock/>
            </v:rect>
          </w:pict>
        </mc:Fallback>
      </mc:AlternateContent>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97BA3" w14:textId="1404F373" w:rsidR="00755B01" w:rsidRPr="00A616C8" w:rsidRDefault="00755B01" w:rsidP="00A616C8">
    <w:pPr>
      <w:pStyle w:val="ac"/>
    </w:pPr>
    <w:r>
      <w:rPr>
        <w:noProof/>
      </w:rPr>
      <mc:AlternateContent>
        <mc:Choice Requires="wps">
          <w:drawing>
            <wp:anchor distT="0" distB="0" distL="114300" distR="114300" simplePos="0" relativeHeight="251668992" behindDoc="1" locked="1" layoutInCell="1" allowOverlap="1" wp14:anchorId="1CFC38A7" wp14:editId="0FFAA64E">
              <wp:simplePos x="0" y="0"/>
              <wp:positionH relativeFrom="margin">
                <wp:align>center</wp:align>
              </wp:positionH>
              <wp:positionV relativeFrom="margin">
                <wp:align>center</wp:align>
              </wp:positionV>
              <wp:extent cx="6656070" cy="10058400"/>
              <wp:effectExtent l="0" t="0" r="11430" b="19050"/>
              <wp:wrapNone/>
              <wp:docPr id="91"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6070" cy="100584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1BB9C02F" id="Rectangle 114" o:spid="_x0000_s1026" style="position:absolute;margin-left:0;margin-top:0;width:524.1pt;height:11in;z-index:-25164748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" filled="f" strokeweight=".5pt">
              <w10:wrap anchorx="margin" anchory="margin"/>
              <w10:anchorlock/>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D4B6E128"/>
    <w:lvl w:ilvl="0">
      <w:start w:val="1"/>
      <w:numFmt w:val="decimal"/>
      <w:lvlText w:val="%1."/>
      <w:lvlJc w:val="left"/>
      <w:pPr>
        <w:tabs>
          <w:tab w:val="num" w:pos="926"/>
        </w:tabs>
        <w:ind w:left="926" w:hanging="360"/>
      </w:pPr>
    </w:lvl>
  </w:abstractNum>
  <w:abstractNum w:abstractNumId="1" w15:restartNumberingAfterBreak="0">
    <w:nsid w:val="004C088B"/>
    <w:multiLevelType w:val="hybridMultilevel"/>
    <w:tmpl w:val="FD682E52"/>
    <w:name w:val="WW8Num6"/>
    <w:lvl w:ilvl="0" w:tplc="FFFFFFFF">
      <w:start w:val="1"/>
      <w:numFmt w:val="bullet"/>
      <w:lvlText w:val=""/>
      <w:lvlJc w:val="left"/>
      <w:pPr>
        <w:ind w:left="2007" w:hanging="360"/>
      </w:pPr>
      <w:rPr>
        <w:rFonts w:ascii="Symbol" w:hAnsi="Symbol" w:hint="default"/>
      </w:rPr>
    </w:lvl>
    <w:lvl w:ilvl="1" w:tplc="FFFFFFFF" w:tentative="1">
      <w:start w:val="1"/>
      <w:numFmt w:val="bullet"/>
      <w:lvlText w:val="o"/>
      <w:lvlJc w:val="left"/>
      <w:pPr>
        <w:ind w:left="2727" w:hanging="360"/>
      </w:pPr>
      <w:rPr>
        <w:rFonts w:ascii="Courier New" w:hAnsi="Courier New" w:cs="Courier New" w:hint="default"/>
      </w:rPr>
    </w:lvl>
    <w:lvl w:ilvl="2" w:tplc="FFFFFFFF" w:tentative="1">
      <w:start w:val="1"/>
      <w:numFmt w:val="bullet"/>
      <w:lvlText w:val=""/>
      <w:lvlJc w:val="left"/>
      <w:pPr>
        <w:ind w:left="3447" w:hanging="360"/>
      </w:pPr>
      <w:rPr>
        <w:rFonts w:ascii="Wingdings" w:hAnsi="Wingdings" w:hint="default"/>
      </w:rPr>
    </w:lvl>
    <w:lvl w:ilvl="3" w:tplc="FFFFFFFF" w:tentative="1">
      <w:start w:val="1"/>
      <w:numFmt w:val="bullet"/>
      <w:lvlText w:val=""/>
      <w:lvlJc w:val="left"/>
      <w:pPr>
        <w:ind w:left="4167" w:hanging="360"/>
      </w:pPr>
      <w:rPr>
        <w:rFonts w:ascii="Symbol" w:hAnsi="Symbol" w:hint="default"/>
      </w:rPr>
    </w:lvl>
    <w:lvl w:ilvl="4" w:tplc="FFFFFFFF" w:tentative="1">
      <w:start w:val="1"/>
      <w:numFmt w:val="bullet"/>
      <w:lvlText w:val="o"/>
      <w:lvlJc w:val="left"/>
      <w:pPr>
        <w:ind w:left="4887" w:hanging="360"/>
      </w:pPr>
      <w:rPr>
        <w:rFonts w:ascii="Courier New" w:hAnsi="Courier New" w:cs="Courier New" w:hint="default"/>
      </w:rPr>
    </w:lvl>
    <w:lvl w:ilvl="5" w:tplc="FFFFFFFF" w:tentative="1">
      <w:start w:val="1"/>
      <w:numFmt w:val="bullet"/>
      <w:lvlText w:val=""/>
      <w:lvlJc w:val="left"/>
      <w:pPr>
        <w:ind w:left="5607" w:hanging="360"/>
      </w:pPr>
      <w:rPr>
        <w:rFonts w:ascii="Wingdings" w:hAnsi="Wingdings" w:hint="default"/>
      </w:rPr>
    </w:lvl>
    <w:lvl w:ilvl="6" w:tplc="FFFFFFFF" w:tentative="1">
      <w:start w:val="1"/>
      <w:numFmt w:val="bullet"/>
      <w:lvlText w:val=""/>
      <w:lvlJc w:val="left"/>
      <w:pPr>
        <w:ind w:left="6327" w:hanging="360"/>
      </w:pPr>
      <w:rPr>
        <w:rFonts w:ascii="Symbol" w:hAnsi="Symbol" w:hint="default"/>
      </w:rPr>
    </w:lvl>
    <w:lvl w:ilvl="7" w:tplc="FFFFFFFF" w:tentative="1">
      <w:start w:val="1"/>
      <w:numFmt w:val="bullet"/>
      <w:lvlText w:val="o"/>
      <w:lvlJc w:val="left"/>
      <w:pPr>
        <w:ind w:left="7047" w:hanging="360"/>
      </w:pPr>
      <w:rPr>
        <w:rFonts w:ascii="Courier New" w:hAnsi="Courier New" w:cs="Courier New" w:hint="default"/>
      </w:rPr>
    </w:lvl>
    <w:lvl w:ilvl="8" w:tplc="FFFFFFFF" w:tentative="1">
      <w:start w:val="1"/>
      <w:numFmt w:val="bullet"/>
      <w:lvlText w:val=""/>
      <w:lvlJc w:val="left"/>
      <w:pPr>
        <w:ind w:left="7767" w:hanging="360"/>
      </w:pPr>
      <w:rPr>
        <w:rFonts w:ascii="Wingdings" w:hAnsi="Wingdings" w:hint="default"/>
      </w:rPr>
    </w:lvl>
  </w:abstractNum>
  <w:abstractNum w:abstractNumId="2" w15:restartNumberingAfterBreak="0">
    <w:nsid w:val="1187298E"/>
    <w:multiLevelType w:val="multilevel"/>
    <w:tmpl w:val="80302B88"/>
    <w:styleLink w:val="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2"/>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 w15:restartNumberingAfterBreak="0">
    <w:nsid w:val="19D00914"/>
    <w:multiLevelType w:val="multilevel"/>
    <w:tmpl w:val="DF429B46"/>
    <w:styleLink w:val="11111111"/>
    <w:lvl w:ilvl="0">
      <w:start w:val="1"/>
      <w:numFmt w:val="decimal"/>
      <w:suff w:val="space"/>
      <w:lvlText w:val="%1."/>
      <w:lvlJc w:val="left"/>
      <w:pPr>
        <w:ind w:left="720" w:hanging="720"/>
      </w:pPr>
      <w:rPr>
        <w:rFonts w:hint="default"/>
      </w:rPr>
    </w:lvl>
    <w:lvl w:ilvl="1">
      <w:start w:val="1"/>
      <w:numFmt w:val="decimal"/>
      <w:isLgl/>
      <w:suff w:val="space"/>
      <w:lvlText w:val="%1.%2."/>
      <w:lvlJc w:val="left"/>
      <w:pPr>
        <w:ind w:left="1620" w:hanging="1620"/>
      </w:pPr>
      <w:rPr>
        <w:rFonts w:hint="default"/>
        <w:b/>
        <w:i w:val="0"/>
      </w:rPr>
    </w:lvl>
    <w:lvl w:ilvl="2">
      <w:start w:val="1"/>
      <w:numFmt w:val="none"/>
      <w:isLgl/>
      <w:suff w:val="space"/>
      <w:lvlText w:val="%21.2.1."/>
      <w:lvlJc w:val="left"/>
      <w:pPr>
        <w:ind w:left="2520" w:hanging="2520"/>
      </w:pPr>
      <w:rPr>
        <w:rFonts w:hint="default"/>
      </w:rPr>
    </w:lvl>
    <w:lvl w:ilvl="3">
      <w:start w:val="1"/>
      <w:numFmt w:val="decimal"/>
      <w:isLgl/>
      <w:lvlText w:val="%1.%2.%3.%4."/>
      <w:lvlJc w:val="left"/>
      <w:pPr>
        <w:tabs>
          <w:tab w:val="num" w:pos="3420"/>
        </w:tabs>
        <w:ind w:left="3420" w:hanging="1440"/>
      </w:pPr>
      <w:rPr>
        <w:rFonts w:hint="default"/>
      </w:rPr>
    </w:lvl>
    <w:lvl w:ilvl="4">
      <w:start w:val="1"/>
      <w:numFmt w:val="decimal"/>
      <w:isLgl/>
      <w:lvlText w:val="%1.%2.%3.%4.%5."/>
      <w:lvlJc w:val="left"/>
      <w:pPr>
        <w:tabs>
          <w:tab w:val="num" w:pos="3960"/>
        </w:tabs>
        <w:ind w:left="3960" w:hanging="1440"/>
      </w:pPr>
      <w:rPr>
        <w:rFonts w:hint="default"/>
      </w:rPr>
    </w:lvl>
    <w:lvl w:ilvl="5">
      <w:start w:val="1"/>
      <w:numFmt w:val="decimal"/>
      <w:isLgl/>
      <w:lvlText w:val="%1.%2.%3.%4.%5.%6."/>
      <w:lvlJc w:val="left"/>
      <w:pPr>
        <w:tabs>
          <w:tab w:val="num" w:pos="4860"/>
        </w:tabs>
        <w:ind w:left="4860" w:hanging="1800"/>
      </w:pPr>
      <w:rPr>
        <w:rFonts w:hint="default"/>
      </w:rPr>
    </w:lvl>
    <w:lvl w:ilvl="6">
      <w:start w:val="1"/>
      <w:numFmt w:val="decimal"/>
      <w:isLgl/>
      <w:lvlText w:val="%1.%2.%3.%4.%5.%6.%7."/>
      <w:lvlJc w:val="left"/>
      <w:pPr>
        <w:tabs>
          <w:tab w:val="num" w:pos="5760"/>
        </w:tabs>
        <w:ind w:left="5760" w:hanging="2160"/>
      </w:pPr>
      <w:rPr>
        <w:rFonts w:hint="default"/>
      </w:rPr>
    </w:lvl>
    <w:lvl w:ilvl="7">
      <w:start w:val="1"/>
      <w:numFmt w:val="decimal"/>
      <w:isLgl/>
      <w:lvlText w:val="%1.%2.%3.%4.%5.%6.%7.%8."/>
      <w:lvlJc w:val="left"/>
      <w:pPr>
        <w:tabs>
          <w:tab w:val="num" w:pos="6660"/>
        </w:tabs>
        <w:ind w:left="6660" w:hanging="2520"/>
      </w:pPr>
      <w:rPr>
        <w:rFonts w:hint="default"/>
      </w:rPr>
    </w:lvl>
    <w:lvl w:ilvl="8">
      <w:start w:val="1"/>
      <w:numFmt w:val="decimal"/>
      <w:isLgl/>
      <w:lvlText w:val="%1.%2.%3.%4.%5.%6.%7.%8.%9."/>
      <w:lvlJc w:val="left"/>
      <w:pPr>
        <w:tabs>
          <w:tab w:val="num" w:pos="7560"/>
        </w:tabs>
        <w:ind w:left="7560" w:hanging="2880"/>
      </w:pPr>
      <w:rPr>
        <w:rFonts w:hint="default"/>
      </w:rPr>
    </w:lvl>
  </w:abstractNum>
  <w:abstractNum w:abstractNumId="4" w15:restartNumberingAfterBreak="0">
    <w:nsid w:val="2CE912E7"/>
    <w:multiLevelType w:val="hybridMultilevel"/>
    <w:tmpl w:val="68F6444A"/>
    <w:lvl w:ilvl="0" w:tplc="DFBAA67A">
      <w:numFmt w:val="bullet"/>
      <w:pStyle w:val="1251"/>
      <w:lvlText w:val="−"/>
      <w:lvlJc w:val="left"/>
      <w:pPr>
        <w:tabs>
          <w:tab w:val="num" w:pos="567"/>
        </w:tabs>
        <w:ind w:left="0" w:firstLine="567"/>
      </w:pPr>
      <w:rPr>
        <w:rFonts w:ascii="Times New Roman" w:eastAsia="Times New Roman" w:hAnsi="Times New Roman" w:cs="Times New Roman"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606CC7"/>
    <w:multiLevelType w:val="singleLevel"/>
    <w:tmpl w:val="FAD6A670"/>
    <w:lvl w:ilvl="0">
      <w:start w:val="1"/>
      <w:numFmt w:val="bullet"/>
      <w:pStyle w:val="a"/>
      <w:lvlText w:val=""/>
      <w:lvlJc w:val="left"/>
      <w:pPr>
        <w:tabs>
          <w:tab w:val="num" w:pos="927"/>
        </w:tabs>
        <w:ind w:firstLine="567"/>
      </w:pPr>
      <w:rPr>
        <w:rFonts w:ascii="Symbol" w:hAnsi="Symbol" w:hint="default"/>
      </w:rPr>
    </w:lvl>
  </w:abstractNum>
  <w:abstractNum w:abstractNumId="6" w15:restartNumberingAfterBreak="0">
    <w:nsid w:val="32A3468D"/>
    <w:multiLevelType w:val="singleLevel"/>
    <w:tmpl w:val="317E2288"/>
    <w:lvl w:ilvl="0">
      <w:start w:val="1"/>
      <w:numFmt w:val="bullet"/>
      <w:pStyle w:val="OAENOAIEEAAA"/>
      <w:lvlText w:val=""/>
      <w:lvlJc w:val="left"/>
      <w:pPr>
        <w:tabs>
          <w:tab w:val="num" w:pos="927"/>
        </w:tabs>
        <w:ind w:left="0" w:firstLine="567"/>
      </w:pPr>
      <w:rPr>
        <w:rFonts w:ascii="Symbol" w:hAnsi="Symbol" w:hint="default"/>
      </w:rPr>
    </w:lvl>
  </w:abstractNum>
  <w:abstractNum w:abstractNumId="7" w15:restartNumberingAfterBreak="0">
    <w:nsid w:val="36580F3F"/>
    <w:multiLevelType w:val="hybridMultilevel"/>
    <w:tmpl w:val="4142D45E"/>
    <w:lvl w:ilvl="0" w:tplc="8FEE2750">
      <w:start w:val="1"/>
      <w:numFmt w:val="bullet"/>
      <w:lvlText w:val=""/>
      <w:lvlJc w:val="left"/>
      <w:pPr>
        <w:ind w:left="50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D9F3F6D"/>
    <w:multiLevelType w:val="singleLevel"/>
    <w:tmpl w:val="26E6B3CA"/>
    <w:lvl w:ilvl="0">
      <w:start w:val="1"/>
      <w:numFmt w:val="bullet"/>
      <w:pStyle w:val="a0"/>
      <w:lvlText w:val=""/>
      <w:lvlJc w:val="left"/>
      <w:pPr>
        <w:tabs>
          <w:tab w:val="num" w:pos="927"/>
        </w:tabs>
        <w:ind w:left="0" w:firstLine="567"/>
      </w:pPr>
      <w:rPr>
        <w:rFonts w:ascii="Symbol" w:hAnsi="Symbol" w:hint="default"/>
      </w:rPr>
    </w:lvl>
  </w:abstractNum>
  <w:abstractNum w:abstractNumId="9" w15:restartNumberingAfterBreak="0">
    <w:nsid w:val="42282EB7"/>
    <w:multiLevelType w:val="hybridMultilevel"/>
    <w:tmpl w:val="0016B710"/>
    <w:lvl w:ilvl="0" w:tplc="FFFFFFFF">
      <w:start w:val="3"/>
      <w:numFmt w:val="decimal"/>
      <w:pStyle w:val="a1"/>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0" w15:restartNumberingAfterBreak="0">
    <w:nsid w:val="432B0530"/>
    <w:multiLevelType w:val="multilevel"/>
    <w:tmpl w:val="7CC4CB38"/>
    <w:lvl w:ilvl="0">
      <w:start w:val="1"/>
      <w:numFmt w:val="decimal"/>
      <w:suff w:val="space"/>
      <w:lvlText w:val="%1"/>
      <w:lvlJc w:val="left"/>
      <w:pPr>
        <w:ind w:left="0" w:firstLine="0"/>
      </w:pPr>
      <w:rPr>
        <w:rFonts w:hint="default"/>
      </w:rPr>
    </w:lvl>
    <w:lvl w:ilvl="1">
      <w:start w:val="1"/>
      <w:numFmt w:val="decimal"/>
      <w:pStyle w:val="a2"/>
      <w:suff w:val="space"/>
      <w:lvlText w:val="%1.%2"/>
      <w:lvlJc w:val="left"/>
      <w:pPr>
        <w:ind w:left="1985" w:hanging="1417"/>
      </w:pPr>
      <w:rPr>
        <w:rFonts w:hint="default"/>
      </w:rPr>
    </w:lvl>
    <w:lvl w:ilvl="2">
      <w:start w:val="1"/>
      <w:numFmt w:val="decimal"/>
      <w:suff w:val="space"/>
      <w:lvlText w:val="%1.%2.%3"/>
      <w:lvlJc w:val="left"/>
      <w:pPr>
        <w:ind w:left="0" w:firstLine="851"/>
      </w:pPr>
      <w:rPr>
        <w:rFonts w:hint="default"/>
      </w:rPr>
    </w:lvl>
    <w:lvl w:ilvl="3">
      <w:start w:val="1"/>
      <w:numFmt w:val="decimal"/>
      <w:suff w:val="space"/>
      <w:lvlText w:val="%1.%2.%3.%4"/>
      <w:lvlJc w:val="left"/>
      <w:pPr>
        <w:ind w:left="0" w:firstLine="851"/>
      </w:pPr>
      <w:rPr>
        <w:rFonts w:hint="default"/>
      </w:rPr>
    </w:lvl>
    <w:lvl w:ilvl="4">
      <w:start w:val="1"/>
      <w:numFmt w:val="decimal"/>
      <w:lvlRestart w:val="0"/>
      <w:suff w:val="space"/>
      <w:lvlText w:val="%1.%2.%3.%4.%5"/>
      <w:lvlJc w:val="left"/>
      <w:pPr>
        <w:ind w:left="0" w:firstLine="851"/>
      </w:pPr>
      <w:rPr>
        <w:rFonts w:hint="default"/>
      </w:rPr>
    </w:lvl>
    <w:lvl w:ilvl="5">
      <w:start w:val="1"/>
      <w:numFmt w:val="decimal"/>
      <w:lvlRestart w:val="0"/>
      <w:suff w:val="space"/>
      <w:lvlText w:val="%1.%2.%3.%4.%5.%6"/>
      <w:lvlJc w:val="left"/>
      <w:pPr>
        <w:ind w:left="0" w:firstLine="851"/>
      </w:pPr>
      <w:rPr>
        <w:rFonts w:hint="default"/>
      </w:rPr>
    </w:lvl>
    <w:lvl w:ilvl="6">
      <w:start w:val="1"/>
      <w:numFmt w:val="decimal"/>
      <w:lvlRestart w:val="0"/>
      <w:suff w:val="space"/>
      <w:lvlText w:val="%1.%2.%3.%4.%5.%6.%7"/>
      <w:lvlJc w:val="left"/>
      <w:pPr>
        <w:ind w:left="0" w:firstLine="851"/>
      </w:pPr>
      <w:rPr>
        <w:rFonts w:hint="default"/>
      </w:rPr>
    </w:lvl>
    <w:lvl w:ilvl="7">
      <w:start w:val="1"/>
      <w:numFmt w:val="decimal"/>
      <w:lvlRestart w:val="0"/>
      <w:suff w:val="space"/>
      <w:lvlText w:val="%1.%2.%3.%4.%5.%6.%7.%8"/>
      <w:lvlJc w:val="left"/>
      <w:pPr>
        <w:ind w:left="0" w:firstLine="851"/>
      </w:pPr>
      <w:rPr>
        <w:rFonts w:hint="default"/>
      </w:rPr>
    </w:lvl>
    <w:lvl w:ilvl="8">
      <w:start w:val="1"/>
      <w:numFmt w:val="decimal"/>
      <w:lvlRestart w:val="0"/>
      <w:suff w:val="space"/>
      <w:lvlText w:val="%1.%2.%3.%4.%5.%6.%7.%8.%9"/>
      <w:lvlJc w:val="left"/>
      <w:pPr>
        <w:ind w:left="0" w:firstLine="851"/>
      </w:pPr>
      <w:rPr>
        <w:rFonts w:hint="default"/>
      </w:rPr>
    </w:lvl>
  </w:abstractNum>
  <w:abstractNum w:abstractNumId="11" w15:restartNumberingAfterBreak="0">
    <w:nsid w:val="463C1DC0"/>
    <w:multiLevelType w:val="singleLevel"/>
    <w:tmpl w:val="637A9558"/>
    <w:lvl w:ilvl="0">
      <w:start w:val="1"/>
      <w:numFmt w:val="bullet"/>
      <w:pStyle w:val="a3"/>
      <w:lvlText w:val="–"/>
      <w:lvlJc w:val="left"/>
      <w:pPr>
        <w:tabs>
          <w:tab w:val="num" w:pos="1069"/>
        </w:tabs>
        <w:ind w:left="1069" w:hanging="360"/>
      </w:pPr>
      <w:rPr>
        <w:rFonts w:ascii="Times New Roman" w:hAnsi="Times New Roman" w:hint="default"/>
      </w:rPr>
    </w:lvl>
  </w:abstractNum>
  <w:abstractNum w:abstractNumId="12" w15:restartNumberingAfterBreak="0">
    <w:nsid w:val="4CC031F7"/>
    <w:multiLevelType w:val="singleLevel"/>
    <w:tmpl w:val="22684ECE"/>
    <w:lvl w:ilvl="0">
      <w:start w:val="1"/>
      <w:numFmt w:val="decimal"/>
      <w:pStyle w:val="14"/>
      <w:lvlText w:val="%1"/>
      <w:lvlJc w:val="center"/>
      <w:pPr>
        <w:tabs>
          <w:tab w:val="num" w:pos="757"/>
        </w:tabs>
        <w:ind w:left="0" w:firstLine="397"/>
      </w:pPr>
      <w:rPr>
        <w:rFonts w:ascii="Times New Roman" w:hAnsi="Times New Roman" w:hint="default"/>
        <w:b w:val="0"/>
        <w:i w:val="0"/>
        <w:sz w:val="28"/>
      </w:rPr>
    </w:lvl>
  </w:abstractNum>
  <w:abstractNum w:abstractNumId="13" w15:restartNumberingAfterBreak="0">
    <w:nsid w:val="4E293208"/>
    <w:multiLevelType w:val="hybridMultilevel"/>
    <w:tmpl w:val="7D0E1110"/>
    <w:lvl w:ilvl="0" w:tplc="FFFFFFFF">
      <w:start w:val="1"/>
      <w:numFmt w:val="bullet"/>
      <w:pStyle w:val="a4"/>
      <w:lvlText w:val="−"/>
      <w:lvlJc w:val="left"/>
      <w:pPr>
        <w:ind w:left="1713" w:hanging="360"/>
      </w:pPr>
      <w:rPr>
        <w:rFonts w:ascii="Times New Roman" w:hAnsi="Times New Roman" w:cs="Times New Roman" w:hint="default"/>
      </w:rPr>
    </w:lvl>
    <w:lvl w:ilvl="1" w:tplc="FFFFFFFF">
      <w:start w:val="1"/>
      <w:numFmt w:val="bullet"/>
      <w:lvlText w:val="o"/>
      <w:lvlJc w:val="left"/>
      <w:pPr>
        <w:ind w:left="2433" w:hanging="360"/>
      </w:pPr>
      <w:rPr>
        <w:rFonts w:ascii="Courier New" w:hAnsi="Courier New" w:cs="Courier New" w:hint="default"/>
      </w:rPr>
    </w:lvl>
    <w:lvl w:ilvl="2" w:tplc="FFFFFFFF" w:tentative="1">
      <w:start w:val="1"/>
      <w:numFmt w:val="bullet"/>
      <w:lvlText w:val=""/>
      <w:lvlJc w:val="left"/>
      <w:pPr>
        <w:ind w:left="3153" w:hanging="360"/>
      </w:pPr>
      <w:rPr>
        <w:rFonts w:ascii="Wingdings" w:hAnsi="Wingdings" w:hint="default"/>
      </w:rPr>
    </w:lvl>
    <w:lvl w:ilvl="3" w:tplc="FFFFFFFF" w:tentative="1">
      <w:start w:val="1"/>
      <w:numFmt w:val="bullet"/>
      <w:lvlText w:val=""/>
      <w:lvlJc w:val="left"/>
      <w:pPr>
        <w:ind w:left="3873" w:hanging="360"/>
      </w:pPr>
      <w:rPr>
        <w:rFonts w:ascii="Symbol" w:hAnsi="Symbol" w:hint="default"/>
      </w:rPr>
    </w:lvl>
    <w:lvl w:ilvl="4" w:tplc="FFFFFFFF" w:tentative="1">
      <w:start w:val="1"/>
      <w:numFmt w:val="bullet"/>
      <w:lvlText w:val="o"/>
      <w:lvlJc w:val="left"/>
      <w:pPr>
        <w:ind w:left="4593" w:hanging="360"/>
      </w:pPr>
      <w:rPr>
        <w:rFonts w:ascii="Courier New" w:hAnsi="Courier New" w:cs="Courier New" w:hint="default"/>
      </w:rPr>
    </w:lvl>
    <w:lvl w:ilvl="5" w:tplc="FFFFFFFF" w:tentative="1">
      <w:start w:val="1"/>
      <w:numFmt w:val="bullet"/>
      <w:lvlText w:val=""/>
      <w:lvlJc w:val="left"/>
      <w:pPr>
        <w:ind w:left="5313" w:hanging="360"/>
      </w:pPr>
      <w:rPr>
        <w:rFonts w:ascii="Wingdings" w:hAnsi="Wingdings" w:hint="default"/>
      </w:rPr>
    </w:lvl>
    <w:lvl w:ilvl="6" w:tplc="FFFFFFFF" w:tentative="1">
      <w:start w:val="1"/>
      <w:numFmt w:val="bullet"/>
      <w:lvlText w:val=""/>
      <w:lvlJc w:val="left"/>
      <w:pPr>
        <w:ind w:left="6033" w:hanging="360"/>
      </w:pPr>
      <w:rPr>
        <w:rFonts w:ascii="Symbol" w:hAnsi="Symbol" w:hint="default"/>
      </w:rPr>
    </w:lvl>
    <w:lvl w:ilvl="7" w:tplc="FFFFFFFF" w:tentative="1">
      <w:start w:val="1"/>
      <w:numFmt w:val="bullet"/>
      <w:lvlText w:val="o"/>
      <w:lvlJc w:val="left"/>
      <w:pPr>
        <w:ind w:left="6753" w:hanging="360"/>
      </w:pPr>
      <w:rPr>
        <w:rFonts w:ascii="Courier New" w:hAnsi="Courier New" w:cs="Courier New" w:hint="default"/>
      </w:rPr>
    </w:lvl>
    <w:lvl w:ilvl="8" w:tplc="FFFFFFFF" w:tentative="1">
      <w:start w:val="1"/>
      <w:numFmt w:val="bullet"/>
      <w:lvlText w:val=""/>
      <w:lvlJc w:val="left"/>
      <w:pPr>
        <w:ind w:left="7473" w:hanging="360"/>
      </w:pPr>
      <w:rPr>
        <w:rFonts w:ascii="Wingdings" w:hAnsi="Wingdings" w:hint="default"/>
      </w:rPr>
    </w:lvl>
  </w:abstractNum>
  <w:abstractNum w:abstractNumId="14" w15:restartNumberingAfterBreak="0">
    <w:nsid w:val="53B46E17"/>
    <w:multiLevelType w:val="multilevel"/>
    <w:tmpl w:val="2E82A9EC"/>
    <w:lvl w:ilvl="0">
      <w:start w:val="1"/>
      <w:numFmt w:val="upperRoman"/>
      <w:pStyle w:val="20"/>
      <w:lvlText w:val="%1."/>
      <w:lvlJc w:val="right"/>
      <w:pPr>
        <w:tabs>
          <w:tab w:val="num" w:pos="720"/>
        </w:tabs>
        <w:ind w:left="720" w:hanging="180"/>
      </w:pPr>
      <w:rPr>
        <w:rFonts w:hint="default"/>
      </w:rPr>
    </w:lvl>
    <w:lvl w:ilvl="1">
      <w:start w:val="4"/>
      <w:numFmt w:val="decimal"/>
      <w:isLgl/>
      <w:lvlText w:val="%1.%2."/>
      <w:lvlJc w:val="left"/>
      <w:pPr>
        <w:tabs>
          <w:tab w:val="num" w:pos="960"/>
        </w:tabs>
        <w:ind w:left="960" w:hanging="420"/>
      </w:pPr>
      <w:rPr>
        <w:rFonts w:hint="default"/>
      </w:rPr>
    </w:lvl>
    <w:lvl w:ilvl="2">
      <w:start w:val="1"/>
      <w:numFmt w:val="decimal"/>
      <w:isLgl/>
      <w:lvlText w:val="%1.%2.%3."/>
      <w:lvlJc w:val="left"/>
      <w:pPr>
        <w:tabs>
          <w:tab w:val="num" w:pos="1260"/>
        </w:tabs>
        <w:ind w:left="1260" w:hanging="720"/>
      </w:pPr>
      <w:rPr>
        <w:rFonts w:hint="default"/>
      </w:rPr>
    </w:lvl>
    <w:lvl w:ilvl="3">
      <w:start w:val="1"/>
      <w:numFmt w:val="decimal"/>
      <w:isLgl/>
      <w:lvlText w:val="%1.%2.%3.%4."/>
      <w:lvlJc w:val="left"/>
      <w:pPr>
        <w:tabs>
          <w:tab w:val="num" w:pos="1260"/>
        </w:tabs>
        <w:ind w:left="1260" w:hanging="720"/>
      </w:pPr>
      <w:rPr>
        <w:rFonts w:hint="default"/>
      </w:rPr>
    </w:lvl>
    <w:lvl w:ilvl="4">
      <w:start w:val="1"/>
      <w:numFmt w:val="decimal"/>
      <w:isLgl/>
      <w:lvlText w:val="%1.%2.%3.%4.%5."/>
      <w:lvlJc w:val="left"/>
      <w:pPr>
        <w:tabs>
          <w:tab w:val="num" w:pos="1620"/>
        </w:tabs>
        <w:ind w:left="1620" w:hanging="1080"/>
      </w:pPr>
      <w:rPr>
        <w:rFonts w:hint="default"/>
      </w:rPr>
    </w:lvl>
    <w:lvl w:ilvl="5">
      <w:start w:val="1"/>
      <w:numFmt w:val="decimal"/>
      <w:isLgl/>
      <w:lvlText w:val="%1.%2.%3.%4.%5.%6."/>
      <w:lvlJc w:val="left"/>
      <w:pPr>
        <w:tabs>
          <w:tab w:val="num" w:pos="1620"/>
        </w:tabs>
        <w:ind w:left="1620" w:hanging="1080"/>
      </w:pPr>
      <w:rPr>
        <w:rFonts w:hint="default"/>
      </w:rPr>
    </w:lvl>
    <w:lvl w:ilvl="6">
      <w:start w:val="1"/>
      <w:numFmt w:val="decimal"/>
      <w:isLgl/>
      <w:lvlText w:val="%1.%2.%3.%4.%5.%6.%7."/>
      <w:lvlJc w:val="left"/>
      <w:pPr>
        <w:tabs>
          <w:tab w:val="num" w:pos="1980"/>
        </w:tabs>
        <w:ind w:left="1980" w:hanging="1440"/>
      </w:pPr>
      <w:rPr>
        <w:rFonts w:hint="default"/>
      </w:rPr>
    </w:lvl>
    <w:lvl w:ilvl="7">
      <w:start w:val="1"/>
      <w:numFmt w:val="decimal"/>
      <w:isLgl/>
      <w:lvlText w:val="%1.%2.%3.%4.%5.%6.%7.%8."/>
      <w:lvlJc w:val="left"/>
      <w:pPr>
        <w:tabs>
          <w:tab w:val="num" w:pos="1980"/>
        </w:tabs>
        <w:ind w:left="1980" w:hanging="1440"/>
      </w:pPr>
      <w:rPr>
        <w:rFonts w:hint="default"/>
      </w:rPr>
    </w:lvl>
    <w:lvl w:ilvl="8">
      <w:start w:val="1"/>
      <w:numFmt w:val="decimal"/>
      <w:isLgl/>
      <w:lvlText w:val="%1.%2.%3.%4.%5.%6.%7.%8.%9."/>
      <w:lvlJc w:val="left"/>
      <w:pPr>
        <w:tabs>
          <w:tab w:val="num" w:pos="2340"/>
        </w:tabs>
        <w:ind w:left="2340" w:hanging="1800"/>
      </w:pPr>
      <w:rPr>
        <w:rFonts w:hint="default"/>
      </w:rPr>
    </w:lvl>
  </w:abstractNum>
  <w:abstractNum w:abstractNumId="15" w15:restartNumberingAfterBreak="0">
    <w:nsid w:val="63881DD4"/>
    <w:multiLevelType w:val="multilevel"/>
    <w:tmpl w:val="DEA63488"/>
    <w:styleLink w:val="1111112"/>
    <w:lvl w:ilvl="0">
      <w:start w:val="1"/>
      <w:numFmt w:val="decimal"/>
      <w:lvlText w:val="%1"/>
      <w:lvlJc w:val="left"/>
      <w:pPr>
        <w:tabs>
          <w:tab w:val="num" w:pos="1152"/>
        </w:tabs>
        <w:ind w:left="1152" w:hanging="432"/>
      </w:pPr>
      <w:rPr>
        <w:b/>
        <w:color w:val="000000"/>
        <w:sz w:val="32"/>
        <w:szCs w:val="32"/>
      </w:rPr>
    </w:lvl>
    <w:lvl w:ilvl="1">
      <w:start w:val="1"/>
      <w:numFmt w:val="decimal"/>
      <w:lvlText w:val="%1.%2"/>
      <w:lvlJc w:val="left"/>
      <w:pPr>
        <w:tabs>
          <w:tab w:val="num" w:pos="1296"/>
        </w:tabs>
        <w:ind w:left="1296" w:hanging="576"/>
      </w:pPr>
      <w:rPr>
        <w:color w:val="000000"/>
        <w:sz w:val="28"/>
        <w:szCs w:val="28"/>
        <w:u w:color="FF0000"/>
      </w:rPr>
    </w:lvl>
    <w:lvl w:ilvl="2">
      <w:start w:val="1"/>
      <w:numFmt w:val="decimal"/>
      <w:lvlText w:val="%1.%2.%3"/>
      <w:lvlJc w:val="left"/>
      <w:pPr>
        <w:tabs>
          <w:tab w:val="num" w:pos="1440"/>
        </w:tabs>
        <w:ind w:left="1440" w:hanging="720"/>
      </w:pPr>
    </w:lvl>
    <w:lvl w:ilvl="3">
      <w:start w:val="1"/>
      <w:numFmt w:val="decimal"/>
      <w:lvlText w:val="%1.%2.%3.%4"/>
      <w:lvlJc w:val="left"/>
      <w:pPr>
        <w:tabs>
          <w:tab w:val="num" w:pos="1584"/>
        </w:tabs>
        <w:ind w:left="1584" w:hanging="864"/>
      </w:pPr>
    </w:lvl>
    <w:lvl w:ilvl="4">
      <w:start w:val="1"/>
      <w:numFmt w:val="decimal"/>
      <w:lvlText w:val="%1.%2.%3.%4.%5"/>
      <w:lvlJc w:val="left"/>
      <w:pPr>
        <w:tabs>
          <w:tab w:val="num" w:pos="1728"/>
        </w:tabs>
        <w:ind w:left="1728" w:hanging="1008"/>
      </w:pPr>
    </w:lvl>
    <w:lvl w:ilvl="5">
      <w:start w:val="1"/>
      <w:numFmt w:val="decimal"/>
      <w:lvlText w:val="%1.%2.%3.%4.%5.%6"/>
      <w:lvlJc w:val="left"/>
      <w:pPr>
        <w:tabs>
          <w:tab w:val="num" w:pos="1872"/>
        </w:tabs>
        <w:ind w:left="1872" w:hanging="1152"/>
      </w:pPr>
    </w:lvl>
    <w:lvl w:ilvl="6">
      <w:start w:val="1"/>
      <w:numFmt w:val="decimal"/>
      <w:lvlText w:val="%1.%2.%3.%4.%5.%6.%7"/>
      <w:lvlJc w:val="left"/>
      <w:pPr>
        <w:tabs>
          <w:tab w:val="num" w:pos="2016"/>
        </w:tabs>
        <w:ind w:left="2016" w:hanging="1296"/>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304"/>
        </w:tabs>
        <w:ind w:left="2304" w:hanging="1584"/>
      </w:pPr>
    </w:lvl>
  </w:abstractNum>
  <w:abstractNum w:abstractNumId="16" w15:restartNumberingAfterBreak="0">
    <w:nsid w:val="665C2AB7"/>
    <w:multiLevelType w:val="multilevel"/>
    <w:tmpl w:val="374E003C"/>
    <w:styleLink w:val="CourierNew12"/>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763"/>
        </w:tabs>
        <w:ind w:left="763" w:hanging="480"/>
      </w:pPr>
      <w:rPr>
        <w:rFonts w:ascii="Courier New" w:hAnsi="Courier New"/>
        <w:sz w:val="24"/>
      </w:rPr>
    </w:lvl>
    <w:lvl w:ilvl="2">
      <w:start w:val="2"/>
      <w:numFmt w:val="decimal"/>
      <w:lvlText w:val="%1.%2.%3"/>
      <w:lvlJc w:val="left"/>
      <w:pPr>
        <w:tabs>
          <w:tab w:val="num" w:pos="1286"/>
        </w:tabs>
        <w:ind w:left="1286" w:hanging="720"/>
      </w:pPr>
      <w:rPr>
        <w:rFonts w:hint="default"/>
      </w:rPr>
    </w:lvl>
    <w:lvl w:ilvl="3">
      <w:start w:val="1"/>
      <w:numFmt w:val="decimal"/>
      <w:lvlText w:val="%1.%2.%3.%4"/>
      <w:lvlJc w:val="left"/>
      <w:pPr>
        <w:tabs>
          <w:tab w:val="num" w:pos="1569"/>
        </w:tabs>
        <w:ind w:left="1569" w:hanging="720"/>
      </w:pPr>
      <w:rPr>
        <w:rFonts w:hint="default"/>
      </w:rPr>
    </w:lvl>
    <w:lvl w:ilvl="4">
      <w:start w:val="1"/>
      <w:numFmt w:val="decimal"/>
      <w:lvlText w:val="%1.%2.%3.%4.%5"/>
      <w:lvlJc w:val="left"/>
      <w:pPr>
        <w:tabs>
          <w:tab w:val="num" w:pos="2212"/>
        </w:tabs>
        <w:ind w:left="2212" w:hanging="1080"/>
      </w:pPr>
      <w:rPr>
        <w:rFonts w:hint="default"/>
      </w:rPr>
    </w:lvl>
    <w:lvl w:ilvl="5">
      <w:start w:val="1"/>
      <w:numFmt w:val="decimal"/>
      <w:lvlText w:val="%1.%2.%3.%4.%5.%6"/>
      <w:lvlJc w:val="left"/>
      <w:pPr>
        <w:tabs>
          <w:tab w:val="num" w:pos="2495"/>
        </w:tabs>
        <w:ind w:left="2495" w:hanging="108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421"/>
        </w:tabs>
        <w:ind w:left="3421" w:hanging="1440"/>
      </w:pPr>
      <w:rPr>
        <w:rFonts w:hint="default"/>
      </w:rPr>
    </w:lvl>
    <w:lvl w:ilvl="8">
      <w:start w:val="1"/>
      <w:numFmt w:val="decimal"/>
      <w:lvlText w:val="%1.%2.%3.%4.%5.%6.%7.%8.%9"/>
      <w:lvlJc w:val="left"/>
      <w:pPr>
        <w:tabs>
          <w:tab w:val="num" w:pos="4064"/>
        </w:tabs>
        <w:ind w:left="4064" w:hanging="1800"/>
      </w:pPr>
      <w:rPr>
        <w:rFonts w:hint="default"/>
      </w:rPr>
    </w:lvl>
  </w:abstractNum>
  <w:abstractNum w:abstractNumId="17" w15:restartNumberingAfterBreak="0">
    <w:nsid w:val="6C8F094C"/>
    <w:multiLevelType w:val="multilevel"/>
    <w:tmpl w:val="573027D6"/>
    <w:lvl w:ilvl="0">
      <w:start w:val="1"/>
      <w:numFmt w:val="bullet"/>
      <w:pStyle w:val="a5"/>
      <w:lvlText w:val="–"/>
      <w:lvlJc w:val="left"/>
      <w:pPr>
        <w:tabs>
          <w:tab w:val="num" w:pos="1134"/>
        </w:tabs>
        <w:ind w:left="1134" w:hanging="425"/>
      </w:pPr>
      <w:rPr>
        <w:rFonts w:ascii="Times New Roman" w:hAnsi="Times New Roman" w:cs="Times New Roman" w:hint="default"/>
        <w:b w:val="0"/>
        <w:i w:val="0"/>
        <w:iCs/>
        <w:caps w:val="0"/>
        <w:strike w:val="0"/>
        <w:dstrike w:val="0"/>
        <w:vanish w:val="0"/>
        <w:color w:val="auto"/>
        <w:sz w:val="28"/>
        <w:szCs w:val="28"/>
        <w:u w:val="none"/>
        <w:vertAlign w:val="baseline"/>
      </w:rPr>
    </w:lvl>
    <w:lvl w:ilvl="1">
      <w:start w:val="1"/>
      <w:numFmt w:val="bullet"/>
      <w:lvlText w:val=""/>
      <w:lvlJc w:val="left"/>
      <w:pPr>
        <w:tabs>
          <w:tab w:val="num" w:pos="1418"/>
        </w:tabs>
        <w:ind w:left="1418" w:hanging="284"/>
      </w:pPr>
      <w:rPr>
        <w:rFonts w:ascii="Symbol" w:hAnsi="Symbol" w:hint="default"/>
        <w:b w:val="0"/>
        <w:i w:val="0"/>
        <w:caps w:val="0"/>
        <w:strike w:val="0"/>
        <w:dstrike w:val="0"/>
        <w:vanish w:val="0"/>
        <w:color w:val="auto"/>
        <w:sz w:val="28"/>
        <w:szCs w:val="24"/>
        <w:u w:val="none"/>
        <w:vertAlign w:val="baseline"/>
      </w:rPr>
    </w:lvl>
    <w:lvl w:ilvl="2">
      <w:start w:val="1"/>
      <w:numFmt w:val="bullet"/>
      <w:lvlText w:val="o"/>
      <w:lvlJc w:val="left"/>
      <w:pPr>
        <w:tabs>
          <w:tab w:val="num" w:pos="1701"/>
        </w:tabs>
        <w:ind w:left="1701" w:hanging="283"/>
      </w:pPr>
      <w:rPr>
        <w:rFonts w:ascii="Courier New" w:hAnsi="Courier New" w:hint="default"/>
        <w:b w:val="0"/>
        <w:i w:val="0"/>
        <w:caps w:val="0"/>
        <w:strike w:val="0"/>
        <w:dstrike w:val="0"/>
        <w:vanish w:val="0"/>
        <w:color w:val="auto"/>
        <w:sz w:val="28"/>
        <w:szCs w:val="28"/>
        <w:u w:val="none"/>
        <w:vertAlign w:val="baseline"/>
      </w:rPr>
    </w:lvl>
    <w:lvl w:ilvl="3">
      <w:start w:val="1"/>
      <w:numFmt w:val="bullet"/>
      <w:lvlText w:val=""/>
      <w:lvlJc w:val="left"/>
      <w:pPr>
        <w:tabs>
          <w:tab w:val="num" w:pos="1985"/>
        </w:tabs>
        <w:ind w:left="1985" w:hanging="284"/>
      </w:pPr>
      <w:rPr>
        <w:rFonts w:ascii="Symbol" w:hAnsi="Symbol" w:hint="default"/>
        <w:b w:val="0"/>
        <w:i w:val="0"/>
        <w:caps w:val="0"/>
        <w:strike w:val="0"/>
        <w:dstrike w:val="0"/>
        <w:vanish w:val="0"/>
        <w:color w:val="000000"/>
        <w:sz w:val="28"/>
        <w:szCs w:val="28"/>
        <w:u w:val="none"/>
        <w:vertAlign w:val="baseline"/>
      </w:rPr>
    </w:lvl>
    <w:lvl w:ilvl="4">
      <w:start w:val="1"/>
      <w:numFmt w:val="bullet"/>
      <w:lvlText w:val="o"/>
      <w:lvlJc w:val="left"/>
      <w:pPr>
        <w:tabs>
          <w:tab w:val="num" w:pos="2268"/>
        </w:tabs>
        <w:ind w:left="2268" w:hanging="283"/>
      </w:pPr>
      <w:rPr>
        <w:rFonts w:ascii="Courier New" w:hAnsi="Courier New" w:hint="default"/>
      </w:rPr>
    </w:lvl>
    <w:lvl w:ilvl="5">
      <w:start w:val="1"/>
      <w:numFmt w:val="bullet"/>
      <w:lvlText w:val=""/>
      <w:lvlJc w:val="left"/>
      <w:pPr>
        <w:tabs>
          <w:tab w:val="num" w:pos="3119"/>
        </w:tabs>
        <w:ind w:left="3119" w:hanging="284"/>
      </w:pPr>
      <w:rPr>
        <w:rFonts w:ascii="Wingdings" w:hAnsi="Wingdings" w:hint="default"/>
        <w:b w:val="0"/>
        <w:i w:val="0"/>
        <w:caps w:val="0"/>
        <w:strike w:val="0"/>
        <w:dstrike w:val="0"/>
        <w:vanish w:val="0"/>
        <w:color w:val="auto"/>
        <w:sz w:val="28"/>
        <w:szCs w:val="28"/>
        <w:u w:val="none"/>
        <w:vertAlign w:val="baseline"/>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1801C4D"/>
    <w:multiLevelType w:val="multilevel"/>
    <w:tmpl w:val="B712A412"/>
    <w:lvl w:ilvl="0">
      <w:start w:val="1"/>
      <w:numFmt w:val="decimal"/>
      <w:pStyle w:val="a6"/>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73F8418E"/>
    <w:multiLevelType w:val="multilevel"/>
    <w:tmpl w:val="231A09BA"/>
    <w:lvl w:ilvl="0">
      <w:start w:val="2"/>
      <w:numFmt w:val="decimal"/>
      <w:pStyle w:val="1"/>
      <w:lvlText w:val="%1."/>
      <w:lvlJc w:val="left"/>
      <w:pPr>
        <w:ind w:left="1068" w:hanging="360"/>
      </w:pPr>
      <w:rPr>
        <w:rFonts w:hint="default"/>
      </w:rPr>
    </w:lvl>
    <w:lvl w:ilvl="1">
      <w:start w:val="2"/>
      <w:numFmt w:val="decimal"/>
      <w:isLgl/>
      <w:lvlText w:val="%1.%2"/>
      <w:lvlJc w:val="left"/>
      <w:pPr>
        <w:ind w:left="1308" w:hanging="600"/>
      </w:pPr>
      <w:rPr>
        <w:rFonts w:hint="default"/>
      </w:rPr>
    </w:lvl>
    <w:lvl w:ilvl="2">
      <w:start w:val="2"/>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20" w15:restartNumberingAfterBreak="0">
    <w:nsid w:val="76E20334"/>
    <w:multiLevelType w:val="multilevel"/>
    <w:tmpl w:val="0419001F"/>
    <w:styleLink w:val="1111112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num w:numId="1">
    <w:abstractNumId w:val="0"/>
    <w:lvlOverride w:ilvl="0">
      <w:startOverride w:val="1"/>
    </w:lvlOverride>
  </w:num>
  <w:num w:numId="2">
    <w:abstractNumId w:val="0"/>
    <w:lvlOverride w:ilvl="0">
      <w:startOverride w:val="1"/>
    </w:lvlOverride>
  </w:num>
  <w:num w:numId="3">
    <w:abstractNumId w:val="0"/>
    <w:lvlOverride w:ilvl="0">
      <w:startOverride w:val="1"/>
    </w:lvlOverride>
  </w:num>
  <w:num w:numId="4">
    <w:abstractNumId w:val="0"/>
    <w:lvlOverride w:ilvl="0">
      <w:startOverride w:val="1"/>
    </w:lvlOverride>
  </w:num>
  <w:num w:numId="5">
    <w:abstractNumId w:val="2"/>
  </w:num>
  <w:num w:numId="6">
    <w:abstractNumId w:val="13"/>
  </w:num>
  <w:num w:numId="7">
    <w:abstractNumId w:val="14"/>
  </w:num>
  <w:num w:numId="8">
    <w:abstractNumId w:val="3"/>
  </w:num>
  <w:num w:numId="9">
    <w:abstractNumId w:val="4"/>
  </w:num>
  <w:num w:numId="10">
    <w:abstractNumId w:val="15"/>
  </w:num>
  <w:num w:numId="11">
    <w:abstractNumId w:val="20"/>
  </w:num>
  <w:num w:numId="12">
    <w:abstractNumId w:val="16"/>
  </w:num>
  <w:num w:numId="13">
    <w:abstractNumId w:val="9"/>
  </w:num>
  <w:num w:numId="14">
    <w:abstractNumId w:val="5"/>
  </w:num>
  <w:num w:numId="15">
    <w:abstractNumId w:val="11"/>
  </w:num>
  <w:num w:numId="16">
    <w:abstractNumId w:val="8"/>
  </w:num>
  <w:num w:numId="17">
    <w:abstractNumId w:val="6"/>
  </w:num>
  <w:num w:numId="18">
    <w:abstractNumId w:val="12"/>
  </w:num>
  <w:num w:numId="19">
    <w:abstractNumId w:val="10"/>
  </w:num>
  <w:num w:numId="20">
    <w:abstractNumId w:val="18"/>
  </w:num>
  <w:num w:numId="21">
    <w:abstractNumId w:val="19"/>
  </w:num>
  <w:num w:numId="22">
    <w:abstractNumId w:val="17"/>
  </w:num>
  <w:num w:numId="23">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ocumentProtection w:formatting="1" w:enforcement="0"/>
  <w:defaultTabStop w:val="708"/>
  <w:hyphenationZone w:val="357"/>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2D8D"/>
    <w:rsid w:val="00001C3A"/>
    <w:rsid w:val="0000388B"/>
    <w:rsid w:val="00007866"/>
    <w:rsid w:val="00007C52"/>
    <w:rsid w:val="0001784B"/>
    <w:rsid w:val="00023253"/>
    <w:rsid w:val="000251B2"/>
    <w:rsid w:val="00032F69"/>
    <w:rsid w:val="00051DDE"/>
    <w:rsid w:val="00053A5F"/>
    <w:rsid w:val="0007145A"/>
    <w:rsid w:val="000768C1"/>
    <w:rsid w:val="00080883"/>
    <w:rsid w:val="00082141"/>
    <w:rsid w:val="00082361"/>
    <w:rsid w:val="00082B84"/>
    <w:rsid w:val="000910D5"/>
    <w:rsid w:val="00092F8C"/>
    <w:rsid w:val="000959C7"/>
    <w:rsid w:val="000968F2"/>
    <w:rsid w:val="000A59E9"/>
    <w:rsid w:val="000B3464"/>
    <w:rsid w:val="000B3837"/>
    <w:rsid w:val="000E2F8C"/>
    <w:rsid w:val="000E78F1"/>
    <w:rsid w:val="000F1761"/>
    <w:rsid w:val="000F30FD"/>
    <w:rsid w:val="000F3239"/>
    <w:rsid w:val="000F7C40"/>
    <w:rsid w:val="00105F77"/>
    <w:rsid w:val="00107B2F"/>
    <w:rsid w:val="00115245"/>
    <w:rsid w:val="0012102C"/>
    <w:rsid w:val="001251CA"/>
    <w:rsid w:val="00125952"/>
    <w:rsid w:val="00132CAF"/>
    <w:rsid w:val="00134F4E"/>
    <w:rsid w:val="00134F90"/>
    <w:rsid w:val="001362B5"/>
    <w:rsid w:val="00136F52"/>
    <w:rsid w:val="001377AE"/>
    <w:rsid w:val="00141DEA"/>
    <w:rsid w:val="00150FFC"/>
    <w:rsid w:val="00152062"/>
    <w:rsid w:val="0016063B"/>
    <w:rsid w:val="001658CD"/>
    <w:rsid w:val="0017442F"/>
    <w:rsid w:val="00185D8E"/>
    <w:rsid w:val="00190E75"/>
    <w:rsid w:val="001A0928"/>
    <w:rsid w:val="001A3D65"/>
    <w:rsid w:val="001A66F8"/>
    <w:rsid w:val="001B258E"/>
    <w:rsid w:val="001B67D4"/>
    <w:rsid w:val="001C2DCC"/>
    <w:rsid w:val="001C3E4A"/>
    <w:rsid w:val="001C46B1"/>
    <w:rsid w:val="001C60A5"/>
    <w:rsid w:val="001D68E6"/>
    <w:rsid w:val="001E0C72"/>
    <w:rsid w:val="001E13E7"/>
    <w:rsid w:val="001F34DA"/>
    <w:rsid w:val="002201E3"/>
    <w:rsid w:val="0022422D"/>
    <w:rsid w:val="00225BD5"/>
    <w:rsid w:val="00230B9D"/>
    <w:rsid w:val="002401AA"/>
    <w:rsid w:val="0024428E"/>
    <w:rsid w:val="00253E6C"/>
    <w:rsid w:val="00256214"/>
    <w:rsid w:val="00261868"/>
    <w:rsid w:val="00263799"/>
    <w:rsid w:val="00267DD8"/>
    <w:rsid w:val="00271FB4"/>
    <w:rsid w:val="00272F4C"/>
    <w:rsid w:val="00284AA7"/>
    <w:rsid w:val="002928E6"/>
    <w:rsid w:val="00293CEA"/>
    <w:rsid w:val="002A33EF"/>
    <w:rsid w:val="002C4074"/>
    <w:rsid w:val="002C4CEF"/>
    <w:rsid w:val="002C5887"/>
    <w:rsid w:val="002D73F9"/>
    <w:rsid w:val="002D7471"/>
    <w:rsid w:val="002E31A0"/>
    <w:rsid w:val="002E7DBA"/>
    <w:rsid w:val="002F15E8"/>
    <w:rsid w:val="002F7CDF"/>
    <w:rsid w:val="003002F1"/>
    <w:rsid w:val="00303655"/>
    <w:rsid w:val="0030599C"/>
    <w:rsid w:val="003077FE"/>
    <w:rsid w:val="00313C58"/>
    <w:rsid w:val="003146A5"/>
    <w:rsid w:val="00321BDA"/>
    <w:rsid w:val="00323136"/>
    <w:rsid w:val="003307C7"/>
    <w:rsid w:val="003347B7"/>
    <w:rsid w:val="003742FC"/>
    <w:rsid w:val="003765A6"/>
    <w:rsid w:val="003A461F"/>
    <w:rsid w:val="003A6B1E"/>
    <w:rsid w:val="003B1215"/>
    <w:rsid w:val="003C2E36"/>
    <w:rsid w:val="003D626C"/>
    <w:rsid w:val="003E5FCD"/>
    <w:rsid w:val="003F5572"/>
    <w:rsid w:val="0040502D"/>
    <w:rsid w:val="00411A80"/>
    <w:rsid w:val="00420610"/>
    <w:rsid w:val="00421802"/>
    <w:rsid w:val="00425426"/>
    <w:rsid w:val="0043437F"/>
    <w:rsid w:val="00435CA2"/>
    <w:rsid w:val="004362C4"/>
    <w:rsid w:val="00442E9B"/>
    <w:rsid w:val="00470ACD"/>
    <w:rsid w:val="0047376F"/>
    <w:rsid w:val="00473A46"/>
    <w:rsid w:val="004811BD"/>
    <w:rsid w:val="00487207"/>
    <w:rsid w:val="00490016"/>
    <w:rsid w:val="00492C7E"/>
    <w:rsid w:val="0049474B"/>
    <w:rsid w:val="00496AAD"/>
    <w:rsid w:val="004A4968"/>
    <w:rsid w:val="004A66C4"/>
    <w:rsid w:val="004A6C2E"/>
    <w:rsid w:val="004B40BF"/>
    <w:rsid w:val="004B5CAB"/>
    <w:rsid w:val="004B7058"/>
    <w:rsid w:val="004C0522"/>
    <w:rsid w:val="004D2819"/>
    <w:rsid w:val="004D63BC"/>
    <w:rsid w:val="004E0288"/>
    <w:rsid w:val="004F17C2"/>
    <w:rsid w:val="00501717"/>
    <w:rsid w:val="005030FF"/>
    <w:rsid w:val="00505AE8"/>
    <w:rsid w:val="0050607B"/>
    <w:rsid w:val="0052377B"/>
    <w:rsid w:val="00525E41"/>
    <w:rsid w:val="00526BF7"/>
    <w:rsid w:val="00530ABC"/>
    <w:rsid w:val="00537CF2"/>
    <w:rsid w:val="00542D1E"/>
    <w:rsid w:val="0055092A"/>
    <w:rsid w:val="0055749F"/>
    <w:rsid w:val="005607FA"/>
    <w:rsid w:val="00564B50"/>
    <w:rsid w:val="0057369C"/>
    <w:rsid w:val="005741AF"/>
    <w:rsid w:val="00576652"/>
    <w:rsid w:val="00592CA6"/>
    <w:rsid w:val="00592F86"/>
    <w:rsid w:val="00594F46"/>
    <w:rsid w:val="00597B4C"/>
    <w:rsid w:val="005B38B4"/>
    <w:rsid w:val="005B395A"/>
    <w:rsid w:val="005C4435"/>
    <w:rsid w:val="005D2F74"/>
    <w:rsid w:val="005D3086"/>
    <w:rsid w:val="005F2BF4"/>
    <w:rsid w:val="005F512B"/>
    <w:rsid w:val="005F5AED"/>
    <w:rsid w:val="00600247"/>
    <w:rsid w:val="006009E5"/>
    <w:rsid w:val="00602E8A"/>
    <w:rsid w:val="00603CE5"/>
    <w:rsid w:val="00611395"/>
    <w:rsid w:val="00625497"/>
    <w:rsid w:val="006265D2"/>
    <w:rsid w:val="0063063B"/>
    <w:rsid w:val="0064685B"/>
    <w:rsid w:val="00646EA2"/>
    <w:rsid w:val="00665B22"/>
    <w:rsid w:val="006671AB"/>
    <w:rsid w:val="0068063A"/>
    <w:rsid w:val="00683DA6"/>
    <w:rsid w:val="00691F7F"/>
    <w:rsid w:val="00697D5E"/>
    <w:rsid w:val="006A5997"/>
    <w:rsid w:val="006A6E58"/>
    <w:rsid w:val="006B5F4C"/>
    <w:rsid w:val="006C1141"/>
    <w:rsid w:val="006C3E69"/>
    <w:rsid w:val="006D2D8D"/>
    <w:rsid w:val="006D3D23"/>
    <w:rsid w:val="006D4762"/>
    <w:rsid w:val="006E31E1"/>
    <w:rsid w:val="006E421E"/>
    <w:rsid w:val="006F29E1"/>
    <w:rsid w:val="006F6351"/>
    <w:rsid w:val="006F76FB"/>
    <w:rsid w:val="00706908"/>
    <w:rsid w:val="007121C0"/>
    <w:rsid w:val="00725094"/>
    <w:rsid w:val="0072780B"/>
    <w:rsid w:val="0073286C"/>
    <w:rsid w:val="007368A2"/>
    <w:rsid w:val="0074268A"/>
    <w:rsid w:val="007559A2"/>
    <w:rsid w:val="00755B01"/>
    <w:rsid w:val="00756755"/>
    <w:rsid w:val="0076062A"/>
    <w:rsid w:val="00774CFC"/>
    <w:rsid w:val="00790D71"/>
    <w:rsid w:val="007A5277"/>
    <w:rsid w:val="007A79C5"/>
    <w:rsid w:val="007C13C1"/>
    <w:rsid w:val="007E686F"/>
    <w:rsid w:val="007F3B1C"/>
    <w:rsid w:val="007F3CBA"/>
    <w:rsid w:val="0083628B"/>
    <w:rsid w:val="00844F52"/>
    <w:rsid w:val="00854BBF"/>
    <w:rsid w:val="0085577E"/>
    <w:rsid w:val="0085671B"/>
    <w:rsid w:val="00861DBA"/>
    <w:rsid w:val="00862826"/>
    <w:rsid w:val="00863875"/>
    <w:rsid w:val="00864966"/>
    <w:rsid w:val="00876F29"/>
    <w:rsid w:val="00881C2C"/>
    <w:rsid w:val="008834F7"/>
    <w:rsid w:val="00887351"/>
    <w:rsid w:val="008910A5"/>
    <w:rsid w:val="00892CBB"/>
    <w:rsid w:val="00892DD8"/>
    <w:rsid w:val="0089354C"/>
    <w:rsid w:val="00895767"/>
    <w:rsid w:val="008959AA"/>
    <w:rsid w:val="008A4B4B"/>
    <w:rsid w:val="008A69CB"/>
    <w:rsid w:val="008B31C6"/>
    <w:rsid w:val="008C1AE6"/>
    <w:rsid w:val="008C4C35"/>
    <w:rsid w:val="008D4299"/>
    <w:rsid w:val="008D46E6"/>
    <w:rsid w:val="008D48B7"/>
    <w:rsid w:val="008E63D7"/>
    <w:rsid w:val="008F0A3B"/>
    <w:rsid w:val="008F2214"/>
    <w:rsid w:val="008F222B"/>
    <w:rsid w:val="008F23C4"/>
    <w:rsid w:val="008F778A"/>
    <w:rsid w:val="008F7A8B"/>
    <w:rsid w:val="0090181C"/>
    <w:rsid w:val="00901E85"/>
    <w:rsid w:val="00910570"/>
    <w:rsid w:val="00914BE2"/>
    <w:rsid w:val="00923C09"/>
    <w:rsid w:val="00933195"/>
    <w:rsid w:val="00937C81"/>
    <w:rsid w:val="00945427"/>
    <w:rsid w:val="00947285"/>
    <w:rsid w:val="00955B39"/>
    <w:rsid w:val="0096003A"/>
    <w:rsid w:val="009612DB"/>
    <w:rsid w:val="0096338D"/>
    <w:rsid w:val="0096509E"/>
    <w:rsid w:val="00967CE7"/>
    <w:rsid w:val="00971BA0"/>
    <w:rsid w:val="009756D2"/>
    <w:rsid w:val="0098068C"/>
    <w:rsid w:val="009811D3"/>
    <w:rsid w:val="009814CD"/>
    <w:rsid w:val="00981A38"/>
    <w:rsid w:val="00983823"/>
    <w:rsid w:val="00985417"/>
    <w:rsid w:val="00985569"/>
    <w:rsid w:val="0098769B"/>
    <w:rsid w:val="0099202D"/>
    <w:rsid w:val="00994AA6"/>
    <w:rsid w:val="00996281"/>
    <w:rsid w:val="00996A88"/>
    <w:rsid w:val="00996B24"/>
    <w:rsid w:val="009A0CA5"/>
    <w:rsid w:val="009A236A"/>
    <w:rsid w:val="009A264E"/>
    <w:rsid w:val="009A2A91"/>
    <w:rsid w:val="009A3555"/>
    <w:rsid w:val="009A6414"/>
    <w:rsid w:val="009A7DA1"/>
    <w:rsid w:val="009B3E6A"/>
    <w:rsid w:val="009C2B58"/>
    <w:rsid w:val="009C5B00"/>
    <w:rsid w:val="009D1666"/>
    <w:rsid w:val="009D666C"/>
    <w:rsid w:val="009E471E"/>
    <w:rsid w:val="009E606F"/>
    <w:rsid w:val="009F3923"/>
    <w:rsid w:val="009F646D"/>
    <w:rsid w:val="00A01D9B"/>
    <w:rsid w:val="00A0398F"/>
    <w:rsid w:val="00A05CDA"/>
    <w:rsid w:val="00A07C01"/>
    <w:rsid w:val="00A1149F"/>
    <w:rsid w:val="00A11A53"/>
    <w:rsid w:val="00A131B1"/>
    <w:rsid w:val="00A13BD8"/>
    <w:rsid w:val="00A13E05"/>
    <w:rsid w:val="00A163F1"/>
    <w:rsid w:val="00A22989"/>
    <w:rsid w:val="00A256AF"/>
    <w:rsid w:val="00A25921"/>
    <w:rsid w:val="00A26534"/>
    <w:rsid w:val="00A3079C"/>
    <w:rsid w:val="00A40CFC"/>
    <w:rsid w:val="00A45DD0"/>
    <w:rsid w:val="00A50594"/>
    <w:rsid w:val="00A578E0"/>
    <w:rsid w:val="00A57B94"/>
    <w:rsid w:val="00A616C8"/>
    <w:rsid w:val="00A64067"/>
    <w:rsid w:val="00A67C58"/>
    <w:rsid w:val="00A732C0"/>
    <w:rsid w:val="00A749C8"/>
    <w:rsid w:val="00A75470"/>
    <w:rsid w:val="00A75AF3"/>
    <w:rsid w:val="00A7702A"/>
    <w:rsid w:val="00A824EA"/>
    <w:rsid w:val="00A90397"/>
    <w:rsid w:val="00A91723"/>
    <w:rsid w:val="00AA30C8"/>
    <w:rsid w:val="00AB0029"/>
    <w:rsid w:val="00AB04B3"/>
    <w:rsid w:val="00AB1899"/>
    <w:rsid w:val="00AB67B8"/>
    <w:rsid w:val="00AC22B7"/>
    <w:rsid w:val="00AD142C"/>
    <w:rsid w:val="00AD5B98"/>
    <w:rsid w:val="00AE13CF"/>
    <w:rsid w:val="00AE24EA"/>
    <w:rsid w:val="00AF1338"/>
    <w:rsid w:val="00AF4CFC"/>
    <w:rsid w:val="00AF63AA"/>
    <w:rsid w:val="00B11834"/>
    <w:rsid w:val="00B128B3"/>
    <w:rsid w:val="00B13B02"/>
    <w:rsid w:val="00B229F8"/>
    <w:rsid w:val="00B239FC"/>
    <w:rsid w:val="00B2471B"/>
    <w:rsid w:val="00B32F27"/>
    <w:rsid w:val="00B418EC"/>
    <w:rsid w:val="00B4616B"/>
    <w:rsid w:val="00B47861"/>
    <w:rsid w:val="00B550CE"/>
    <w:rsid w:val="00B55DEB"/>
    <w:rsid w:val="00B629E2"/>
    <w:rsid w:val="00B64643"/>
    <w:rsid w:val="00B661FE"/>
    <w:rsid w:val="00B73107"/>
    <w:rsid w:val="00B76A49"/>
    <w:rsid w:val="00B77393"/>
    <w:rsid w:val="00B90594"/>
    <w:rsid w:val="00B92D51"/>
    <w:rsid w:val="00BA1651"/>
    <w:rsid w:val="00BA4CC9"/>
    <w:rsid w:val="00BA5A99"/>
    <w:rsid w:val="00BA629C"/>
    <w:rsid w:val="00BB4989"/>
    <w:rsid w:val="00BB7DEB"/>
    <w:rsid w:val="00BC2B62"/>
    <w:rsid w:val="00BC5A54"/>
    <w:rsid w:val="00BC61E0"/>
    <w:rsid w:val="00BD09DC"/>
    <w:rsid w:val="00BD3027"/>
    <w:rsid w:val="00BD3712"/>
    <w:rsid w:val="00BE33F8"/>
    <w:rsid w:val="00BE45AA"/>
    <w:rsid w:val="00BE4D62"/>
    <w:rsid w:val="00BF0168"/>
    <w:rsid w:val="00BF1BE9"/>
    <w:rsid w:val="00BF2E61"/>
    <w:rsid w:val="00BF433D"/>
    <w:rsid w:val="00C04535"/>
    <w:rsid w:val="00C06123"/>
    <w:rsid w:val="00C21984"/>
    <w:rsid w:val="00C35078"/>
    <w:rsid w:val="00C369AA"/>
    <w:rsid w:val="00C423CC"/>
    <w:rsid w:val="00C44236"/>
    <w:rsid w:val="00C45455"/>
    <w:rsid w:val="00C60DD8"/>
    <w:rsid w:val="00C62378"/>
    <w:rsid w:val="00C64741"/>
    <w:rsid w:val="00C664EB"/>
    <w:rsid w:val="00C6736B"/>
    <w:rsid w:val="00C722B6"/>
    <w:rsid w:val="00C7377D"/>
    <w:rsid w:val="00C77552"/>
    <w:rsid w:val="00C80D04"/>
    <w:rsid w:val="00C9228C"/>
    <w:rsid w:val="00C93F0F"/>
    <w:rsid w:val="00C955D7"/>
    <w:rsid w:val="00CA0069"/>
    <w:rsid w:val="00CA1DB6"/>
    <w:rsid w:val="00CA3689"/>
    <w:rsid w:val="00CA6C57"/>
    <w:rsid w:val="00CA6EE3"/>
    <w:rsid w:val="00CB26EE"/>
    <w:rsid w:val="00CC23B3"/>
    <w:rsid w:val="00CD280C"/>
    <w:rsid w:val="00CD3985"/>
    <w:rsid w:val="00CD3ABE"/>
    <w:rsid w:val="00CD6257"/>
    <w:rsid w:val="00CD638F"/>
    <w:rsid w:val="00CD640A"/>
    <w:rsid w:val="00CE059C"/>
    <w:rsid w:val="00CE1DC0"/>
    <w:rsid w:val="00CE213A"/>
    <w:rsid w:val="00CF13D4"/>
    <w:rsid w:val="00D0141E"/>
    <w:rsid w:val="00D05482"/>
    <w:rsid w:val="00D05713"/>
    <w:rsid w:val="00D21251"/>
    <w:rsid w:val="00D25E35"/>
    <w:rsid w:val="00D31B7A"/>
    <w:rsid w:val="00D32053"/>
    <w:rsid w:val="00D328F0"/>
    <w:rsid w:val="00D376A6"/>
    <w:rsid w:val="00D4547F"/>
    <w:rsid w:val="00D46167"/>
    <w:rsid w:val="00D51BA7"/>
    <w:rsid w:val="00D56B13"/>
    <w:rsid w:val="00D57E8F"/>
    <w:rsid w:val="00D60D41"/>
    <w:rsid w:val="00D623D3"/>
    <w:rsid w:val="00D63CF0"/>
    <w:rsid w:val="00D71D8F"/>
    <w:rsid w:val="00D7512B"/>
    <w:rsid w:val="00D754B2"/>
    <w:rsid w:val="00D84ED6"/>
    <w:rsid w:val="00D87E1C"/>
    <w:rsid w:val="00D95656"/>
    <w:rsid w:val="00DA18DF"/>
    <w:rsid w:val="00DA2199"/>
    <w:rsid w:val="00DA3ECB"/>
    <w:rsid w:val="00DA76F0"/>
    <w:rsid w:val="00DB0852"/>
    <w:rsid w:val="00DB5DBE"/>
    <w:rsid w:val="00DC0545"/>
    <w:rsid w:val="00DC6BEC"/>
    <w:rsid w:val="00DD2134"/>
    <w:rsid w:val="00DF188B"/>
    <w:rsid w:val="00DF3A73"/>
    <w:rsid w:val="00E05DB0"/>
    <w:rsid w:val="00E113A2"/>
    <w:rsid w:val="00E15120"/>
    <w:rsid w:val="00E160AA"/>
    <w:rsid w:val="00E24DDB"/>
    <w:rsid w:val="00E25103"/>
    <w:rsid w:val="00E27278"/>
    <w:rsid w:val="00E35BA0"/>
    <w:rsid w:val="00E36228"/>
    <w:rsid w:val="00E413A1"/>
    <w:rsid w:val="00E419EC"/>
    <w:rsid w:val="00E555C8"/>
    <w:rsid w:val="00E55AF6"/>
    <w:rsid w:val="00E57A68"/>
    <w:rsid w:val="00E62BD2"/>
    <w:rsid w:val="00E645D9"/>
    <w:rsid w:val="00E64708"/>
    <w:rsid w:val="00E70FAB"/>
    <w:rsid w:val="00E7481D"/>
    <w:rsid w:val="00E801C4"/>
    <w:rsid w:val="00E91934"/>
    <w:rsid w:val="00E92ABA"/>
    <w:rsid w:val="00EA1BBC"/>
    <w:rsid w:val="00EA6E0D"/>
    <w:rsid w:val="00EB201D"/>
    <w:rsid w:val="00EB61EE"/>
    <w:rsid w:val="00EC50DE"/>
    <w:rsid w:val="00EC6CDE"/>
    <w:rsid w:val="00EF072B"/>
    <w:rsid w:val="00EF07F6"/>
    <w:rsid w:val="00EF21DA"/>
    <w:rsid w:val="00F00566"/>
    <w:rsid w:val="00F05E33"/>
    <w:rsid w:val="00F160B3"/>
    <w:rsid w:val="00F16EA9"/>
    <w:rsid w:val="00F20A1E"/>
    <w:rsid w:val="00F24E65"/>
    <w:rsid w:val="00F2688D"/>
    <w:rsid w:val="00F41FB5"/>
    <w:rsid w:val="00F4567E"/>
    <w:rsid w:val="00F66831"/>
    <w:rsid w:val="00F76A5B"/>
    <w:rsid w:val="00F807FA"/>
    <w:rsid w:val="00F8289C"/>
    <w:rsid w:val="00F87992"/>
    <w:rsid w:val="00F93F85"/>
    <w:rsid w:val="00F960BC"/>
    <w:rsid w:val="00F97684"/>
    <w:rsid w:val="00FA274F"/>
    <w:rsid w:val="00FA38DB"/>
    <w:rsid w:val="00FA6CFF"/>
    <w:rsid w:val="00FC0D1B"/>
    <w:rsid w:val="00FC0FCC"/>
    <w:rsid w:val="00FC41AB"/>
    <w:rsid w:val="00FC6C4C"/>
    <w:rsid w:val="00FD11F4"/>
    <w:rsid w:val="00FD13AA"/>
    <w:rsid w:val="00FE2104"/>
    <w:rsid w:val="00FF12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9DFE1DF"/>
  <w15:docId w15:val="{9D6ED4C0-304F-4F4B-BACA-18D8658170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iPriority="99"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nhideWhenUsed="1"/>
    <w:lsdException w:name="Balloon Text" w:semiHidden="1" w:uiPriority="99" w:unhideWhenUsed="1"/>
    <w:lsdException w:name="Table Grid" w:uiPriority="39"/>
    <w:lsdException w:name="Table Theme" w:semiHidden="1" w:uiPriority="99"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7">
    <w:name w:val="Normal"/>
    <w:qFormat/>
    <w:rsid w:val="003F5572"/>
    <w:pPr>
      <w:spacing w:after="0"/>
      <w:jc w:val="both"/>
    </w:pPr>
    <w:rPr>
      <w:rFonts w:ascii="Times New Roman" w:hAnsi="Times New Roman"/>
      <w:sz w:val="28"/>
    </w:rPr>
  </w:style>
  <w:style w:type="paragraph" w:styleId="10">
    <w:name w:val="heading 1"/>
    <w:aliases w:val="Глава 1,Раздел - 1 уровень, Знак Знак Знак Знак,З-1,новая страница,Caaieiaie aei?ac,Заголовок 1 Знак Знак Знак Знак Знак,Заголовок 1 Знак Знак Знак Знак Знак Знак Знак Знак Знак,Заголовок 1 Знак Знак Знак Знак Знак Знак Знак Знак Знак Знак"/>
    <w:basedOn w:val="a7"/>
    <w:next w:val="a8"/>
    <w:link w:val="11"/>
    <w:qFormat/>
    <w:rsid w:val="001C2DCC"/>
    <w:pPr>
      <w:keepNext/>
      <w:keepLines/>
      <w:tabs>
        <w:tab w:val="num" w:pos="360"/>
      </w:tabs>
      <w:spacing w:before="480" w:line="240" w:lineRule="auto"/>
      <w:outlineLvl w:val="0"/>
    </w:pPr>
    <w:rPr>
      <w:rFonts w:eastAsiaTheme="majorEastAsia" w:cstheme="majorBidi"/>
      <w:b/>
      <w:bCs/>
      <w:sz w:val="32"/>
      <w:szCs w:val="28"/>
    </w:rPr>
  </w:style>
  <w:style w:type="paragraph" w:styleId="21">
    <w:name w:val="heading 2"/>
    <w:aliases w:val="Подраздел - 2 уровень,Gliederung2,Заголовок 2 Знак Знак Знак Знак Знак Знак,Заголовок 2 Знак Знак Знак Знак Знак,Заголовок 2 Знак Знак Знак1,hseHeading 2,OG Heading 2,- 1.1,Title3,Заголовок 2 Знак2,Заголовок 2 Знак1 Знак,Заголовок 2 Знак Зна"/>
    <w:basedOn w:val="a7"/>
    <w:next w:val="a8"/>
    <w:link w:val="22"/>
    <w:unhideWhenUsed/>
    <w:qFormat/>
    <w:rsid w:val="001C2DCC"/>
    <w:pPr>
      <w:keepNext/>
      <w:keepLines/>
      <w:tabs>
        <w:tab w:val="num" w:pos="360"/>
      </w:tabs>
      <w:spacing w:before="200"/>
      <w:outlineLvl w:val="1"/>
    </w:pPr>
    <w:rPr>
      <w:rFonts w:eastAsiaTheme="majorEastAsia" w:cstheme="majorBidi"/>
      <w:b/>
      <w:bCs/>
      <w:szCs w:val="26"/>
    </w:rPr>
  </w:style>
  <w:style w:type="paragraph" w:styleId="3">
    <w:name w:val="heading 3"/>
    <w:aliases w:val="Пункт - 3 уровень,З-3,1.1.1 Заголовок,1.1.11.1.1 Заголовок,Heading 3 Char,H3,h3,- 1...,- 1.1.1,Aaaiiinou (iacaaiea),Ведомость (название),изм_Заголовок 3,Заголовок 3-го уровня,EIA H3,RSKH3,Заголовок 3А,Çàãîëîâîê 3 Çíàê Знак,Заголовок..."/>
    <w:basedOn w:val="a7"/>
    <w:next w:val="a7"/>
    <w:link w:val="30"/>
    <w:unhideWhenUsed/>
    <w:qFormat/>
    <w:rsid w:val="001C2DCC"/>
    <w:pPr>
      <w:keepNext/>
      <w:keepLines/>
      <w:tabs>
        <w:tab w:val="num" w:pos="360"/>
      </w:tabs>
      <w:spacing w:before="200" w:line="240" w:lineRule="auto"/>
      <w:outlineLvl w:val="2"/>
    </w:pPr>
    <w:rPr>
      <w:rFonts w:eastAsiaTheme="majorEastAsia" w:cstheme="majorBidi"/>
      <w:bCs/>
      <w:i/>
    </w:rPr>
  </w:style>
  <w:style w:type="paragraph" w:styleId="4">
    <w:name w:val="heading 4"/>
    <w:aliases w:val="Подпункт - 4 уровень,Заголовок 4 подпункт УГТП,H4,(????.),Б4,RTC 4,Пункт Знак,Пункт,- 1.1.1.1,Map Title,carter ecological heading 4,Level 4,D&amp;M4,D&amp;M 4,RSKH4,RSK-H4,Heading 4-DO NOT USE,C Head,OG Heading 4,System Names,Minor Heading,italic,Н4"/>
    <w:basedOn w:val="a7"/>
    <w:next w:val="a8"/>
    <w:link w:val="40"/>
    <w:unhideWhenUsed/>
    <w:qFormat/>
    <w:rsid w:val="00EA1BBC"/>
    <w:pPr>
      <w:keepNext/>
      <w:keepLines/>
      <w:tabs>
        <w:tab w:val="num" w:pos="360"/>
      </w:tabs>
      <w:spacing w:before="200"/>
      <w:outlineLvl w:val="3"/>
    </w:pPr>
    <w:rPr>
      <w:rFonts w:eastAsiaTheme="majorEastAsia" w:cstheme="majorBidi"/>
      <w:bCs/>
      <w:i/>
      <w:iCs/>
    </w:rPr>
  </w:style>
  <w:style w:type="paragraph" w:styleId="5">
    <w:name w:val="heading 5"/>
    <w:aliases w:val="H5,Heading 5 NOT IN USE,Heading 5,Подпункт,Block Label,Underline,Block Label1,Block Label2,Block Label3,Block Label11,Block Label21,Block Label4,Block Label12,Block Label22,Block Label5,Block Label13,Block Label23,Block Label6,Block Label7"/>
    <w:basedOn w:val="a7"/>
    <w:next w:val="a7"/>
    <w:link w:val="50"/>
    <w:unhideWhenUsed/>
    <w:qFormat/>
    <w:rsid w:val="00901E85"/>
    <w:pPr>
      <w:keepNext/>
      <w:keepLines/>
      <w:tabs>
        <w:tab w:val="num" w:pos="360"/>
      </w:tabs>
      <w:spacing w:before="200"/>
      <w:outlineLvl w:val="4"/>
    </w:pPr>
    <w:rPr>
      <w:rFonts w:asciiTheme="majorHAnsi" w:eastAsiaTheme="majorEastAsia" w:hAnsiTheme="majorHAnsi" w:cstheme="majorBidi"/>
      <w:color w:val="243F60" w:themeColor="accent1" w:themeShade="7F"/>
    </w:rPr>
  </w:style>
  <w:style w:type="paragraph" w:styleId="6">
    <w:name w:val="heading 6"/>
    <w:aliases w:val="Heading 6 Char,OG Distribution,наимен. рис,Italic"/>
    <w:basedOn w:val="a7"/>
    <w:next w:val="a7"/>
    <w:link w:val="60"/>
    <w:unhideWhenUsed/>
    <w:qFormat/>
    <w:rsid w:val="00901E85"/>
    <w:pPr>
      <w:keepNext/>
      <w:keepLines/>
      <w:tabs>
        <w:tab w:val="num" w:pos="360"/>
      </w:tabs>
      <w:spacing w:before="200"/>
      <w:outlineLvl w:val="5"/>
    </w:pPr>
    <w:rPr>
      <w:rFonts w:asciiTheme="majorHAnsi" w:eastAsiaTheme="majorEastAsia" w:hAnsiTheme="majorHAnsi" w:cstheme="majorBidi"/>
      <w:i/>
      <w:iCs/>
      <w:color w:val="243F60" w:themeColor="accent1" w:themeShade="7F"/>
    </w:rPr>
  </w:style>
  <w:style w:type="paragraph" w:styleId="7">
    <w:name w:val="heading 7"/>
    <w:aliases w:val="Наимен. рис,Not in Use"/>
    <w:basedOn w:val="a7"/>
    <w:next w:val="a7"/>
    <w:link w:val="70"/>
    <w:unhideWhenUsed/>
    <w:qFormat/>
    <w:rsid w:val="00901E85"/>
    <w:pPr>
      <w:keepNext/>
      <w:keepLines/>
      <w:tabs>
        <w:tab w:val="num" w:pos="360"/>
      </w:tabs>
      <w:spacing w:before="200"/>
      <w:outlineLvl w:val="6"/>
    </w:pPr>
    <w:rPr>
      <w:rFonts w:asciiTheme="majorHAnsi" w:eastAsiaTheme="majorEastAsia" w:hAnsiTheme="majorHAnsi" w:cstheme="majorBidi"/>
      <w:i/>
      <w:iCs/>
      <w:color w:val="404040" w:themeColor="text1" w:themeTint="BF"/>
    </w:rPr>
  </w:style>
  <w:style w:type="paragraph" w:styleId="8">
    <w:name w:val="heading 8"/>
    <w:aliases w:val=" Знак8,Знак8,not In use"/>
    <w:basedOn w:val="a7"/>
    <w:next w:val="a7"/>
    <w:link w:val="80"/>
    <w:unhideWhenUsed/>
    <w:qFormat/>
    <w:rsid w:val="00901E85"/>
    <w:pPr>
      <w:keepNext/>
      <w:keepLines/>
      <w:tabs>
        <w:tab w:val="num" w:pos="360"/>
      </w:tab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aliases w:val="Заголовок 90,Not in use"/>
    <w:basedOn w:val="a7"/>
    <w:next w:val="a7"/>
    <w:link w:val="90"/>
    <w:unhideWhenUsed/>
    <w:qFormat/>
    <w:rsid w:val="00901E85"/>
    <w:pPr>
      <w:keepNext/>
      <w:keepLines/>
      <w:tabs>
        <w:tab w:val="num" w:pos="360"/>
      </w:tab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aliases w:val="Знак3,??????? ??????????,header-first,HeaderPort,ВерхКолонтитул,I.L.T.,Titul,Heder Знак,Heder,Верхний колонтитул1,Header Char Char Char Char Char Char Char Char Знак Знак,Header Char Char Char Char Char Char Char Char, Знак7,Знак7"/>
    <w:basedOn w:val="a7"/>
    <w:link w:val="ad"/>
    <w:unhideWhenUsed/>
    <w:qFormat/>
    <w:rsid w:val="00B229F8"/>
    <w:pPr>
      <w:tabs>
        <w:tab w:val="center" w:pos="4677"/>
        <w:tab w:val="right" w:pos="9355"/>
      </w:tabs>
      <w:spacing w:line="240" w:lineRule="auto"/>
    </w:pPr>
  </w:style>
  <w:style w:type="character" w:customStyle="1" w:styleId="ad">
    <w:name w:val="Верхний колонтитул Знак"/>
    <w:aliases w:val="Знак3 Знак,??????? ?????????? Знак,header-first Знак,HeaderPort Знак,ВерхКолонтитул Знак,I.L.T. Знак,Titul Знак,Heder Знак Знак,Heder Знак1,Верхний колонтитул1 Знак,Header Char Char Char Char Char Char Char Char Знак Знак Знак"/>
    <w:basedOn w:val="a9"/>
    <w:link w:val="ac"/>
    <w:uiPriority w:val="99"/>
    <w:qFormat/>
    <w:rsid w:val="00B229F8"/>
  </w:style>
  <w:style w:type="paragraph" w:styleId="ae">
    <w:name w:val="footer"/>
    <w:aliases w:val=" Знак10"/>
    <w:basedOn w:val="a7"/>
    <w:link w:val="af"/>
    <w:uiPriority w:val="99"/>
    <w:unhideWhenUsed/>
    <w:qFormat/>
    <w:rsid w:val="00B229F8"/>
    <w:pPr>
      <w:tabs>
        <w:tab w:val="center" w:pos="4677"/>
        <w:tab w:val="right" w:pos="9355"/>
      </w:tabs>
      <w:spacing w:line="240" w:lineRule="auto"/>
    </w:pPr>
  </w:style>
  <w:style w:type="character" w:customStyle="1" w:styleId="af">
    <w:name w:val="Нижний колонтитул Знак"/>
    <w:aliases w:val=" Знак10 Знак"/>
    <w:basedOn w:val="a9"/>
    <w:link w:val="ae"/>
    <w:uiPriority w:val="99"/>
    <w:qFormat/>
    <w:rsid w:val="00B229F8"/>
  </w:style>
  <w:style w:type="paragraph" w:styleId="af0">
    <w:name w:val="Balloon Text"/>
    <w:basedOn w:val="a7"/>
    <w:link w:val="af1"/>
    <w:uiPriority w:val="99"/>
    <w:unhideWhenUsed/>
    <w:rsid w:val="00B229F8"/>
    <w:pPr>
      <w:spacing w:line="240" w:lineRule="auto"/>
    </w:pPr>
    <w:rPr>
      <w:rFonts w:ascii="Tahoma" w:hAnsi="Tahoma" w:cs="Tahoma"/>
      <w:sz w:val="16"/>
      <w:szCs w:val="16"/>
    </w:rPr>
  </w:style>
  <w:style w:type="character" w:customStyle="1" w:styleId="af1">
    <w:name w:val="Текст выноски Знак"/>
    <w:basedOn w:val="a9"/>
    <w:link w:val="af0"/>
    <w:uiPriority w:val="99"/>
    <w:rsid w:val="00B229F8"/>
    <w:rPr>
      <w:rFonts w:ascii="Tahoma" w:hAnsi="Tahoma" w:cs="Tahoma"/>
      <w:sz w:val="16"/>
      <w:szCs w:val="16"/>
    </w:rPr>
  </w:style>
  <w:style w:type="paragraph" w:styleId="af2">
    <w:name w:val="Title"/>
    <w:link w:val="23"/>
    <w:qFormat/>
    <w:rsid w:val="00A7702A"/>
    <w:pPr>
      <w:spacing w:after="0" w:line="360" w:lineRule="auto"/>
      <w:jc w:val="center"/>
    </w:pPr>
    <w:rPr>
      <w:rFonts w:ascii="Times New Roman" w:eastAsia="Times New Roman" w:hAnsi="Times New Roman" w:cs="Times New Roman"/>
      <w:b/>
      <w:bCs/>
      <w:sz w:val="32"/>
      <w:szCs w:val="20"/>
    </w:rPr>
  </w:style>
  <w:style w:type="character" w:customStyle="1" w:styleId="23">
    <w:name w:val="Заголовок Знак2"/>
    <w:basedOn w:val="a9"/>
    <w:link w:val="af2"/>
    <w:rsid w:val="00A7702A"/>
    <w:rPr>
      <w:rFonts w:ascii="Times New Roman" w:eastAsia="Times New Roman" w:hAnsi="Times New Roman" w:cs="Times New Roman"/>
      <w:b/>
      <w:bCs/>
      <w:sz w:val="32"/>
      <w:szCs w:val="20"/>
    </w:rPr>
  </w:style>
  <w:style w:type="paragraph" w:customStyle="1" w:styleId="af3">
    <w:name w:val="Штамп"/>
    <w:link w:val="af4"/>
    <w:rsid w:val="00F160B3"/>
    <w:pPr>
      <w:widowControl w:val="0"/>
      <w:spacing w:after="0" w:line="240" w:lineRule="auto"/>
    </w:pPr>
    <w:rPr>
      <w:rFonts w:ascii="Times New Roman" w:eastAsia="Times New Roman" w:hAnsi="Times New Roman" w:cs="Times New Roman"/>
      <w:sz w:val="18"/>
      <w:szCs w:val="20"/>
    </w:rPr>
  </w:style>
  <w:style w:type="paragraph" w:styleId="af5">
    <w:name w:val="Body Text"/>
    <w:aliases w:val="Знак, Знак,b,Основной текст Знак2,Основной текст Знак3 Знак Знак,Основной текст Знак2 Знак Знак Знак,Основной текст Знак1 Знак Знак Знак Знак,Основной текст Знак Знак Знак Знак Знак Знак,Основной текст Знак1 Знак1 Знак Знак,Абзац Знак,bt"/>
    <w:link w:val="af6"/>
    <w:qFormat/>
    <w:rsid w:val="003F5572"/>
    <w:pPr>
      <w:spacing w:after="0" w:line="240" w:lineRule="auto"/>
      <w:ind w:firstLine="709"/>
      <w:jc w:val="both"/>
    </w:pPr>
    <w:rPr>
      <w:rFonts w:ascii="Times New Roman" w:eastAsia="Times New Roman" w:hAnsi="Times New Roman" w:cs="Times New Roman"/>
      <w:sz w:val="28"/>
      <w:szCs w:val="20"/>
    </w:rPr>
  </w:style>
  <w:style w:type="character" w:customStyle="1" w:styleId="af6">
    <w:name w:val="Основной текст Знак"/>
    <w:aliases w:val="Знак Знак, Знак Знак,b Знак2,Основной текст Знак2 Знак2,Основной текст Знак3 Знак Знак Знак2,Основной текст Знак2 Знак Знак Знак Знак2,Основной текст Знак1 Знак Знак Знак Знак Знак2,Основной текст Знак Знак Знак Знак Знак Знак Знак1"/>
    <w:basedOn w:val="a9"/>
    <w:link w:val="af5"/>
    <w:rsid w:val="003F5572"/>
    <w:rPr>
      <w:rFonts w:ascii="Times New Roman" w:eastAsia="Times New Roman" w:hAnsi="Times New Roman" w:cs="Times New Roman"/>
      <w:sz w:val="28"/>
      <w:szCs w:val="20"/>
    </w:rPr>
  </w:style>
  <w:style w:type="character" w:styleId="af7">
    <w:name w:val="page number"/>
    <w:basedOn w:val="a9"/>
    <w:rsid w:val="00F160B3"/>
    <w:rPr>
      <w:rFonts w:ascii="Times New Roman" w:hAnsi="Times New Roman"/>
      <w:sz w:val="24"/>
    </w:rPr>
  </w:style>
  <w:style w:type="table" w:styleId="af8">
    <w:name w:val="Table Grid"/>
    <w:basedOn w:val="aa"/>
    <w:uiPriority w:val="39"/>
    <w:rsid w:val="0032313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9">
    <w:name w:val="СГТ_стадия_проектирования"/>
    <w:basedOn w:val="a7"/>
    <w:qFormat/>
    <w:rsid w:val="00600247"/>
    <w:pPr>
      <w:jc w:val="center"/>
    </w:pPr>
    <w:rPr>
      <w:i/>
      <w:caps/>
      <w:sz w:val="32"/>
    </w:rPr>
  </w:style>
  <w:style w:type="paragraph" w:customStyle="1" w:styleId="afa">
    <w:name w:val="СГТ_раздел_часть_книга"/>
    <w:basedOn w:val="a7"/>
    <w:next w:val="a7"/>
    <w:qFormat/>
    <w:rsid w:val="00600247"/>
    <w:pPr>
      <w:jc w:val="center"/>
    </w:pPr>
    <w:rPr>
      <w:b/>
    </w:rPr>
  </w:style>
  <w:style w:type="paragraph" w:customStyle="1" w:styleId="afb">
    <w:name w:val="изм"/>
    <w:basedOn w:val="a7"/>
    <w:qFormat/>
    <w:rsid w:val="0085671B"/>
    <w:pPr>
      <w:framePr w:hSpace="181" w:wrap="around" w:vAnchor="text" w:hAnchor="page" w:x="1894" w:y="1829"/>
      <w:spacing w:line="240" w:lineRule="auto"/>
      <w:jc w:val="center"/>
    </w:pPr>
    <w:rPr>
      <w:rFonts w:eastAsia="Calibri" w:cs="Times New Roman"/>
      <w:szCs w:val="28"/>
    </w:rPr>
  </w:style>
  <w:style w:type="paragraph" w:customStyle="1" w:styleId="12">
    <w:name w:val="изм1"/>
    <w:basedOn w:val="a7"/>
    <w:qFormat/>
    <w:rsid w:val="0085671B"/>
    <w:pPr>
      <w:framePr w:hSpace="181" w:wrap="around" w:vAnchor="text" w:hAnchor="page" w:x="1894" w:y="1829"/>
      <w:spacing w:line="240" w:lineRule="auto"/>
      <w:jc w:val="center"/>
    </w:pPr>
    <w:rPr>
      <w:rFonts w:eastAsia="Calibri" w:cs="Times New Roman"/>
      <w:szCs w:val="28"/>
    </w:rPr>
  </w:style>
  <w:style w:type="paragraph" w:customStyle="1" w:styleId="24">
    <w:name w:val="изм2"/>
    <w:basedOn w:val="a7"/>
    <w:qFormat/>
    <w:rsid w:val="0085671B"/>
    <w:pPr>
      <w:framePr w:hSpace="181" w:wrap="around" w:vAnchor="text" w:hAnchor="page" w:x="1894" w:y="1829"/>
      <w:spacing w:line="240" w:lineRule="auto"/>
      <w:jc w:val="center"/>
    </w:pPr>
    <w:rPr>
      <w:rFonts w:eastAsia="Calibri" w:cs="Times New Roman"/>
      <w:szCs w:val="28"/>
    </w:rPr>
  </w:style>
  <w:style w:type="paragraph" w:customStyle="1" w:styleId="afc">
    <w:name w:val="№"/>
    <w:basedOn w:val="a7"/>
    <w:qFormat/>
    <w:rsid w:val="0085671B"/>
    <w:pPr>
      <w:framePr w:hSpace="181" w:wrap="around" w:vAnchor="text" w:hAnchor="page" w:x="1894" w:y="1829"/>
      <w:spacing w:line="240" w:lineRule="auto"/>
      <w:jc w:val="center"/>
    </w:pPr>
    <w:rPr>
      <w:rFonts w:eastAsia="Calibri" w:cs="Times New Roman"/>
    </w:rPr>
  </w:style>
  <w:style w:type="paragraph" w:customStyle="1" w:styleId="13">
    <w:name w:val="№1"/>
    <w:basedOn w:val="a7"/>
    <w:qFormat/>
    <w:rsid w:val="0085671B"/>
    <w:pPr>
      <w:framePr w:hSpace="181" w:wrap="around" w:vAnchor="text" w:hAnchor="page" w:x="1894" w:y="1829"/>
      <w:spacing w:line="240" w:lineRule="auto"/>
      <w:jc w:val="center"/>
    </w:pPr>
    <w:rPr>
      <w:rFonts w:eastAsia="Times New Roman" w:cs="Times New Roman"/>
      <w:szCs w:val="28"/>
    </w:rPr>
  </w:style>
  <w:style w:type="paragraph" w:customStyle="1" w:styleId="25">
    <w:name w:val="№2"/>
    <w:basedOn w:val="a7"/>
    <w:qFormat/>
    <w:rsid w:val="0085671B"/>
    <w:pPr>
      <w:framePr w:hSpace="181" w:wrap="around" w:vAnchor="text" w:hAnchor="page" w:x="1894" w:y="1829"/>
      <w:spacing w:line="240" w:lineRule="auto"/>
      <w:jc w:val="center"/>
    </w:pPr>
    <w:rPr>
      <w:rFonts w:eastAsia="Times New Roman" w:cs="Times New Roman"/>
      <w:szCs w:val="28"/>
    </w:rPr>
  </w:style>
  <w:style w:type="paragraph" w:customStyle="1" w:styleId="afd">
    <w:name w:val="подп"/>
    <w:basedOn w:val="a7"/>
    <w:qFormat/>
    <w:rsid w:val="0085671B"/>
    <w:pPr>
      <w:framePr w:hSpace="181" w:wrap="around" w:vAnchor="text" w:hAnchor="page" w:x="1894" w:y="1829"/>
      <w:spacing w:after="120" w:line="240" w:lineRule="auto"/>
      <w:jc w:val="center"/>
    </w:pPr>
    <w:rPr>
      <w:rFonts w:eastAsia="Calibri" w:cs="Times New Roman"/>
    </w:rPr>
  </w:style>
  <w:style w:type="paragraph" w:customStyle="1" w:styleId="15">
    <w:name w:val="подп1"/>
    <w:basedOn w:val="a7"/>
    <w:qFormat/>
    <w:rsid w:val="0085671B"/>
    <w:pPr>
      <w:framePr w:hSpace="181" w:wrap="around" w:vAnchor="text" w:hAnchor="page" w:x="1894" w:y="1829"/>
      <w:spacing w:line="240" w:lineRule="auto"/>
      <w:jc w:val="center"/>
    </w:pPr>
    <w:rPr>
      <w:rFonts w:eastAsia="Times New Roman" w:cs="Times New Roman"/>
      <w:szCs w:val="28"/>
    </w:rPr>
  </w:style>
  <w:style w:type="paragraph" w:customStyle="1" w:styleId="26">
    <w:name w:val="подп2"/>
    <w:basedOn w:val="a7"/>
    <w:qFormat/>
    <w:rsid w:val="0085671B"/>
    <w:pPr>
      <w:framePr w:hSpace="181" w:wrap="around" w:vAnchor="text" w:hAnchor="page" w:x="1894" w:y="1829"/>
      <w:spacing w:line="240" w:lineRule="auto"/>
      <w:jc w:val="center"/>
    </w:pPr>
    <w:rPr>
      <w:rFonts w:eastAsia="Times New Roman" w:cs="Times New Roman"/>
      <w:szCs w:val="28"/>
    </w:rPr>
  </w:style>
  <w:style w:type="paragraph" w:customStyle="1" w:styleId="afe">
    <w:name w:val="дата"/>
    <w:basedOn w:val="a7"/>
    <w:qFormat/>
    <w:rsid w:val="0085671B"/>
    <w:pPr>
      <w:framePr w:hSpace="181" w:wrap="around" w:vAnchor="text" w:hAnchor="page" w:x="1894" w:y="1829"/>
      <w:spacing w:after="120" w:line="240" w:lineRule="auto"/>
      <w:jc w:val="center"/>
    </w:pPr>
    <w:rPr>
      <w:rFonts w:eastAsia="Calibri" w:cs="Times New Roman"/>
    </w:rPr>
  </w:style>
  <w:style w:type="paragraph" w:customStyle="1" w:styleId="16">
    <w:name w:val="дата1"/>
    <w:basedOn w:val="afe"/>
    <w:qFormat/>
    <w:rsid w:val="0085671B"/>
    <w:pPr>
      <w:framePr w:wrap="around"/>
    </w:pPr>
  </w:style>
  <w:style w:type="paragraph" w:customStyle="1" w:styleId="27">
    <w:name w:val="дата2"/>
    <w:basedOn w:val="a7"/>
    <w:qFormat/>
    <w:rsid w:val="0085671B"/>
    <w:pPr>
      <w:framePr w:hSpace="181" w:wrap="around" w:vAnchor="text" w:hAnchor="page" w:x="1894" w:y="1829"/>
      <w:spacing w:line="240" w:lineRule="auto"/>
      <w:jc w:val="center"/>
    </w:pPr>
    <w:rPr>
      <w:rFonts w:eastAsia="Times New Roman" w:cs="Times New Roman"/>
      <w:szCs w:val="28"/>
    </w:rPr>
  </w:style>
  <w:style w:type="paragraph" w:customStyle="1" w:styleId="aff">
    <w:name w:val="Квадрат"/>
    <w:rsid w:val="00D56B13"/>
    <w:pPr>
      <w:spacing w:before="120" w:after="0" w:line="240" w:lineRule="auto"/>
      <w:jc w:val="center"/>
    </w:pPr>
    <w:rPr>
      <w:rFonts w:ascii="Times New Roman" w:eastAsia="Times New Roman" w:hAnsi="Times New Roman" w:cs="Times New Roman"/>
      <w:sz w:val="24"/>
      <w:szCs w:val="20"/>
    </w:rPr>
  </w:style>
  <w:style w:type="table" w:styleId="-2">
    <w:name w:val="Light List Accent 2"/>
    <w:basedOn w:val="aa"/>
    <w:uiPriority w:val="61"/>
    <w:rsid w:val="00B32F27"/>
    <w:pPr>
      <w:spacing w:after="0" w:line="240" w:lineRule="auto"/>
    </w:pPr>
    <w:rPr>
      <w:color w:val="000000" w:themeColor="text1"/>
    </w:rPr>
    <w:tblPr>
      <w:tblStyleRowBandSize w:val="1"/>
      <w:tblStyleColBandSize w:val="1"/>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shd w:val="clear" w:color="auto" w:fill="auto"/>
    </w:tcPr>
    <w:tblStylePr w:type="firstRow">
      <w:pPr>
        <w:spacing w:before="0" w:after="0" w:line="240" w:lineRule="auto"/>
      </w:pPr>
      <w:rPr>
        <w:rFonts w:ascii="Times New Roman" w:hAnsi="Times New Roman"/>
        <w:b/>
        <w:bCs/>
        <w:color w:val="auto"/>
        <w:sz w:val="24"/>
      </w:rPr>
      <w:tblPr/>
      <w:tcPr>
        <w:shd w:val="clear" w:color="auto" w:fill="FFFFFF" w:themeFill="background1"/>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styleId="-6">
    <w:name w:val="Light Shading Accent 6"/>
    <w:basedOn w:val="aa"/>
    <w:uiPriority w:val="60"/>
    <w:rsid w:val="00CD638F"/>
    <w:pPr>
      <w:spacing w:after="0" w:line="240" w:lineRule="auto"/>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hemeFill="background1"/>
      </w:tcPr>
    </w:tblStylePr>
    <w:tblStylePr w:type="band1Horz">
      <w:tblPr/>
      <w:tcPr>
        <w:shd w:val="clear" w:color="auto" w:fill="FFFFFF" w:themeFill="background1"/>
      </w:tcPr>
    </w:tblStylePr>
  </w:style>
  <w:style w:type="table" w:customStyle="1" w:styleId="aff0">
    <w:name w:val="СГТ_таблица"/>
    <w:basedOn w:val="aa"/>
    <w:uiPriority w:val="99"/>
    <w:rsid w:val="00CC23B3"/>
    <w:pPr>
      <w:spacing w:after="0" w:line="240" w:lineRule="auto"/>
      <w:jc w:val="center"/>
    </w:pPr>
    <w:rPr>
      <w:rFonts w:ascii="Times New Roman" w:hAnsi="Times New Roman"/>
      <w:sz w:val="28"/>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Times New Roman" w:hAnsi="Times New Roman"/>
        <w:sz w:val="22"/>
      </w:rPr>
      <w:tblPr/>
      <w:tcPr>
        <w:vAlign w:val="center"/>
      </w:tcPr>
    </w:tblStylePr>
  </w:style>
  <w:style w:type="character" w:customStyle="1" w:styleId="11">
    <w:name w:val="Заголовок 1 Знак"/>
    <w:aliases w:val="Глава 1 Знак,Раздел - 1 уровень Знак, Знак Знак Знак Знак Знак1,З-1 Знак,новая страница Знак,Caaieiaie aei?ac Знак,Заголовок 1 Знак Знак Знак Знак Знак Знак,Заголовок 1 Знак Знак Знак Знак Знак Знак Знак Знак Знак Знак1"/>
    <w:basedOn w:val="a9"/>
    <w:link w:val="10"/>
    <w:rsid w:val="001C2DCC"/>
    <w:rPr>
      <w:rFonts w:ascii="Times New Roman" w:eastAsiaTheme="majorEastAsia" w:hAnsi="Times New Roman" w:cstheme="majorBidi"/>
      <w:b/>
      <w:bCs/>
      <w:sz w:val="32"/>
      <w:szCs w:val="28"/>
    </w:rPr>
  </w:style>
  <w:style w:type="paragraph" w:customStyle="1" w:styleId="a8">
    <w:name w:val="СГТ_основной_текст"/>
    <w:basedOn w:val="af5"/>
    <w:link w:val="aff1"/>
    <w:qFormat/>
    <w:rsid w:val="00725094"/>
  </w:style>
  <w:style w:type="character" w:customStyle="1" w:styleId="22">
    <w:name w:val="Заголовок 2 Знак"/>
    <w:aliases w:val="Подраздел - 2 уровень Знак1,Gliederung2 Знак1,Заголовок 2 Знак Знак Знак Знак Знак Знак Знак1,Заголовок 2 Знак Знак Знак Знак Знак Знак2,Заголовок 2 Знак Знак Знак1 Знак1,hseHeading 2 Знак1,OG Heading 2 Знак1,- 1.1 Знак1,Title3 Знак1"/>
    <w:basedOn w:val="a9"/>
    <w:link w:val="21"/>
    <w:rsid w:val="001C2DCC"/>
    <w:rPr>
      <w:rFonts w:ascii="Times New Roman" w:eastAsiaTheme="majorEastAsia" w:hAnsi="Times New Roman" w:cstheme="majorBidi"/>
      <w:b/>
      <w:bCs/>
      <w:sz w:val="28"/>
      <w:szCs w:val="26"/>
    </w:rPr>
  </w:style>
  <w:style w:type="paragraph" w:customStyle="1" w:styleId="aff2">
    <w:name w:val="Состав проекта"/>
    <w:basedOn w:val="af5"/>
    <w:next w:val="af5"/>
    <w:qFormat/>
    <w:rsid w:val="0017442F"/>
    <w:pPr>
      <w:jc w:val="center"/>
    </w:pPr>
    <w:rPr>
      <w:b/>
      <w:sz w:val="32"/>
    </w:rPr>
  </w:style>
  <w:style w:type="character" w:customStyle="1" w:styleId="30">
    <w:name w:val="Заголовок 3 Знак"/>
    <w:aliases w:val="Пункт - 3 уровень Знак3,З-3 Знак3,1.1.1 Заголовок Знак3,1.1.11.1.1 Заголовок Знак3,Heading 3 Char Знак3,H3 Знак3,h3 Знак3,- 1... Знак3,- 1.1.1 Знак3,Aaaiiinou (iacaaiea) Знак3,Ведомость (название) Знак2,изм_Заголовок 3 Знак,EIA H3 Знак"/>
    <w:basedOn w:val="a9"/>
    <w:link w:val="3"/>
    <w:rsid w:val="001C2DCC"/>
    <w:rPr>
      <w:rFonts w:ascii="Times New Roman" w:eastAsiaTheme="majorEastAsia" w:hAnsi="Times New Roman" w:cstheme="majorBidi"/>
      <w:bCs/>
      <w:i/>
      <w:sz w:val="28"/>
    </w:rPr>
  </w:style>
  <w:style w:type="paragraph" w:styleId="aff3">
    <w:name w:val="TOC Heading"/>
    <w:basedOn w:val="10"/>
    <w:next w:val="a7"/>
    <w:uiPriority w:val="39"/>
    <w:unhideWhenUsed/>
    <w:qFormat/>
    <w:rsid w:val="002E7DBA"/>
    <w:pPr>
      <w:outlineLvl w:val="9"/>
    </w:pPr>
  </w:style>
  <w:style w:type="paragraph" w:styleId="17">
    <w:name w:val="toc 1"/>
    <w:aliases w:val="Шаблон 1,Оглавление new"/>
    <w:basedOn w:val="a7"/>
    <w:next w:val="a7"/>
    <w:link w:val="18"/>
    <w:autoRedefine/>
    <w:uiPriority w:val="39"/>
    <w:unhideWhenUsed/>
    <w:qFormat/>
    <w:rsid w:val="009E471E"/>
    <w:pPr>
      <w:tabs>
        <w:tab w:val="right" w:leader="dot" w:pos="9684"/>
      </w:tabs>
      <w:spacing w:after="100"/>
      <w:jc w:val="left"/>
    </w:pPr>
    <w:rPr>
      <w:rFonts w:eastAsia="Times New Roman" w:cs="Times New Roman"/>
      <w:bCs/>
      <w:noProof/>
      <w:sz w:val="24"/>
      <w:szCs w:val="24"/>
      <w:lang w:eastAsia="en-US"/>
    </w:rPr>
  </w:style>
  <w:style w:type="paragraph" w:styleId="28">
    <w:name w:val="toc 2"/>
    <w:basedOn w:val="a7"/>
    <w:next w:val="a7"/>
    <w:link w:val="29"/>
    <w:autoRedefine/>
    <w:uiPriority w:val="39"/>
    <w:unhideWhenUsed/>
    <w:qFormat/>
    <w:rsid w:val="00F24E65"/>
    <w:pPr>
      <w:tabs>
        <w:tab w:val="right" w:leader="dot" w:pos="9684"/>
      </w:tabs>
      <w:spacing w:after="100"/>
      <w:ind w:left="220"/>
      <w:jc w:val="left"/>
    </w:pPr>
  </w:style>
  <w:style w:type="paragraph" w:styleId="31">
    <w:name w:val="toc 3"/>
    <w:basedOn w:val="a7"/>
    <w:link w:val="32"/>
    <w:autoRedefine/>
    <w:uiPriority w:val="39"/>
    <w:unhideWhenUsed/>
    <w:qFormat/>
    <w:rsid w:val="00F24E65"/>
    <w:pPr>
      <w:tabs>
        <w:tab w:val="right" w:leader="dot" w:pos="9684"/>
      </w:tabs>
      <w:spacing w:after="100"/>
      <w:ind w:left="440"/>
      <w:jc w:val="left"/>
    </w:pPr>
  </w:style>
  <w:style w:type="character" w:styleId="aff4">
    <w:name w:val="Hyperlink"/>
    <w:basedOn w:val="a9"/>
    <w:uiPriority w:val="99"/>
    <w:unhideWhenUsed/>
    <w:rsid w:val="002E7DBA"/>
    <w:rPr>
      <w:color w:val="0000FF" w:themeColor="hyperlink"/>
      <w:u w:val="single"/>
    </w:rPr>
  </w:style>
  <w:style w:type="character" w:customStyle="1" w:styleId="40">
    <w:name w:val="Заголовок 4 Знак"/>
    <w:aliases w:val="Подпункт - 4 уровень Знак1,Заголовок 4 подпункт УГТП Знак1,H4 Знак1,(????.) Знак,Б4 Знак,RTC 4 Знак,Пункт Знак Знак,Пункт Знак1,- 1.1.1.1 Знак,Map Title Знак,carter ecological heading 4 Знак,Level 4 Знак,D&amp;M4 Знак,D&amp;M 4 Знак,RSKH4 Знак"/>
    <w:basedOn w:val="a9"/>
    <w:link w:val="4"/>
    <w:uiPriority w:val="99"/>
    <w:rsid w:val="00EA1BBC"/>
    <w:rPr>
      <w:rFonts w:ascii="Times New Roman" w:eastAsiaTheme="majorEastAsia" w:hAnsi="Times New Roman" w:cstheme="majorBidi"/>
      <w:bCs/>
      <w:i/>
      <w:iCs/>
      <w:sz w:val="28"/>
    </w:rPr>
  </w:style>
  <w:style w:type="character" w:customStyle="1" w:styleId="50">
    <w:name w:val="Заголовок 5 Знак"/>
    <w:aliases w:val="H5 Знак1,Heading 5 NOT IN USE Знак1,Heading 5 Знак,Подпункт Знак,Block Label Знак,Underline Знак,Block Label1 Знак,Block Label2 Знак,Block Label3 Знак,Block Label11 Знак,Block Label21 Знак,Block Label4 Знак,Block Label12 Знак"/>
    <w:basedOn w:val="a9"/>
    <w:link w:val="5"/>
    <w:rsid w:val="00901E85"/>
    <w:rPr>
      <w:rFonts w:asciiTheme="majorHAnsi" w:eastAsiaTheme="majorEastAsia" w:hAnsiTheme="majorHAnsi" w:cstheme="majorBidi"/>
      <w:color w:val="243F60" w:themeColor="accent1" w:themeShade="7F"/>
      <w:sz w:val="28"/>
    </w:rPr>
  </w:style>
  <w:style w:type="character" w:customStyle="1" w:styleId="60">
    <w:name w:val="Заголовок 6 Знак"/>
    <w:aliases w:val="Heading 6 Char Знак,OG Distribution Знак,наимен. рис Знак,Italic Знак"/>
    <w:basedOn w:val="a9"/>
    <w:link w:val="6"/>
    <w:rsid w:val="00901E85"/>
    <w:rPr>
      <w:rFonts w:asciiTheme="majorHAnsi" w:eastAsiaTheme="majorEastAsia" w:hAnsiTheme="majorHAnsi" w:cstheme="majorBidi"/>
      <w:i/>
      <w:iCs/>
      <w:color w:val="243F60" w:themeColor="accent1" w:themeShade="7F"/>
      <w:sz w:val="28"/>
    </w:rPr>
  </w:style>
  <w:style w:type="character" w:customStyle="1" w:styleId="70">
    <w:name w:val="Заголовок 7 Знак"/>
    <w:aliases w:val="Наимен. рис Знак,Not in Use Знак"/>
    <w:basedOn w:val="a9"/>
    <w:link w:val="7"/>
    <w:rsid w:val="00901E85"/>
    <w:rPr>
      <w:rFonts w:asciiTheme="majorHAnsi" w:eastAsiaTheme="majorEastAsia" w:hAnsiTheme="majorHAnsi" w:cstheme="majorBidi"/>
      <w:i/>
      <w:iCs/>
      <w:color w:val="404040" w:themeColor="text1" w:themeTint="BF"/>
      <w:sz w:val="28"/>
    </w:rPr>
  </w:style>
  <w:style w:type="character" w:customStyle="1" w:styleId="80">
    <w:name w:val="Заголовок 8 Знак"/>
    <w:aliases w:val=" Знак8 Знак,Знак8 Знак1,not In use Знак"/>
    <w:basedOn w:val="a9"/>
    <w:link w:val="8"/>
    <w:rsid w:val="00901E85"/>
    <w:rPr>
      <w:rFonts w:asciiTheme="majorHAnsi" w:eastAsiaTheme="majorEastAsia" w:hAnsiTheme="majorHAnsi" w:cstheme="majorBidi"/>
      <w:color w:val="404040" w:themeColor="text1" w:themeTint="BF"/>
      <w:sz w:val="20"/>
      <w:szCs w:val="20"/>
    </w:rPr>
  </w:style>
  <w:style w:type="character" w:customStyle="1" w:styleId="90">
    <w:name w:val="Заголовок 9 Знак"/>
    <w:aliases w:val="Заголовок 90 Знак,Not in use Знак"/>
    <w:basedOn w:val="a9"/>
    <w:link w:val="9"/>
    <w:rsid w:val="00901E85"/>
    <w:rPr>
      <w:rFonts w:asciiTheme="majorHAnsi" w:eastAsiaTheme="majorEastAsia" w:hAnsiTheme="majorHAnsi" w:cstheme="majorBidi"/>
      <w:i/>
      <w:iCs/>
      <w:color w:val="404040" w:themeColor="text1" w:themeTint="BF"/>
      <w:sz w:val="20"/>
      <w:szCs w:val="20"/>
    </w:rPr>
  </w:style>
  <w:style w:type="paragraph" w:customStyle="1" w:styleId="aff5">
    <w:name w:val="Наименование_объекта"/>
    <w:basedOn w:val="a7"/>
    <w:qFormat/>
    <w:rsid w:val="0030599C"/>
    <w:pPr>
      <w:spacing w:line="360" w:lineRule="auto"/>
      <w:jc w:val="center"/>
    </w:pPr>
    <w:rPr>
      <w:b/>
      <w:sz w:val="36"/>
    </w:rPr>
  </w:style>
  <w:style w:type="paragraph" w:styleId="2a">
    <w:name w:val="Body Text Indent 2"/>
    <w:aliases w:val="глава"/>
    <w:basedOn w:val="a7"/>
    <w:link w:val="2b"/>
    <w:unhideWhenUsed/>
    <w:rsid w:val="00983823"/>
    <w:pPr>
      <w:spacing w:after="120" w:line="480" w:lineRule="auto"/>
      <w:ind w:left="283"/>
    </w:pPr>
  </w:style>
  <w:style w:type="character" w:customStyle="1" w:styleId="2b">
    <w:name w:val="Основной текст с отступом 2 Знак"/>
    <w:aliases w:val="глава Знак"/>
    <w:basedOn w:val="a9"/>
    <w:link w:val="2a"/>
    <w:rsid w:val="00983823"/>
    <w:rPr>
      <w:rFonts w:ascii="Times New Roman" w:hAnsi="Times New Roman"/>
      <w:sz w:val="28"/>
    </w:rPr>
  </w:style>
  <w:style w:type="numbering" w:customStyle="1" w:styleId="19">
    <w:name w:val="Нет списка1"/>
    <w:next w:val="ab"/>
    <w:semiHidden/>
    <w:unhideWhenUsed/>
    <w:rsid w:val="00983823"/>
  </w:style>
  <w:style w:type="table" w:customStyle="1" w:styleId="1a">
    <w:name w:val="Сетка таблицы1"/>
    <w:basedOn w:val="aa"/>
    <w:next w:val="af8"/>
    <w:uiPriority w:val="3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
    <w:name w:val="Светлый список - Акцент 21"/>
    <w:basedOn w:val="aa"/>
    <w:next w:val="-2"/>
    <w:uiPriority w:val="61"/>
    <w:rsid w:val="00983823"/>
    <w:pPr>
      <w:spacing w:after="0" w:line="240" w:lineRule="auto"/>
    </w:pPr>
    <w:rPr>
      <w:color w:val="000000" w:themeColor="text1"/>
    </w:rPr>
    <w:tblPr>
      <w:tblStyleRowBandSize w:val="1"/>
      <w:tblStyleColBandSize w:val="1"/>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shd w:val="clear" w:color="auto" w:fill="auto"/>
    </w:tcPr>
    <w:tblStylePr w:type="firstRow">
      <w:pPr>
        <w:spacing w:before="0" w:after="0" w:line="240" w:lineRule="auto"/>
      </w:pPr>
      <w:rPr>
        <w:rFonts w:ascii="Times New Roman" w:hAnsi="Times New Roman"/>
        <w:b/>
        <w:bCs/>
        <w:color w:val="auto"/>
        <w:sz w:val="24"/>
      </w:rPr>
      <w:tblPr/>
      <w:tcPr>
        <w:shd w:val="clear" w:color="auto" w:fill="FFFFFF" w:themeFill="background1"/>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customStyle="1" w:styleId="-61">
    <w:name w:val="Светлая заливка - Акцент 61"/>
    <w:basedOn w:val="aa"/>
    <w:next w:val="-6"/>
    <w:uiPriority w:val="60"/>
    <w:rsid w:val="00983823"/>
    <w:pPr>
      <w:spacing w:after="0" w:line="240" w:lineRule="auto"/>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hemeFill="background1"/>
      </w:tcPr>
    </w:tblStylePr>
    <w:tblStylePr w:type="band1Horz">
      <w:tblPr/>
      <w:tcPr>
        <w:shd w:val="clear" w:color="auto" w:fill="FFFFFF" w:themeFill="background1"/>
      </w:tcPr>
    </w:tblStylePr>
  </w:style>
  <w:style w:type="table" w:customStyle="1" w:styleId="1b">
    <w:name w:val="СГТ_таблица1"/>
    <w:basedOn w:val="aa"/>
    <w:uiPriority w:val="99"/>
    <w:rsid w:val="00983823"/>
    <w:pPr>
      <w:spacing w:after="0" w:line="240" w:lineRule="auto"/>
      <w:jc w:val="center"/>
    </w:pPr>
    <w:rPr>
      <w:rFonts w:ascii="Times New Roman" w:hAnsi="Times New Roman"/>
      <w:sz w:val="28"/>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Times New Roman" w:hAnsi="Times New Roman"/>
        <w:sz w:val="22"/>
      </w:rPr>
      <w:tblPr/>
      <w:tcPr>
        <w:vAlign w:val="center"/>
      </w:tcPr>
    </w:tblStylePr>
  </w:style>
  <w:style w:type="character" w:customStyle="1" w:styleId="FontStyle297">
    <w:name w:val="Font Style297"/>
    <w:rsid w:val="00983823"/>
    <w:rPr>
      <w:rFonts w:ascii="Arial" w:hAnsi="Arial" w:cs="Arial"/>
      <w:sz w:val="22"/>
      <w:szCs w:val="22"/>
    </w:rPr>
  </w:style>
  <w:style w:type="paragraph" w:customStyle="1" w:styleId="aff6">
    <w:name w:val="Гидро.таб"/>
    <w:rsid w:val="00983823"/>
    <w:pPr>
      <w:overflowPunct w:val="0"/>
      <w:autoSpaceDE w:val="0"/>
      <w:autoSpaceDN w:val="0"/>
      <w:adjustRightInd w:val="0"/>
      <w:spacing w:after="0" w:line="240" w:lineRule="auto"/>
      <w:jc w:val="center"/>
    </w:pPr>
    <w:rPr>
      <w:rFonts w:ascii="Arial" w:eastAsia="Times New Roman" w:hAnsi="Arial" w:cs="Times New Roman"/>
      <w:noProof/>
      <w:sz w:val="20"/>
      <w:szCs w:val="20"/>
    </w:rPr>
  </w:style>
  <w:style w:type="paragraph" w:customStyle="1" w:styleId="Style103">
    <w:name w:val="Style103"/>
    <w:basedOn w:val="a7"/>
    <w:rsid w:val="00983823"/>
    <w:pPr>
      <w:widowControl w:val="0"/>
      <w:autoSpaceDE w:val="0"/>
      <w:autoSpaceDN w:val="0"/>
      <w:adjustRightInd w:val="0"/>
      <w:spacing w:after="200" w:line="240" w:lineRule="auto"/>
      <w:jc w:val="left"/>
    </w:pPr>
    <w:rPr>
      <w:rFonts w:ascii="Microsoft Sans Serif" w:eastAsia="Times New Roman" w:hAnsi="Microsoft Sans Serif" w:cs="Times New Roman"/>
      <w:sz w:val="24"/>
      <w:szCs w:val="24"/>
    </w:rPr>
  </w:style>
  <w:style w:type="table" w:customStyle="1" w:styleId="2c">
    <w:name w:val="Сетка таблицы2"/>
    <w:basedOn w:val="aa"/>
    <w:next w:val="af8"/>
    <w:uiPriority w:val="3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1">
    <w:name w:val="СГТ_основной_текст Знак"/>
    <w:link w:val="a8"/>
    <w:locked/>
    <w:rsid w:val="00983823"/>
    <w:rPr>
      <w:rFonts w:ascii="Times New Roman" w:eastAsia="Times New Roman" w:hAnsi="Times New Roman" w:cs="Times New Roman"/>
      <w:sz w:val="28"/>
      <w:szCs w:val="20"/>
    </w:rPr>
  </w:style>
  <w:style w:type="table" w:customStyle="1" w:styleId="33">
    <w:name w:val="Сетка таблицы3"/>
    <w:basedOn w:val="aa"/>
    <w:next w:val="af8"/>
    <w:uiPriority w:val="59"/>
    <w:rsid w:val="00983823"/>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Body Text Indent"/>
    <w:aliases w:val="Основной текст с отступом1 Знак Знак,Основной текст с отступом1 Знак Знак Знак Знак Знак Знак,Основной текст с отступом1 Знак Знак Знак Знак Знак,Знак2,Основной текст с отступом Знак2,Основной текст с отступом Знак Знак"/>
    <w:basedOn w:val="a7"/>
    <w:link w:val="aff8"/>
    <w:unhideWhenUsed/>
    <w:rsid w:val="00983823"/>
    <w:pPr>
      <w:spacing w:after="120"/>
      <w:ind w:left="283"/>
    </w:pPr>
  </w:style>
  <w:style w:type="character" w:customStyle="1" w:styleId="aff8">
    <w:name w:val="Основной текст с отступом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Знак2 Знак,Основной текст с отступом Знак2 Знак1"/>
    <w:basedOn w:val="a9"/>
    <w:link w:val="aff7"/>
    <w:rsid w:val="00983823"/>
    <w:rPr>
      <w:rFonts w:ascii="Times New Roman" w:hAnsi="Times New Roman"/>
      <w:sz w:val="28"/>
    </w:rPr>
  </w:style>
  <w:style w:type="paragraph" w:styleId="aff9">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3 см Знак"/>
    <w:basedOn w:val="a7"/>
    <w:link w:val="1c"/>
    <w:uiPriority w:val="99"/>
    <w:unhideWhenUsed/>
    <w:qFormat/>
    <w:rsid w:val="00983823"/>
    <w:pPr>
      <w:spacing w:before="100" w:beforeAutospacing="1" w:after="100" w:afterAutospacing="1" w:line="240" w:lineRule="auto"/>
      <w:jc w:val="left"/>
    </w:pPr>
    <w:rPr>
      <w:rFonts w:eastAsia="Times New Roman" w:cs="Times New Roman"/>
      <w:sz w:val="24"/>
      <w:szCs w:val="24"/>
    </w:rPr>
  </w:style>
  <w:style w:type="table" w:customStyle="1" w:styleId="110">
    <w:name w:val="Сетка таблицы11"/>
    <w:basedOn w:val="aa"/>
    <w:next w:val="af8"/>
    <w:rsid w:val="00983823"/>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a"/>
    <w:next w:val="af8"/>
    <w:rsid w:val="0098382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List Paragraph"/>
    <w:aliases w:val="Заголовок 1 порядка"/>
    <w:basedOn w:val="a7"/>
    <w:link w:val="affb"/>
    <w:uiPriority w:val="34"/>
    <w:qFormat/>
    <w:rsid w:val="00983823"/>
    <w:pPr>
      <w:ind w:left="720"/>
      <w:contextualSpacing/>
    </w:pPr>
  </w:style>
  <w:style w:type="table" w:customStyle="1" w:styleId="250">
    <w:name w:val="Сетка таблицы25"/>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Сетка таблицы34"/>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d">
    <w:name w:val="Body Text 2"/>
    <w:basedOn w:val="a7"/>
    <w:link w:val="2e"/>
    <w:unhideWhenUsed/>
    <w:rsid w:val="00983823"/>
    <w:pPr>
      <w:spacing w:after="120" w:line="480" w:lineRule="auto"/>
    </w:pPr>
  </w:style>
  <w:style w:type="character" w:customStyle="1" w:styleId="2e">
    <w:name w:val="Основной текст 2 Знак"/>
    <w:basedOn w:val="a9"/>
    <w:link w:val="2d"/>
    <w:rsid w:val="00983823"/>
    <w:rPr>
      <w:rFonts w:ascii="Times New Roman" w:hAnsi="Times New Roman"/>
      <w:sz w:val="28"/>
    </w:rPr>
  </w:style>
  <w:style w:type="paragraph" w:styleId="affc">
    <w:name w:val="footnote text"/>
    <w:basedOn w:val="a7"/>
    <w:link w:val="affd"/>
    <w:unhideWhenUsed/>
    <w:rsid w:val="00983823"/>
    <w:pPr>
      <w:spacing w:line="240" w:lineRule="auto"/>
    </w:pPr>
    <w:rPr>
      <w:sz w:val="20"/>
      <w:szCs w:val="20"/>
    </w:rPr>
  </w:style>
  <w:style w:type="character" w:customStyle="1" w:styleId="affd">
    <w:name w:val="Текст сноски Знак"/>
    <w:basedOn w:val="a9"/>
    <w:link w:val="affc"/>
    <w:rsid w:val="00983823"/>
    <w:rPr>
      <w:rFonts w:ascii="Times New Roman" w:hAnsi="Times New Roman"/>
      <w:sz w:val="20"/>
      <w:szCs w:val="20"/>
    </w:rPr>
  </w:style>
  <w:style w:type="character" w:styleId="affe">
    <w:name w:val="footnote reference"/>
    <w:rsid w:val="00983823"/>
    <w:rPr>
      <w:vertAlign w:val="superscript"/>
    </w:rPr>
  </w:style>
  <w:style w:type="numbering" w:styleId="afff">
    <w:name w:val="Outline List 3"/>
    <w:basedOn w:val="ab"/>
    <w:rsid w:val="00983823"/>
  </w:style>
  <w:style w:type="character" w:customStyle="1" w:styleId="apple-converted-space">
    <w:name w:val="apple-converted-space"/>
    <w:basedOn w:val="a9"/>
    <w:rsid w:val="00983823"/>
  </w:style>
  <w:style w:type="paragraph" w:styleId="afff0">
    <w:name w:val="Body Text First Indent"/>
    <w:basedOn w:val="af5"/>
    <w:link w:val="afff1"/>
    <w:unhideWhenUsed/>
    <w:rsid w:val="00983823"/>
    <w:pPr>
      <w:spacing w:line="276" w:lineRule="auto"/>
      <w:ind w:firstLine="360"/>
    </w:pPr>
    <w:rPr>
      <w:rFonts w:eastAsiaTheme="minorEastAsia" w:cstheme="minorBidi"/>
      <w:szCs w:val="22"/>
    </w:rPr>
  </w:style>
  <w:style w:type="character" w:customStyle="1" w:styleId="afff1">
    <w:name w:val="Красная строка Знак"/>
    <w:basedOn w:val="af6"/>
    <w:link w:val="afff0"/>
    <w:rsid w:val="00983823"/>
    <w:rPr>
      <w:rFonts w:ascii="Times New Roman" w:eastAsia="Times New Roman" w:hAnsi="Times New Roman" w:cs="Times New Roman"/>
      <w:sz w:val="28"/>
      <w:szCs w:val="20"/>
    </w:rPr>
  </w:style>
  <w:style w:type="paragraph" w:styleId="afff2">
    <w:name w:val="caption"/>
    <w:aliases w:val="Название объекта Знак1,Название объекта Знак Знак1,Название объекта Знак Знак Знак Знак Знак Знак,Название объекта Знак Знак Знак Знак,Название объекта Знак Знак Знак,Название объекта Знак Знак,Название объекта_рисунок,Рисунок,таб, Зна"/>
    <w:link w:val="afff3"/>
    <w:qFormat/>
    <w:rsid w:val="00983823"/>
    <w:pPr>
      <w:spacing w:before="60" w:after="0" w:line="240" w:lineRule="auto"/>
      <w:jc w:val="center"/>
    </w:pPr>
    <w:rPr>
      <w:rFonts w:ascii="Times New Roman" w:eastAsia="Times New Roman" w:hAnsi="Times New Roman" w:cs="Times New Roman"/>
      <w:b/>
      <w:bCs/>
      <w:spacing w:val="24"/>
      <w:sz w:val="32"/>
      <w:szCs w:val="20"/>
    </w:rPr>
  </w:style>
  <w:style w:type="paragraph" w:customStyle="1" w:styleId="1d">
    <w:name w:val="Заголовок1"/>
    <w:basedOn w:val="a7"/>
    <w:next w:val="af5"/>
    <w:rsid w:val="00983823"/>
    <w:pPr>
      <w:keepNext/>
      <w:suppressAutoHyphens/>
      <w:spacing w:line="240" w:lineRule="auto"/>
      <w:jc w:val="center"/>
    </w:pPr>
    <w:rPr>
      <w:rFonts w:eastAsia="Times New Roman" w:cs="Times New Roman"/>
      <w:b/>
      <w:sz w:val="32"/>
      <w:szCs w:val="20"/>
    </w:rPr>
  </w:style>
  <w:style w:type="paragraph" w:styleId="42">
    <w:name w:val="toc 4"/>
    <w:next w:val="a7"/>
    <w:uiPriority w:val="39"/>
    <w:rsid w:val="00983823"/>
    <w:pPr>
      <w:tabs>
        <w:tab w:val="right" w:leader="dot" w:pos="9356"/>
      </w:tabs>
      <w:spacing w:after="0" w:line="288" w:lineRule="auto"/>
      <w:ind w:left="1361" w:hanging="624"/>
    </w:pPr>
    <w:rPr>
      <w:rFonts w:ascii="Times New Roman" w:eastAsia="Times New Roman" w:hAnsi="Times New Roman" w:cs="Times New Roman"/>
      <w:sz w:val="28"/>
      <w:szCs w:val="20"/>
    </w:rPr>
  </w:style>
  <w:style w:type="paragraph" w:styleId="52">
    <w:name w:val="toc 5"/>
    <w:next w:val="a7"/>
    <w:link w:val="53"/>
    <w:uiPriority w:val="39"/>
    <w:rsid w:val="00983823"/>
    <w:pPr>
      <w:widowControl w:val="0"/>
      <w:tabs>
        <w:tab w:val="right" w:leader="dot" w:pos="9356"/>
      </w:tabs>
      <w:spacing w:after="0" w:line="288" w:lineRule="auto"/>
      <w:ind w:left="1814" w:hanging="1814"/>
    </w:pPr>
    <w:rPr>
      <w:rFonts w:ascii="Times New Roman" w:eastAsia="Times New Roman" w:hAnsi="Times New Roman" w:cs="Times New Roman"/>
      <w:sz w:val="28"/>
      <w:szCs w:val="20"/>
    </w:rPr>
  </w:style>
  <w:style w:type="paragraph" w:customStyle="1" w:styleId="afff4">
    <w:name w:val="Название организации"/>
    <w:rsid w:val="00983823"/>
    <w:pPr>
      <w:spacing w:before="60" w:after="0" w:line="240" w:lineRule="auto"/>
      <w:jc w:val="center"/>
    </w:pPr>
    <w:rPr>
      <w:rFonts w:ascii="Times New Roman" w:eastAsia="Times New Roman" w:hAnsi="Times New Roman" w:cs="Times New Roman"/>
      <w:b/>
      <w:spacing w:val="24"/>
      <w:sz w:val="32"/>
      <w:szCs w:val="20"/>
    </w:rPr>
  </w:style>
  <w:style w:type="paragraph" w:styleId="62">
    <w:name w:val="toc 6"/>
    <w:next w:val="a7"/>
    <w:uiPriority w:val="39"/>
    <w:rsid w:val="00983823"/>
    <w:pPr>
      <w:tabs>
        <w:tab w:val="right" w:leader="dot" w:pos="9356"/>
      </w:tabs>
      <w:spacing w:after="0" w:line="240" w:lineRule="auto"/>
      <w:ind w:left="1400"/>
    </w:pPr>
    <w:rPr>
      <w:rFonts w:ascii="Times New Roman" w:eastAsia="Times New Roman" w:hAnsi="Times New Roman" w:cs="Times New Roman"/>
      <w:sz w:val="28"/>
      <w:szCs w:val="20"/>
    </w:rPr>
  </w:style>
  <w:style w:type="paragraph" w:styleId="72">
    <w:name w:val="toc 7"/>
    <w:next w:val="a7"/>
    <w:uiPriority w:val="39"/>
    <w:rsid w:val="00983823"/>
    <w:pPr>
      <w:tabs>
        <w:tab w:val="right" w:leader="dot" w:pos="9356"/>
      </w:tabs>
      <w:spacing w:after="0" w:line="240" w:lineRule="auto"/>
      <w:ind w:left="1678"/>
    </w:pPr>
    <w:rPr>
      <w:rFonts w:ascii="Times New Roman" w:eastAsia="Times New Roman" w:hAnsi="Times New Roman" w:cs="Times New Roman"/>
      <w:sz w:val="28"/>
      <w:szCs w:val="20"/>
    </w:rPr>
  </w:style>
  <w:style w:type="paragraph" w:styleId="82">
    <w:name w:val="toc 8"/>
    <w:next w:val="a7"/>
    <w:uiPriority w:val="39"/>
    <w:rsid w:val="00983823"/>
    <w:pPr>
      <w:tabs>
        <w:tab w:val="right" w:leader="dot" w:pos="9356"/>
      </w:tabs>
      <w:spacing w:after="0" w:line="240" w:lineRule="auto"/>
      <w:ind w:left="1962"/>
    </w:pPr>
    <w:rPr>
      <w:rFonts w:ascii="Times New Roman" w:eastAsia="Times New Roman" w:hAnsi="Times New Roman" w:cs="Times New Roman"/>
      <w:sz w:val="28"/>
      <w:szCs w:val="20"/>
    </w:rPr>
  </w:style>
  <w:style w:type="paragraph" w:styleId="92">
    <w:name w:val="toc 9"/>
    <w:next w:val="a7"/>
    <w:uiPriority w:val="39"/>
    <w:rsid w:val="00983823"/>
    <w:pPr>
      <w:tabs>
        <w:tab w:val="right" w:leader="dot" w:pos="9356"/>
      </w:tabs>
      <w:spacing w:after="0" w:line="240" w:lineRule="auto"/>
      <w:ind w:left="2240"/>
    </w:pPr>
    <w:rPr>
      <w:rFonts w:ascii="Times New Roman" w:eastAsia="Times New Roman" w:hAnsi="Times New Roman" w:cs="Times New Roman"/>
      <w:sz w:val="28"/>
      <w:szCs w:val="20"/>
    </w:rPr>
  </w:style>
  <w:style w:type="paragraph" w:customStyle="1" w:styleId="afff5">
    <w:name w:val="Приложения"/>
    <w:basedOn w:val="5"/>
    <w:link w:val="afff6"/>
    <w:qFormat/>
    <w:rsid w:val="00983823"/>
    <w:pPr>
      <w:keepNext w:val="0"/>
      <w:keepLines w:val="0"/>
      <w:widowControl w:val="0"/>
      <w:tabs>
        <w:tab w:val="clear" w:pos="360"/>
      </w:tabs>
      <w:spacing w:before="120" w:after="120" w:line="240" w:lineRule="auto"/>
      <w:jc w:val="center"/>
    </w:pPr>
    <w:rPr>
      <w:rFonts w:ascii="Arial" w:eastAsia="Times New Roman" w:hAnsi="Arial" w:cs="Times New Roman"/>
      <w:b/>
      <w:color w:val="auto"/>
      <w:sz w:val="20"/>
      <w:szCs w:val="20"/>
    </w:rPr>
  </w:style>
  <w:style w:type="paragraph" w:customStyle="1" w:styleId="301">
    <w:name w:val="Назв_об_30"/>
    <w:basedOn w:val="afff2"/>
    <w:next w:val="HTML"/>
    <w:rsid w:val="00983823"/>
    <w:rPr>
      <w:caps/>
      <w:sz w:val="60"/>
      <w:szCs w:val="60"/>
    </w:rPr>
  </w:style>
  <w:style w:type="paragraph" w:customStyle="1" w:styleId="181">
    <w:name w:val="Наименование_18"/>
    <w:basedOn w:val="afff2"/>
    <w:rsid w:val="00983823"/>
    <w:rPr>
      <w:sz w:val="36"/>
    </w:rPr>
  </w:style>
  <w:style w:type="paragraph" w:styleId="HTML">
    <w:name w:val="HTML Address"/>
    <w:basedOn w:val="a7"/>
    <w:link w:val="HTML0"/>
    <w:rsid w:val="00983823"/>
    <w:pPr>
      <w:spacing w:line="240" w:lineRule="auto"/>
      <w:jc w:val="left"/>
    </w:pPr>
    <w:rPr>
      <w:rFonts w:eastAsia="Times New Roman" w:cs="Times New Roman"/>
      <w:i/>
      <w:iCs/>
      <w:szCs w:val="20"/>
    </w:rPr>
  </w:style>
  <w:style w:type="character" w:customStyle="1" w:styleId="HTML0">
    <w:name w:val="Адрес HTML Знак"/>
    <w:basedOn w:val="a9"/>
    <w:link w:val="HTML"/>
    <w:rsid w:val="00983823"/>
    <w:rPr>
      <w:rFonts w:ascii="Times New Roman" w:eastAsia="Times New Roman" w:hAnsi="Times New Roman" w:cs="Times New Roman"/>
      <w:i/>
      <w:iCs/>
      <w:sz w:val="28"/>
      <w:szCs w:val="20"/>
    </w:rPr>
  </w:style>
  <w:style w:type="paragraph" w:customStyle="1" w:styleId="161">
    <w:name w:val="Название_16"/>
    <w:basedOn w:val="afff2"/>
    <w:rsid w:val="00983823"/>
    <w:pPr>
      <w:spacing w:before="0"/>
    </w:pPr>
  </w:style>
  <w:style w:type="paragraph" w:customStyle="1" w:styleId="162">
    <w:name w:val="Обозначение_16"/>
    <w:basedOn w:val="af2"/>
    <w:rsid w:val="00983823"/>
    <w:pPr>
      <w:spacing w:line="240" w:lineRule="auto"/>
    </w:pPr>
  </w:style>
  <w:style w:type="paragraph" w:customStyle="1" w:styleId="163">
    <w:name w:val="Том_16"/>
    <w:basedOn w:val="af2"/>
    <w:rsid w:val="00983823"/>
    <w:pPr>
      <w:spacing w:line="240" w:lineRule="auto"/>
    </w:pPr>
  </w:style>
  <w:style w:type="paragraph" w:customStyle="1" w:styleId="164">
    <w:name w:val="Часть_16"/>
    <w:basedOn w:val="af2"/>
    <w:rsid w:val="00983823"/>
    <w:pPr>
      <w:spacing w:line="240" w:lineRule="auto"/>
    </w:pPr>
  </w:style>
  <w:style w:type="paragraph" w:customStyle="1" w:styleId="2900">
    <w:name w:val="Стиль По правому краю Справа:  2 см Перед:  90 пт"/>
    <w:basedOn w:val="a7"/>
    <w:rsid w:val="00983823"/>
    <w:pPr>
      <w:spacing w:before="600" w:line="240" w:lineRule="auto"/>
      <w:ind w:right="1134"/>
      <w:jc w:val="right"/>
    </w:pPr>
    <w:rPr>
      <w:rFonts w:eastAsia="Times New Roman" w:cs="Times New Roman"/>
      <w:szCs w:val="20"/>
    </w:rPr>
  </w:style>
  <w:style w:type="paragraph" w:customStyle="1" w:styleId="1610">
    <w:name w:val="Название_16_1"/>
    <w:basedOn w:val="161"/>
    <w:rsid w:val="00983823"/>
    <w:rPr>
      <w:caps/>
      <w:szCs w:val="32"/>
    </w:rPr>
  </w:style>
  <w:style w:type="paragraph" w:customStyle="1" w:styleId="afff7">
    <w:name w:val="Текст программы"/>
    <w:basedOn w:val="a7"/>
    <w:link w:val="afff8"/>
    <w:qFormat/>
    <w:rsid w:val="00983823"/>
    <w:pPr>
      <w:spacing w:line="280" w:lineRule="exact"/>
      <w:ind w:firstLine="397"/>
    </w:pPr>
    <w:rPr>
      <w:rFonts w:eastAsia="Times New Roman" w:cs="Times New Roman"/>
      <w:color w:val="000000"/>
      <w:sz w:val="24"/>
      <w:szCs w:val="20"/>
    </w:rPr>
  </w:style>
  <w:style w:type="paragraph" w:styleId="afff9">
    <w:name w:val="Document Map"/>
    <w:basedOn w:val="a7"/>
    <w:link w:val="afffa"/>
    <w:uiPriority w:val="99"/>
    <w:rsid w:val="00983823"/>
    <w:pPr>
      <w:shd w:val="clear" w:color="auto" w:fill="000080"/>
      <w:spacing w:line="240" w:lineRule="auto"/>
      <w:jc w:val="left"/>
    </w:pPr>
    <w:rPr>
      <w:rFonts w:ascii="Tahoma" w:eastAsia="Times New Roman" w:hAnsi="Tahoma" w:cs="Times New Roman"/>
      <w:sz w:val="20"/>
      <w:szCs w:val="20"/>
    </w:rPr>
  </w:style>
  <w:style w:type="character" w:customStyle="1" w:styleId="afffa">
    <w:name w:val="Схема документа Знак"/>
    <w:basedOn w:val="a9"/>
    <w:link w:val="afff9"/>
    <w:uiPriority w:val="99"/>
    <w:rsid w:val="00983823"/>
    <w:rPr>
      <w:rFonts w:ascii="Tahoma" w:eastAsia="Times New Roman" w:hAnsi="Tahoma" w:cs="Times New Roman"/>
      <w:sz w:val="20"/>
      <w:szCs w:val="20"/>
      <w:shd w:val="clear" w:color="auto" w:fill="000080"/>
    </w:rPr>
  </w:style>
  <w:style w:type="character" w:customStyle="1" w:styleId="1e">
    <w:name w:val="Основной текст Знак1"/>
    <w:aliases w:val="b Знак1,Основной текст Знак Знак1,Основной текст Знак2 Знак1,Основной текст Знак3 Знак Знак Знак1,Основной текст Знак2 Знак Знак Знак Знак1,Основной текст Знак1 Знак Знак Знак Знак Знак1,Основной текст Знак1 Знак1 Знак Знак Знак"/>
    <w:rsid w:val="00983823"/>
    <w:rPr>
      <w:sz w:val="28"/>
      <w:lang w:val="ru-RU" w:eastAsia="ru-RU" w:bidi="ar-SA"/>
    </w:rPr>
  </w:style>
  <w:style w:type="paragraph" w:styleId="afffb">
    <w:name w:val="Plain Text"/>
    <w:aliases w:val="Текст Знак1 Знак, Знак5 Знак Знак, Знак Знак Знак1 Знак,Текст Знак Знак Знак, Знак Знак Знак Знак Знак Знак, Знак Знак Знак Знак1 Знак, Знак1 Знак Знак, Знак1 Знак Знак Знак Знак Знак, Знак5,Текст Знак2, Знак5 Знак,Plain Text Char Знак Знак"/>
    <w:basedOn w:val="a7"/>
    <w:link w:val="afffc"/>
    <w:uiPriority w:val="99"/>
    <w:rsid w:val="00983823"/>
    <w:pPr>
      <w:spacing w:line="240" w:lineRule="auto"/>
      <w:jc w:val="left"/>
    </w:pPr>
    <w:rPr>
      <w:rFonts w:ascii="Courier New" w:eastAsia="Times New Roman" w:hAnsi="Courier New" w:cs="Times New Roman"/>
      <w:sz w:val="20"/>
      <w:szCs w:val="20"/>
    </w:rPr>
  </w:style>
  <w:style w:type="character" w:customStyle="1" w:styleId="afffc">
    <w:name w:val="Текст Знак"/>
    <w:aliases w:val="Текст Знак1 Знак Знак3, Знак5 Знак Знак Знак3, Знак Знак Знак1 Знак Знак2,Текст Знак Знак Знак Знак3, Знак Знак Знак Знак Знак Знак Знак2, Знак Знак Знак Знак1 Знак Знак3, Знак1 Знак Знак Знак2, Знак1 Знак Знак Знак Знак Знак Знак"/>
    <w:basedOn w:val="a9"/>
    <w:link w:val="afffb"/>
    <w:uiPriority w:val="99"/>
    <w:rsid w:val="00983823"/>
    <w:rPr>
      <w:rFonts w:ascii="Courier New" w:eastAsia="Times New Roman" w:hAnsi="Courier New" w:cs="Times New Roman"/>
      <w:sz w:val="20"/>
      <w:szCs w:val="20"/>
    </w:rPr>
  </w:style>
  <w:style w:type="paragraph" w:customStyle="1" w:styleId="1f">
    <w:name w:val="1"/>
    <w:basedOn w:val="a7"/>
    <w:rsid w:val="00983823"/>
    <w:pPr>
      <w:spacing w:before="120" w:line="240" w:lineRule="auto"/>
      <w:ind w:firstLine="567"/>
    </w:pPr>
    <w:rPr>
      <w:rFonts w:eastAsia="Times New Roman" w:cs="Times New Roman"/>
      <w:b/>
      <w:color w:val="000000"/>
      <w:sz w:val="24"/>
      <w:szCs w:val="20"/>
    </w:rPr>
  </w:style>
  <w:style w:type="character" w:styleId="afffd">
    <w:name w:val="Book Title"/>
    <w:aliases w:val="1 Заголовок с номерами"/>
    <w:uiPriority w:val="33"/>
    <w:qFormat/>
    <w:rsid w:val="00983823"/>
    <w:rPr>
      <w:b/>
      <w:bCs/>
      <w:smallCaps/>
      <w:spacing w:val="5"/>
    </w:rPr>
  </w:style>
  <w:style w:type="paragraph" w:customStyle="1" w:styleId="211">
    <w:name w:val="Основной текст 21"/>
    <w:basedOn w:val="a7"/>
    <w:rsid w:val="00983823"/>
    <w:pPr>
      <w:spacing w:line="240" w:lineRule="auto"/>
      <w:ind w:firstLine="567"/>
    </w:pPr>
    <w:rPr>
      <w:rFonts w:eastAsia="Times New Roman" w:cs="Times New Roman"/>
      <w:sz w:val="24"/>
      <w:szCs w:val="20"/>
      <w:lang w:val="en-US"/>
    </w:rPr>
  </w:style>
  <w:style w:type="paragraph" w:customStyle="1" w:styleId="311">
    <w:name w:val="Основной текст с отступом 31"/>
    <w:basedOn w:val="a7"/>
    <w:rsid w:val="00983823"/>
    <w:pPr>
      <w:spacing w:line="240" w:lineRule="auto"/>
      <w:ind w:firstLine="567"/>
      <w:jc w:val="left"/>
    </w:pPr>
    <w:rPr>
      <w:rFonts w:eastAsia="Times New Roman" w:cs="Times New Roman"/>
      <w:sz w:val="24"/>
      <w:szCs w:val="20"/>
    </w:rPr>
  </w:style>
  <w:style w:type="paragraph" w:customStyle="1" w:styleId="2110">
    <w:name w:val="Основной текст 211"/>
    <w:basedOn w:val="a7"/>
    <w:uiPriority w:val="99"/>
    <w:rsid w:val="00983823"/>
    <w:pPr>
      <w:spacing w:line="240" w:lineRule="auto"/>
      <w:ind w:firstLine="567"/>
    </w:pPr>
    <w:rPr>
      <w:rFonts w:eastAsia="Times New Roman" w:cs="Times New Roman"/>
      <w:sz w:val="24"/>
      <w:szCs w:val="20"/>
      <w:lang w:val="en-US"/>
    </w:rPr>
  </w:style>
  <w:style w:type="character" w:customStyle="1" w:styleId="b">
    <w:name w:val="b Знак"/>
    <w:aliases w:val="Основной текст Знак Знак,Основной текст Знак2 Знак,Основной текст Знак3 Знак Знак Знак,Основной текст Знак2 Знак Знак Знак Знак,Основной текст Знак1 Знак Знак Знак Знак Знак,Основной текст Знак Знак Знак Знак Знак Знак Знак,Знак Знак Знак"/>
    <w:locked/>
    <w:rsid w:val="00983823"/>
    <w:rPr>
      <w:sz w:val="24"/>
    </w:rPr>
  </w:style>
  <w:style w:type="paragraph" w:styleId="35">
    <w:name w:val="Body Text Indent 3"/>
    <w:aliases w:val="Основной текст с выступом 3, Знак1"/>
    <w:basedOn w:val="a7"/>
    <w:link w:val="36"/>
    <w:rsid w:val="00983823"/>
    <w:pPr>
      <w:spacing w:after="120" w:line="240" w:lineRule="auto"/>
      <w:ind w:left="283"/>
      <w:jc w:val="left"/>
    </w:pPr>
    <w:rPr>
      <w:rFonts w:eastAsia="Times New Roman" w:cs="Times New Roman"/>
      <w:sz w:val="16"/>
      <w:szCs w:val="16"/>
    </w:rPr>
  </w:style>
  <w:style w:type="character" w:customStyle="1" w:styleId="36">
    <w:name w:val="Основной текст с отступом 3 Знак"/>
    <w:aliases w:val="Основной текст с выступом 3 Знак, Знак1 Знак1"/>
    <w:basedOn w:val="a9"/>
    <w:link w:val="35"/>
    <w:rsid w:val="00983823"/>
    <w:rPr>
      <w:rFonts w:ascii="Times New Roman" w:eastAsia="Times New Roman" w:hAnsi="Times New Roman" w:cs="Times New Roman"/>
      <w:sz w:val="16"/>
      <w:szCs w:val="16"/>
    </w:rPr>
  </w:style>
  <w:style w:type="paragraph" w:customStyle="1" w:styleId="3110">
    <w:name w:val="Основной текст с отступом 311"/>
    <w:basedOn w:val="a7"/>
    <w:rsid w:val="00983823"/>
    <w:pPr>
      <w:spacing w:line="240" w:lineRule="auto"/>
      <w:ind w:firstLine="567"/>
      <w:jc w:val="left"/>
    </w:pPr>
    <w:rPr>
      <w:rFonts w:eastAsia="Times New Roman" w:cs="Times New Roman"/>
      <w:sz w:val="24"/>
      <w:szCs w:val="20"/>
    </w:rPr>
  </w:style>
  <w:style w:type="character" w:customStyle="1" w:styleId="Heading1Char">
    <w:name w:val="Heading 1 Char"/>
    <w:aliases w:val="Заголовок Char,Раздел - 1 уровень Char,Знак Знак Знак Знак Char"/>
    <w:locked/>
    <w:rsid w:val="00983823"/>
    <w:rPr>
      <w:rFonts w:ascii="Arial" w:hAnsi="Arial"/>
      <w:b/>
      <w:kern w:val="28"/>
      <w:sz w:val="28"/>
    </w:rPr>
  </w:style>
  <w:style w:type="character" w:styleId="afffe">
    <w:name w:val="annotation reference"/>
    <w:unhideWhenUsed/>
    <w:rsid w:val="00983823"/>
    <w:rPr>
      <w:sz w:val="16"/>
      <w:szCs w:val="16"/>
    </w:rPr>
  </w:style>
  <w:style w:type="paragraph" w:styleId="affff">
    <w:name w:val="annotation text"/>
    <w:basedOn w:val="a7"/>
    <w:link w:val="affff0"/>
    <w:unhideWhenUsed/>
    <w:rsid w:val="00983823"/>
    <w:rPr>
      <w:rFonts w:eastAsia="Times New Roman" w:cs="Times New Roman"/>
      <w:sz w:val="20"/>
      <w:szCs w:val="20"/>
    </w:rPr>
  </w:style>
  <w:style w:type="character" w:customStyle="1" w:styleId="affff0">
    <w:name w:val="Текст примечания Знак"/>
    <w:basedOn w:val="a9"/>
    <w:link w:val="affff"/>
    <w:rsid w:val="00983823"/>
    <w:rPr>
      <w:rFonts w:ascii="Times New Roman" w:eastAsia="Times New Roman" w:hAnsi="Times New Roman" w:cs="Times New Roman"/>
      <w:sz w:val="20"/>
      <w:szCs w:val="20"/>
    </w:rPr>
  </w:style>
  <w:style w:type="paragraph" w:styleId="affff1">
    <w:name w:val="annotation subject"/>
    <w:basedOn w:val="affff"/>
    <w:next w:val="affff"/>
    <w:link w:val="affff2"/>
    <w:unhideWhenUsed/>
    <w:rsid w:val="00983823"/>
    <w:rPr>
      <w:b/>
      <w:bCs/>
    </w:rPr>
  </w:style>
  <w:style w:type="character" w:customStyle="1" w:styleId="affff2">
    <w:name w:val="Тема примечания Знак"/>
    <w:basedOn w:val="affff0"/>
    <w:link w:val="affff1"/>
    <w:rsid w:val="00983823"/>
    <w:rPr>
      <w:rFonts w:ascii="Times New Roman" w:eastAsia="Times New Roman" w:hAnsi="Times New Roman" w:cs="Times New Roman"/>
      <w:b/>
      <w:bCs/>
      <w:sz w:val="20"/>
      <w:szCs w:val="20"/>
    </w:rPr>
  </w:style>
  <w:style w:type="character" w:customStyle="1" w:styleId="Picturecaption">
    <w:name w:val="Picture caption_"/>
    <w:link w:val="Picturecaption0"/>
    <w:rsid w:val="00983823"/>
    <w:rPr>
      <w:rFonts w:ascii="Lucida Sans Unicode" w:hAnsi="Lucida Sans Unicode"/>
      <w:spacing w:val="1"/>
      <w:sz w:val="12"/>
      <w:szCs w:val="12"/>
      <w:shd w:val="clear" w:color="auto" w:fill="FFFFFF"/>
    </w:rPr>
  </w:style>
  <w:style w:type="character" w:customStyle="1" w:styleId="Picturecaption7pt">
    <w:name w:val="Picture caption + 7 pt"/>
    <w:aliases w:val="Spacing 0 pt3"/>
    <w:rsid w:val="00983823"/>
    <w:rPr>
      <w:rFonts w:ascii="Lucida Sans Unicode" w:hAnsi="Lucida Sans Unicode"/>
      <w:spacing w:val="-3"/>
      <w:sz w:val="14"/>
      <w:szCs w:val="14"/>
      <w:shd w:val="clear" w:color="auto" w:fill="FFFFFF"/>
    </w:rPr>
  </w:style>
  <w:style w:type="character" w:customStyle="1" w:styleId="PicturecaptionItalic1">
    <w:name w:val="Picture caption + Italic1"/>
    <w:aliases w:val="Spacing 0 pt2"/>
    <w:rsid w:val="00983823"/>
    <w:rPr>
      <w:rFonts w:ascii="Lucida Sans Unicode" w:hAnsi="Lucida Sans Unicode"/>
      <w:i/>
      <w:iCs/>
      <w:noProof/>
      <w:spacing w:val="0"/>
      <w:sz w:val="12"/>
      <w:szCs w:val="12"/>
      <w:shd w:val="clear" w:color="auto" w:fill="FFFFFF"/>
    </w:rPr>
  </w:style>
  <w:style w:type="character" w:customStyle="1" w:styleId="PicturecaptionSpacing0pt">
    <w:name w:val="Picture caption + Spacing 0 pt"/>
    <w:rsid w:val="00983823"/>
    <w:rPr>
      <w:rFonts w:ascii="Lucida Sans Unicode" w:hAnsi="Lucida Sans Unicode"/>
      <w:spacing w:val="-2"/>
      <w:sz w:val="12"/>
      <w:szCs w:val="12"/>
      <w:shd w:val="clear" w:color="auto" w:fill="FFFFFF"/>
    </w:rPr>
  </w:style>
  <w:style w:type="paragraph" w:customStyle="1" w:styleId="Picturecaption0">
    <w:name w:val="Picture caption"/>
    <w:basedOn w:val="a7"/>
    <w:link w:val="Picturecaption"/>
    <w:rsid w:val="00983823"/>
    <w:pPr>
      <w:widowControl w:val="0"/>
      <w:shd w:val="clear" w:color="auto" w:fill="FFFFFF"/>
      <w:spacing w:line="134" w:lineRule="exact"/>
    </w:pPr>
    <w:rPr>
      <w:rFonts w:ascii="Lucida Sans Unicode" w:hAnsi="Lucida Sans Unicode"/>
      <w:spacing w:val="1"/>
      <w:sz w:val="12"/>
      <w:szCs w:val="12"/>
    </w:rPr>
  </w:style>
  <w:style w:type="paragraph" w:customStyle="1" w:styleId="formattext">
    <w:name w:val="formattext"/>
    <w:basedOn w:val="a7"/>
    <w:rsid w:val="00983823"/>
    <w:pPr>
      <w:spacing w:before="100" w:beforeAutospacing="1" w:after="100" w:afterAutospacing="1" w:line="240" w:lineRule="auto"/>
      <w:jc w:val="left"/>
    </w:pPr>
    <w:rPr>
      <w:rFonts w:eastAsia="Times New Roman" w:cs="Times New Roman"/>
      <w:sz w:val="24"/>
      <w:szCs w:val="24"/>
    </w:rPr>
  </w:style>
  <w:style w:type="paragraph" w:styleId="affff3">
    <w:name w:val="No Spacing"/>
    <w:aliases w:val="ООС Заголовок"/>
    <w:link w:val="affff4"/>
    <w:uiPriority w:val="1"/>
    <w:qFormat/>
    <w:rsid w:val="00983823"/>
    <w:pPr>
      <w:spacing w:after="0" w:line="240" w:lineRule="auto"/>
    </w:pPr>
    <w:rPr>
      <w:rFonts w:ascii="Calibri" w:eastAsia="Calibri" w:hAnsi="Calibri" w:cs="Times New Roman"/>
      <w:lang w:eastAsia="en-US"/>
    </w:rPr>
  </w:style>
  <w:style w:type="paragraph" w:customStyle="1" w:styleId="affff5">
    <w:name w:val="Чертежный"/>
    <w:link w:val="affff6"/>
    <w:rsid w:val="00983823"/>
    <w:pPr>
      <w:spacing w:after="0" w:line="240" w:lineRule="auto"/>
      <w:jc w:val="both"/>
    </w:pPr>
    <w:rPr>
      <w:rFonts w:ascii="ISOCPEUR" w:eastAsia="Times New Roman" w:hAnsi="ISOCPEUR" w:cs="Times New Roman"/>
      <w:i/>
      <w:sz w:val="28"/>
      <w:szCs w:val="20"/>
      <w:lang w:val="uk-UA"/>
    </w:rPr>
  </w:style>
  <w:style w:type="paragraph" w:customStyle="1" w:styleId="affff7">
    <w:name w:val="Îáû÷íûé"/>
    <w:link w:val="affff8"/>
    <w:rsid w:val="00983823"/>
    <w:pPr>
      <w:spacing w:after="0" w:line="240" w:lineRule="auto"/>
    </w:pPr>
    <w:rPr>
      <w:rFonts w:ascii="Times New Roman" w:eastAsia="Times New Roman" w:hAnsi="Times New Roman" w:cs="Times New Roman"/>
      <w:sz w:val="20"/>
      <w:szCs w:val="20"/>
    </w:rPr>
  </w:style>
  <w:style w:type="paragraph" w:customStyle="1" w:styleId="Oaeno">
    <w:name w:val="Oaeno"/>
    <w:basedOn w:val="a7"/>
    <w:rsid w:val="00983823"/>
    <w:pPr>
      <w:spacing w:line="240" w:lineRule="auto"/>
      <w:ind w:firstLine="720"/>
      <w:jc w:val="left"/>
    </w:pPr>
    <w:rPr>
      <w:rFonts w:ascii="Courier New" w:eastAsia="Times New Roman" w:hAnsi="Courier New" w:cs="Times New Roman"/>
      <w:sz w:val="24"/>
      <w:szCs w:val="20"/>
    </w:rPr>
  </w:style>
  <w:style w:type="paragraph" w:customStyle="1" w:styleId="73">
    <w:name w:val="çàãîëîâîê 7"/>
    <w:basedOn w:val="affff7"/>
    <w:next w:val="affff7"/>
    <w:rsid w:val="00983823"/>
    <w:pPr>
      <w:keepNext/>
      <w:ind w:firstLine="709"/>
      <w:jc w:val="right"/>
    </w:pPr>
    <w:rPr>
      <w:sz w:val="24"/>
    </w:rPr>
  </w:style>
  <w:style w:type="paragraph" w:customStyle="1" w:styleId="Iauiue">
    <w:name w:val="Iau?iue"/>
    <w:qFormat/>
    <w:rsid w:val="00983823"/>
    <w:pPr>
      <w:spacing w:after="0" w:line="240" w:lineRule="auto"/>
    </w:pPr>
    <w:rPr>
      <w:rFonts w:ascii="Times New Roman" w:eastAsia="Times New Roman" w:hAnsi="Times New Roman" w:cs="Times New Roman"/>
      <w:sz w:val="20"/>
      <w:szCs w:val="20"/>
    </w:rPr>
  </w:style>
  <w:style w:type="table" w:customStyle="1" w:styleId="350">
    <w:name w:val="Сетка таблицы35"/>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0">
    <w:name w:val="Сетка таблицы36"/>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Сетка таблицы37"/>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
    <w:name w:val="Сетка таблицы38"/>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
    <w:name w:val="Сетка таблицы39"/>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0">
    <w:name w:val="Сетка таблицы40"/>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0">
    <w:name w:val="Сетка таблицы4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0">
    <w:name w:val="Сетка таблицы42"/>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
    <w:name w:val="Сетка таблицы43"/>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
    <w:name w:val="Сетка таблицы44"/>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
    <w:name w:val="Сетка таблицы45"/>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
    <w:name w:val="Сетка таблицы46"/>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
    <w:name w:val="Сетка таблицы47"/>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
    <w:name w:val="Сетка таблицы48"/>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
    <w:name w:val="Сетка таблицы49"/>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3CBD5A742C28424DA5172AD252E32316">
    <w:name w:val="3CBD5A742C28424DA5172AD252E32316"/>
    <w:rsid w:val="00983823"/>
  </w:style>
  <w:style w:type="numbering" w:customStyle="1" w:styleId="2f">
    <w:name w:val="Нет списка2"/>
    <w:next w:val="ab"/>
    <w:uiPriority w:val="99"/>
    <w:semiHidden/>
    <w:unhideWhenUsed/>
    <w:rsid w:val="00983823"/>
  </w:style>
  <w:style w:type="table" w:customStyle="1" w:styleId="500">
    <w:name w:val="Сетка таблицы50"/>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
    <w:name w:val="Светлый список - Акцент 22"/>
    <w:basedOn w:val="aa"/>
    <w:next w:val="-2"/>
    <w:uiPriority w:val="61"/>
    <w:rsid w:val="00983823"/>
    <w:pPr>
      <w:spacing w:after="0" w:line="240" w:lineRule="auto"/>
    </w:pPr>
    <w:rPr>
      <w:color w:val="000000" w:themeColor="text1"/>
    </w:rPr>
    <w:tblPr>
      <w:tblStyleRowBandSize w:val="1"/>
      <w:tblStyleColBandSize w:val="1"/>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shd w:val="clear" w:color="auto" w:fill="auto"/>
    </w:tcPr>
    <w:tblStylePr w:type="firstRow">
      <w:pPr>
        <w:spacing w:before="0" w:after="0" w:line="240" w:lineRule="auto"/>
      </w:pPr>
      <w:rPr>
        <w:rFonts w:ascii="Times New Roman" w:hAnsi="Times New Roman"/>
        <w:b/>
        <w:bCs/>
        <w:color w:val="auto"/>
        <w:sz w:val="24"/>
      </w:rPr>
      <w:tblPr/>
      <w:tcPr>
        <w:shd w:val="clear" w:color="auto" w:fill="FFFFFF" w:themeFill="background1"/>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customStyle="1" w:styleId="-62">
    <w:name w:val="Светлая заливка - Акцент 62"/>
    <w:basedOn w:val="aa"/>
    <w:next w:val="-6"/>
    <w:uiPriority w:val="60"/>
    <w:rsid w:val="00983823"/>
    <w:pPr>
      <w:spacing w:after="0" w:line="240" w:lineRule="auto"/>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hemeFill="background1"/>
      </w:tcPr>
    </w:tblStylePr>
    <w:tblStylePr w:type="band1Horz">
      <w:tblPr/>
      <w:tcPr>
        <w:shd w:val="clear" w:color="auto" w:fill="FFFFFF" w:themeFill="background1"/>
      </w:tcPr>
    </w:tblStylePr>
  </w:style>
  <w:style w:type="table" w:customStyle="1" w:styleId="2f0">
    <w:name w:val="СГТ_таблица2"/>
    <w:basedOn w:val="aa"/>
    <w:uiPriority w:val="99"/>
    <w:rsid w:val="00983823"/>
    <w:pPr>
      <w:spacing w:after="0" w:line="240" w:lineRule="auto"/>
      <w:jc w:val="center"/>
    </w:pPr>
    <w:rPr>
      <w:rFonts w:ascii="Times New Roman" w:hAnsi="Times New Roman"/>
      <w:sz w:val="28"/>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Times New Roman" w:hAnsi="Times New Roman"/>
        <w:sz w:val="22"/>
      </w:rPr>
      <w:tblPr/>
      <w:tcPr>
        <w:vAlign w:val="center"/>
      </w:tcPr>
    </w:tblStylePr>
  </w:style>
  <w:style w:type="table" w:customStyle="1" w:styleId="2100">
    <w:name w:val="Сетка таблицы210"/>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a"/>
    <w:next w:val="af8"/>
    <w:uiPriority w:val="59"/>
    <w:rsid w:val="00983823"/>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a"/>
    <w:next w:val="af8"/>
    <w:rsid w:val="00983823"/>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a"/>
    <w:next w:val="af8"/>
    <w:rsid w:val="0098382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1"/>
    <w:basedOn w:val="aa"/>
    <w:next w:val="af8"/>
    <w:uiPriority w:val="59"/>
    <w:rsid w:val="0098382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0">
    <w:name w:val="Статья / Раздел1"/>
    <w:basedOn w:val="ab"/>
    <w:next w:val="afff"/>
    <w:rsid w:val="00983823"/>
  </w:style>
  <w:style w:type="table" w:customStyle="1" w:styleId="351">
    <w:name w:val="Сетка таблицы35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1">
    <w:name w:val="Сетка таблицы36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1">
    <w:name w:val="Сетка таблицы37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1">
    <w:name w:val="Сетка таблицы38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1">
    <w:name w:val="Сетка таблицы39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1">
    <w:name w:val="Сетка таблицы40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1">
    <w:name w:val="Сетка таблицы41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1">
    <w:name w:val="Сетка таблицы42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1">
    <w:name w:val="Сетка таблицы43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1">
    <w:name w:val="Сетка таблицы44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
    <w:name w:val="Сетка таблицы45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1">
    <w:name w:val="Сетка таблицы46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1">
    <w:name w:val="Сетка таблицы47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1">
    <w:name w:val="Сетка таблицы48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1">
    <w:name w:val="Сетка таблицы491"/>
    <w:basedOn w:val="aa"/>
    <w:next w:val="af8"/>
    <w:uiPriority w:val="59"/>
    <w:rsid w:val="009838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f1">
    <w:name w:val="çàãîëîâîê 1"/>
    <w:basedOn w:val="affff7"/>
    <w:next w:val="affff7"/>
    <w:rsid w:val="00DB0852"/>
    <w:pPr>
      <w:keepNext/>
      <w:ind w:firstLine="709"/>
      <w:jc w:val="center"/>
    </w:pPr>
    <w:rPr>
      <w:sz w:val="24"/>
    </w:rPr>
  </w:style>
  <w:style w:type="character" w:customStyle="1" w:styleId="affff8">
    <w:name w:val="Îáû÷íûé Знак"/>
    <w:link w:val="affff7"/>
    <w:rsid w:val="00DB0852"/>
    <w:rPr>
      <w:rFonts w:ascii="Times New Roman" w:eastAsia="Times New Roman" w:hAnsi="Times New Roman" w:cs="Times New Roman"/>
      <w:sz w:val="20"/>
      <w:szCs w:val="20"/>
    </w:rPr>
  </w:style>
  <w:style w:type="paragraph" w:customStyle="1" w:styleId="1f2">
    <w:name w:val="ВСТП Заголовок 1"/>
    <w:basedOn w:val="10"/>
    <w:qFormat/>
    <w:rsid w:val="00DB0852"/>
    <w:pPr>
      <w:pageBreakBefore/>
      <w:tabs>
        <w:tab w:val="clear" w:pos="360"/>
      </w:tabs>
      <w:spacing w:before="240" w:after="120" w:line="360" w:lineRule="auto"/>
      <w:jc w:val="left"/>
    </w:pPr>
    <w:rPr>
      <w:rFonts w:ascii="Arial" w:eastAsia="Times New Roman" w:hAnsi="Arial" w:cs="Times New Roman"/>
      <w:color w:val="000000"/>
      <w:sz w:val="28"/>
      <w:lang w:eastAsia="en-US"/>
    </w:rPr>
  </w:style>
  <w:style w:type="numbering" w:customStyle="1" w:styleId="3a">
    <w:name w:val="Нет списка3"/>
    <w:next w:val="ab"/>
    <w:uiPriority w:val="99"/>
    <w:semiHidden/>
    <w:unhideWhenUsed/>
    <w:rsid w:val="00DB0852"/>
  </w:style>
  <w:style w:type="paragraph" w:customStyle="1" w:styleId="affff9">
    <w:name w:val="ВСТП Название документа"/>
    <w:basedOn w:val="10"/>
    <w:qFormat/>
    <w:rsid w:val="00DB0852"/>
    <w:pPr>
      <w:keepNext w:val="0"/>
      <w:keepLines w:val="0"/>
      <w:tabs>
        <w:tab w:val="clear" w:pos="360"/>
      </w:tabs>
      <w:spacing w:before="120" w:after="120" w:line="360" w:lineRule="auto"/>
      <w:jc w:val="center"/>
    </w:pPr>
    <w:rPr>
      <w:rFonts w:ascii="Arial" w:eastAsia="Times New Roman" w:hAnsi="Arial" w:cs="Times New Roman"/>
      <w:caps/>
      <w:color w:val="000000"/>
      <w:sz w:val="36"/>
      <w:lang w:eastAsia="en-US"/>
    </w:rPr>
  </w:style>
  <w:style w:type="paragraph" w:customStyle="1" w:styleId="affffa">
    <w:name w:val="приложение"/>
    <w:aliases w:val="Название1,Название Знак Знак1,Название Знак Знак2,Название Знак Знак,Название Знак2,Название Знак1 Знак1,Название Знак1 Знак Знак,Çàãîëîâîê"/>
    <w:basedOn w:val="a7"/>
    <w:next w:val="af2"/>
    <w:qFormat/>
    <w:rsid w:val="00DB0852"/>
    <w:pPr>
      <w:spacing w:line="240" w:lineRule="auto"/>
      <w:ind w:right="-2"/>
      <w:jc w:val="center"/>
    </w:pPr>
    <w:rPr>
      <w:rFonts w:eastAsia="Calibri" w:cs="Times New Roman"/>
      <w:sz w:val="20"/>
      <w:szCs w:val="20"/>
      <w:lang w:val="x-none"/>
    </w:rPr>
  </w:style>
  <w:style w:type="paragraph" w:customStyle="1" w:styleId="affffb">
    <w:name w:val="ВСТП ПРИЛОЖЕНИЕ название"/>
    <w:basedOn w:val="8"/>
    <w:qFormat/>
    <w:rsid w:val="00DB0852"/>
    <w:pPr>
      <w:keepLines w:val="0"/>
      <w:tabs>
        <w:tab w:val="clear" w:pos="360"/>
      </w:tabs>
      <w:spacing w:before="0" w:line="360" w:lineRule="auto"/>
      <w:jc w:val="center"/>
    </w:pPr>
    <w:rPr>
      <w:rFonts w:ascii="Arial" w:eastAsia="Calibri" w:hAnsi="Arial" w:cs="Arial"/>
      <w:color w:val="auto"/>
      <w:sz w:val="24"/>
      <w:szCs w:val="24"/>
      <w:lang w:val="x-none"/>
    </w:rPr>
  </w:style>
  <w:style w:type="paragraph" w:customStyle="1" w:styleId="affffc">
    <w:name w:val="ВСТП Таблица Название"/>
    <w:basedOn w:val="affffd"/>
    <w:qFormat/>
    <w:rsid w:val="00DB0852"/>
    <w:pPr>
      <w:spacing w:after="120"/>
      <w:jc w:val="left"/>
    </w:pPr>
  </w:style>
  <w:style w:type="paragraph" w:customStyle="1" w:styleId="affffd">
    <w:name w:val="ВСТП Обычный"/>
    <w:basedOn w:val="a7"/>
    <w:qFormat/>
    <w:rsid w:val="00DB0852"/>
    <w:pPr>
      <w:spacing w:line="360" w:lineRule="auto"/>
      <w:ind w:firstLine="709"/>
    </w:pPr>
    <w:rPr>
      <w:rFonts w:ascii="Arial" w:eastAsia="Calibri" w:hAnsi="Arial" w:cs="Times New Roman"/>
      <w:sz w:val="24"/>
      <w:szCs w:val="24"/>
      <w:lang w:eastAsia="en-US"/>
    </w:rPr>
  </w:style>
  <w:style w:type="paragraph" w:styleId="affffe">
    <w:name w:val="Subtitle"/>
    <w:aliases w:val="Осн. текст"/>
    <w:basedOn w:val="a7"/>
    <w:link w:val="afffff"/>
    <w:qFormat/>
    <w:rsid w:val="00DB0852"/>
    <w:pPr>
      <w:spacing w:line="240" w:lineRule="auto"/>
      <w:ind w:right="-2"/>
      <w:jc w:val="center"/>
    </w:pPr>
    <w:rPr>
      <w:rFonts w:eastAsia="Calibri" w:cs="Times New Roman"/>
      <w:sz w:val="20"/>
      <w:szCs w:val="20"/>
      <w:lang w:val="x-none"/>
    </w:rPr>
  </w:style>
  <w:style w:type="character" w:customStyle="1" w:styleId="afffff">
    <w:name w:val="Подзаголовок Знак"/>
    <w:aliases w:val="Осн. текст Знак"/>
    <w:basedOn w:val="a9"/>
    <w:link w:val="affffe"/>
    <w:rsid w:val="00DB0852"/>
    <w:rPr>
      <w:rFonts w:ascii="Times New Roman" w:eastAsia="Calibri" w:hAnsi="Times New Roman" w:cs="Times New Roman"/>
      <w:sz w:val="20"/>
      <w:szCs w:val="20"/>
      <w:lang w:val="x-none"/>
    </w:rPr>
  </w:style>
  <w:style w:type="paragraph" w:customStyle="1" w:styleId="1f3">
    <w:name w:val="Обычный1"/>
    <w:rsid w:val="00DB0852"/>
    <w:pPr>
      <w:spacing w:after="0" w:line="240" w:lineRule="auto"/>
    </w:pPr>
    <w:rPr>
      <w:rFonts w:ascii="Tms Rmn" w:eastAsia="Times New Roman" w:hAnsi="Tms Rmn" w:cs="Tms Rmn"/>
      <w:sz w:val="20"/>
      <w:szCs w:val="20"/>
    </w:rPr>
  </w:style>
  <w:style w:type="paragraph" w:customStyle="1" w:styleId="afffff0">
    <w:name w:val="Обычный по центру"/>
    <w:basedOn w:val="a7"/>
    <w:qFormat/>
    <w:rsid w:val="00DB0852"/>
    <w:pPr>
      <w:spacing w:line="240" w:lineRule="auto"/>
      <w:ind w:left="284" w:right="284"/>
      <w:jc w:val="center"/>
    </w:pPr>
    <w:rPr>
      <w:rFonts w:eastAsia="Times New Roman" w:cs="Times New Roman"/>
      <w:sz w:val="24"/>
      <w:szCs w:val="24"/>
    </w:rPr>
  </w:style>
  <w:style w:type="table" w:customStyle="1" w:styleId="520">
    <w:name w:val="Сетка таблицы52"/>
    <w:basedOn w:val="aa"/>
    <w:next w:val="af8"/>
    <w:rsid w:val="00DB0852"/>
    <w:pPr>
      <w:spacing w:after="0" w:line="240" w:lineRule="auto"/>
    </w:pPr>
    <w:rPr>
      <w:rFonts w:ascii="Calibri" w:eastAsia="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1">
    <w:name w:val="Знак Знак Знак Знак Знак Знак"/>
    <w:basedOn w:val="a7"/>
    <w:uiPriority w:val="99"/>
    <w:rsid w:val="00DB0852"/>
    <w:pPr>
      <w:spacing w:line="240" w:lineRule="auto"/>
      <w:jc w:val="left"/>
    </w:pPr>
    <w:rPr>
      <w:rFonts w:ascii="Verdana" w:eastAsia="Times New Roman" w:hAnsi="Verdana" w:cs="Verdana"/>
      <w:sz w:val="20"/>
      <w:szCs w:val="20"/>
      <w:lang w:val="en-US" w:eastAsia="en-US"/>
    </w:rPr>
  </w:style>
  <w:style w:type="paragraph" w:customStyle="1" w:styleId="2f1">
    <w:name w:val="Знак Знак Знак Знак Знак Знак2"/>
    <w:basedOn w:val="a7"/>
    <w:uiPriority w:val="99"/>
    <w:rsid w:val="00DB0852"/>
    <w:pPr>
      <w:spacing w:line="240" w:lineRule="auto"/>
      <w:jc w:val="left"/>
    </w:pPr>
    <w:rPr>
      <w:rFonts w:ascii="Verdana" w:eastAsia="Times New Roman" w:hAnsi="Verdana" w:cs="Verdana"/>
      <w:sz w:val="20"/>
      <w:szCs w:val="20"/>
      <w:lang w:val="en-US" w:eastAsia="en-US"/>
    </w:rPr>
  </w:style>
  <w:style w:type="paragraph" w:customStyle="1" w:styleId="1f4">
    <w:name w:val="1 Знак Знак Знак Знак Знак Знак Знак Знак Знак Знак Знак Знак Знак Знак Знак Знак"/>
    <w:basedOn w:val="a7"/>
    <w:rsid w:val="00DB0852"/>
    <w:pPr>
      <w:spacing w:line="240" w:lineRule="auto"/>
      <w:jc w:val="left"/>
    </w:pPr>
    <w:rPr>
      <w:rFonts w:ascii="Verdana" w:eastAsia="Times New Roman" w:hAnsi="Verdana" w:cs="Verdana"/>
      <w:sz w:val="20"/>
      <w:szCs w:val="20"/>
      <w:lang w:val="en-US" w:eastAsia="en-US"/>
    </w:rPr>
  </w:style>
  <w:style w:type="paragraph" w:customStyle="1" w:styleId="1f5">
    <w:name w:val="Знак Знак Знак Знак Знак Знак1"/>
    <w:basedOn w:val="a7"/>
    <w:uiPriority w:val="99"/>
    <w:rsid w:val="00DB0852"/>
    <w:pPr>
      <w:spacing w:line="240" w:lineRule="auto"/>
      <w:jc w:val="left"/>
    </w:pPr>
    <w:rPr>
      <w:rFonts w:ascii="Verdana" w:eastAsia="Times New Roman" w:hAnsi="Verdana" w:cs="Verdana"/>
      <w:sz w:val="20"/>
      <w:szCs w:val="20"/>
      <w:lang w:val="en-US" w:eastAsia="en-US"/>
    </w:rPr>
  </w:style>
  <w:style w:type="character" w:styleId="afffff2">
    <w:name w:val="line number"/>
    <w:uiPriority w:val="99"/>
    <w:rsid w:val="00DB0852"/>
  </w:style>
  <w:style w:type="paragraph" w:customStyle="1" w:styleId="1f6">
    <w:name w:val="Знак Знак Знак1 Знак Знак Знак Знак Знак Знак"/>
    <w:basedOn w:val="a7"/>
    <w:uiPriority w:val="99"/>
    <w:rsid w:val="00DB0852"/>
    <w:pPr>
      <w:spacing w:line="240" w:lineRule="auto"/>
      <w:jc w:val="left"/>
    </w:pPr>
    <w:rPr>
      <w:rFonts w:ascii="Verdana" w:eastAsia="Times New Roman" w:hAnsi="Verdana" w:cs="Verdana"/>
      <w:sz w:val="20"/>
      <w:szCs w:val="20"/>
      <w:lang w:val="en-US" w:eastAsia="en-US"/>
    </w:rPr>
  </w:style>
  <w:style w:type="paragraph" w:customStyle="1" w:styleId="2f2">
    <w:name w:val="ВСТП Заголовок 2"/>
    <w:basedOn w:val="21"/>
    <w:qFormat/>
    <w:rsid w:val="00DB0852"/>
    <w:pPr>
      <w:tabs>
        <w:tab w:val="clear" w:pos="360"/>
      </w:tabs>
      <w:spacing w:before="240" w:line="360" w:lineRule="auto"/>
      <w:ind w:firstLine="709"/>
      <w:jc w:val="left"/>
    </w:pPr>
    <w:rPr>
      <w:rFonts w:ascii="Arial" w:eastAsia="Times New Roman" w:hAnsi="Arial" w:cs="Times New Roman"/>
      <w:color w:val="000000"/>
      <w:sz w:val="24"/>
      <w:lang w:eastAsia="en-US"/>
    </w:rPr>
  </w:style>
  <w:style w:type="paragraph" w:customStyle="1" w:styleId="3b">
    <w:name w:val="ВСТП Заголовок 3"/>
    <w:basedOn w:val="3"/>
    <w:qFormat/>
    <w:rsid w:val="00DB0852"/>
    <w:pPr>
      <w:tabs>
        <w:tab w:val="clear" w:pos="360"/>
      </w:tabs>
      <w:spacing w:before="120" w:line="360" w:lineRule="auto"/>
      <w:ind w:firstLine="709"/>
      <w:jc w:val="left"/>
    </w:pPr>
    <w:rPr>
      <w:rFonts w:ascii="Arial" w:eastAsia="Times New Roman" w:hAnsi="Arial" w:cs="Times New Roman"/>
      <w:b/>
      <w:color w:val="000000"/>
      <w:sz w:val="24"/>
      <w:szCs w:val="24"/>
      <w:lang w:eastAsia="en-US"/>
    </w:rPr>
  </w:style>
  <w:style w:type="paragraph" w:customStyle="1" w:styleId="4a">
    <w:name w:val="ВСТП Заголовок 4"/>
    <w:basedOn w:val="4"/>
    <w:qFormat/>
    <w:rsid w:val="00DB0852"/>
    <w:pPr>
      <w:tabs>
        <w:tab w:val="clear" w:pos="360"/>
      </w:tabs>
      <w:spacing w:before="120" w:line="360" w:lineRule="auto"/>
      <w:ind w:firstLine="709"/>
      <w:jc w:val="left"/>
    </w:pPr>
    <w:rPr>
      <w:rFonts w:ascii="Arial" w:eastAsia="Times New Roman" w:hAnsi="Arial" w:cs="Times New Roman"/>
      <w:color w:val="000000"/>
      <w:sz w:val="24"/>
      <w:szCs w:val="24"/>
      <w:lang w:eastAsia="en-US"/>
    </w:rPr>
  </w:style>
  <w:style w:type="paragraph" w:customStyle="1" w:styleId="afffff3">
    <w:name w:val="ВСТП Обычный таблица"/>
    <w:basedOn w:val="affffd"/>
    <w:qFormat/>
    <w:rsid w:val="00DB0852"/>
    <w:pPr>
      <w:spacing w:line="240" w:lineRule="auto"/>
      <w:ind w:firstLine="0"/>
      <w:jc w:val="left"/>
    </w:pPr>
    <w:rPr>
      <w:color w:val="000000"/>
      <w:sz w:val="20"/>
    </w:rPr>
  </w:style>
  <w:style w:type="paragraph" w:customStyle="1" w:styleId="afffff4">
    <w:name w:val="ВСТП ПРИЛОЖЕНИЕ"/>
    <w:basedOn w:val="7"/>
    <w:qFormat/>
    <w:rsid w:val="00DB0852"/>
    <w:pPr>
      <w:keepNext w:val="0"/>
      <w:keepLines w:val="0"/>
      <w:tabs>
        <w:tab w:val="clear" w:pos="360"/>
      </w:tabs>
      <w:spacing w:before="0" w:after="60" w:line="360" w:lineRule="auto"/>
      <w:jc w:val="center"/>
    </w:pPr>
    <w:rPr>
      <w:rFonts w:ascii="Arial" w:eastAsia="Calibri" w:hAnsi="Arial" w:cs="Arial"/>
      <w:i w:val="0"/>
      <w:iCs w:val="0"/>
      <w:caps/>
      <w:color w:val="auto"/>
      <w:sz w:val="24"/>
      <w:szCs w:val="24"/>
      <w:lang w:val="x-none"/>
    </w:rPr>
  </w:style>
  <w:style w:type="paragraph" w:customStyle="1" w:styleId="1f7">
    <w:name w:val="Нижний колонтитул1"/>
    <w:basedOn w:val="a7"/>
    <w:rsid w:val="00DB0852"/>
    <w:pPr>
      <w:tabs>
        <w:tab w:val="center" w:pos="4153"/>
        <w:tab w:val="right" w:pos="8306"/>
      </w:tabs>
      <w:spacing w:line="240" w:lineRule="auto"/>
      <w:jc w:val="left"/>
    </w:pPr>
    <w:rPr>
      <w:rFonts w:eastAsia="Times New Roman" w:cs="Times New Roman"/>
      <w:sz w:val="20"/>
      <w:szCs w:val="20"/>
    </w:rPr>
  </w:style>
  <w:style w:type="paragraph" w:customStyle="1" w:styleId="1f8">
    <w:name w:val="Текст1"/>
    <w:basedOn w:val="a7"/>
    <w:rsid w:val="00DB0852"/>
    <w:pPr>
      <w:spacing w:line="240" w:lineRule="auto"/>
      <w:jc w:val="left"/>
    </w:pPr>
    <w:rPr>
      <w:rFonts w:ascii="Courier New" w:eastAsia="Times New Roman" w:hAnsi="Courier New" w:cs="Times New Roman"/>
      <w:sz w:val="20"/>
      <w:szCs w:val="20"/>
    </w:rPr>
  </w:style>
  <w:style w:type="paragraph" w:styleId="3c">
    <w:name w:val="Body Text 3"/>
    <w:basedOn w:val="a7"/>
    <w:link w:val="3d"/>
    <w:unhideWhenUsed/>
    <w:rsid w:val="00DB0852"/>
    <w:pPr>
      <w:widowControl w:val="0"/>
      <w:autoSpaceDE w:val="0"/>
      <w:autoSpaceDN w:val="0"/>
      <w:adjustRightInd w:val="0"/>
      <w:spacing w:after="120" w:line="240" w:lineRule="auto"/>
      <w:jc w:val="left"/>
    </w:pPr>
    <w:rPr>
      <w:rFonts w:eastAsia="Times New Roman" w:cs="Times New Roman"/>
      <w:sz w:val="16"/>
      <w:szCs w:val="16"/>
      <w:lang w:val="x-none" w:eastAsia="x-none"/>
    </w:rPr>
  </w:style>
  <w:style w:type="character" w:customStyle="1" w:styleId="3d">
    <w:name w:val="Основной текст 3 Знак"/>
    <w:basedOn w:val="a9"/>
    <w:link w:val="3c"/>
    <w:rsid w:val="00DB0852"/>
    <w:rPr>
      <w:rFonts w:ascii="Times New Roman" w:eastAsia="Times New Roman" w:hAnsi="Times New Roman" w:cs="Times New Roman"/>
      <w:sz w:val="16"/>
      <w:szCs w:val="16"/>
      <w:lang w:val="x-none" w:eastAsia="x-none"/>
    </w:rPr>
  </w:style>
  <w:style w:type="paragraph" w:customStyle="1" w:styleId="Arial11pt66">
    <w:name w:val="Стиль Arial 11 pt по ширине Перед:  6 пт После:  6 пт"/>
    <w:basedOn w:val="a7"/>
    <w:link w:val="Arial11pt660"/>
    <w:rsid w:val="00DB0852"/>
    <w:pPr>
      <w:spacing w:before="120" w:after="120" w:line="240" w:lineRule="auto"/>
    </w:pPr>
    <w:rPr>
      <w:rFonts w:ascii="Arial" w:eastAsia="Times New Roman" w:hAnsi="Arial" w:cs="Times New Roman"/>
      <w:sz w:val="22"/>
      <w:szCs w:val="20"/>
      <w:lang w:val="x-none" w:eastAsia="x-none"/>
    </w:rPr>
  </w:style>
  <w:style w:type="character" w:customStyle="1" w:styleId="Arial11pt660">
    <w:name w:val="Стиль Arial 11 pt по ширине Перед:  6 пт После:  6 пт Знак"/>
    <w:link w:val="Arial11pt66"/>
    <w:rsid w:val="00DB0852"/>
    <w:rPr>
      <w:rFonts w:ascii="Arial" w:eastAsia="Times New Roman" w:hAnsi="Arial" w:cs="Times New Roman"/>
      <w:szCs w:val="20"/>
      <w:lang w:val="x-none" w:eastAsia="x-none"/>
    </w:rPr>
  </w:style>
  <w:style w:type="paragraph" w:customStyle="1" w:styleId="2f3">
    <w:name w:val="Îñíîâíîé òåêñò 2"/>
    <w:basedOn w:val="affff7"/>
    <w:rsid w:val="00DB0852"/>
    <w:pPr>
      <w:ind w:firstLine="709"/>
      <w:jc w:val="both"/>
    </w:pPr>
    <w:rPr>
      <w:sz w:val="24"/>
    </w:rPr>
  </w:style>
  <w:style w:type="paragraph" w:customStyle="1" w:styleId="afffff5">
    <w:name w:val="Îñíîâíîé òåêñò"/>
    <w:basedOn w:val="affff7"/>
    <w:rsid w:val="00DB0852"/>
    <w:rPr>
      <w:sz w:val="24"/>
    </w:rPr>
  </w:style>
  <w:style w:type="paragraph" w:customStyle="1" w:styleId="ConsNormal">
    <w:name w:val="ConsNormal"/>
    <w:rsid w:val="00DB0852"/>
    <w:pPr>
      <w:autoSpaceDE w:val="0"/>
      <w:autoSpaceDN w:val="0"/>
      <w:adjustRightInd w:val="0"/>
      <w:spacing w:after="0" w:line="240" w:lineRule="auto"/>
      <w:ind w:right="19772" w:firstLine="720"/>
    </w:pPr>
    <w:rPr>
      <w:rFonts w:ascii="Arial" w:eastAsia="Times New Roman" w:hAnsi="Arial" w:cs="Arial"/>
      <w:sz w:val="20"/>
      <w:szCs w:val="20"/>
    </w:rPr>
  </w:style>
  <w:style w:type="paragraph" w:customStyle="1" w:styleId="afffff6">
    <w:name w:val="Именование объекта"/>
    <w:basedOn w:val="a7"/>
    <w:rsid w:val="00DB0852"/>
    <w:pPr>
      <w:spacing w:before="100" w:line="240" w:lineRule="auto"/>
      <w:jc w:val="center"/>
    </w:pPr>
    <w:rPr>
      <w:rFonts w:eastAsia="Times New Roman" w:cs="Times New Roman"/>
      <w:sz w:val="36"/>
      <w:szCs w:val="20"/>
    </w:rPr>
  </w:style>
  <w:style w:type="paragraph" w:customStyle="1" w:styleId="1f9">
    <w:name w:val="Текст ПЗ Первая строка:  1 см"/>
    <w:link w:val="1fa"/>
    <w:rsid w:val="00DB0852"/>
    <w:pPr>
      <w:spacing w:after="0" w:line="240" w:lineRule="auto"/>
      <w:ind w:firstLine="567"/>
      <w:jc w:val="both"/>
    </w:pPr>
    <w:rPr>
      <w:rFonts w:ascii="Times New Roman" w:eastAsia="Times New Roman" w:hAnsi="Times New Roman" w:cs="Times New Roman"/>
      <w:sz w:val="28"/>
      <w:szCs w:val="20"/>
    </w:rPr>
  </w:style>
  <w:style w:type="character" w:customStyle="1" w:styleId="1fa">
    <w:name w:val="Текст ПЗ Первая строка:  1 см Знак"/>
    <w:link w:val="1f9"/>
    <w:rsid w:val="00DB0852"/>
    <w:rPr>
      <w:rFonts w:ascii="Times New Roman" w:eastAsia="Times New Roman" w:hAnsi="Times New Roman" w:cs="Times New Roman"/>
      <w:sz w:val="28"/>
      <w:szCs w:val="20"/>
    </w:rPr>
  </w:style>
  <w:style w:type="paragraph" w:customStyle="1" w:styleId="afffff7">
    <w:name w:val="Текст отчета"/>
    <w:basedOn w:val="a7"/>
    <w:autoRedefine/>
    <w:rsid w:val="00DB0852"/>
    <w:pPr>
      <w:spacing w:line="240" w:lineRule="auto"/>
      <w:ind w:firstLine="720"/>
    </w:pPr>
    <w:rPr>
      <w:rFonts w:eastAsia="Times New Roman" w:cs="Times New Roman"/>
      <w:bCs/>
      <w:color w:val="3366FF"/>
      <w:szCs w:val="28"/>
    </w:rPr>
  </w:style>
  <w:style w:type="paragraph" w:customStyle="1" w:styleId="142">
    <w:name w:val="Обычный + 14 пт"/>
    <w:aliases w:val="По ширине,Справа:  -0,01 см,Обычный + Arial,Первая строка:  1,27 см,Междустр.интервал:  полу...,полужирный,Красный,Первая строка:  1.27 см,Междустр.интер...,по ширине,-Текст + 14 пт,Справа:  0,3 см + 14 пт,по...,Обычный + 12 pt,5 см"/>
    <w:basedOn w:val="a7"/>
    <w:link w:val="Arial"/>
    <w:rsid w:val="00DB0852"/>
    <w:pPr>
      <w:spacing w:line="240" w:lineRule="auto"/>
      <w:ind w:right="-6"/>
    </w:pPr>
    <w:rPr>
      <w:rFonts w:eastAsia="Times New Roman" w:cs="Times New Roman"/>
      <w:szCs w:val="28"/>
      <w:lang w:val="x-none" w:eastAsia="x-none"/>
    </w:rPr>
  </w:style>
  <w:style w:type="character" w:customStyle="1" w:styleId="212">
    <w:name w:val="Основной текст 2 Знак1"/>
    <w:rsid w:val="00DB0852"/>
    <w:rPr>
      <w:b/>
      <w:sz w:val="22"/>
      <w:lang w:val="ru-RU" w:eastAsia="ru-RU" w:bidi="ar-SA"/>
    </w:rPr>
  </w:style>
  <w:style w:type="paragraph" w:customStyle="1" w:styleId="Iauiue2">
    <w:name w:val="Iau?iue2"/>
    <w:rsid w:val="00DB0852"/>
    <w:pPr>
      <w:widowControl w:val="0"/>
      <w:spacing w:after="0" w:line="240" w:lineRule="auto"/>
    </w:pPr>
    <w:rPr>
      <w:rFonts w:ascii="Times New Roman" w:eastAsia="Times New Roman" w:hAnsi="Times New Roman" w:cs="Times New Roman"/>
      <w:sz w:val="20"/>
      <w:szCs w:val="20"/>
    </w:rPr>
  </w:style>
  <w:style w:type="paragraph" w:customStyle="1" w:styleId="222">
    <w:name w:val="Основной текст 22"/>
    <w:basedOn w:val="a7"/>
    <w:rsid w:val="00DB0852"/>
    <w:pPr>
      <w:widowControl w:val="0"/>
      <w:spacing w:before="120" w:after="120" w:line="380" w:lineRule="auto"/>
      <w:ind w:left="40" w:firstLine="880"/>
    </w:pPr>
    <w:rPr>
      <w:rFonts w:eastAsia="Times New Roman" w:cs="Times New Roman"/>
      <w:sz w:val="22"/>
      <w:szCs w:val="20"/>
    </w:rPr>
  </w:style>
  <w:style w:type="paragraph" w:customStyle="1" w:styleId="xl31">
    <w:name w:val="xl31"/>
    <w:basedOn w:val="a7"/>
    <w:rsid w:val="00DB0852"/>
    <w:pPr>
      <w:spacing w:before="100" w:beforeAutospacing="1" w:after="100" w:afterAutospacing="1" w:line="240" w:lineRule="auto"/>
      <w:jc w:val="center"/>
    </w:pPr>
    <w:rPr>
      <w:rFonts w:ascii="Arial" w:eastAsia="Times New Roman" w:hAnsi="Arial" w:cs="Times New Roman"/>
      <w:sz w:val="22"/>
    </w:rPr>
  </w:style>
  <w:style w:type="paragraph" w:customStyle="1" w:styleId="afffff8">
    <w:name w:val="Мой обычный"/>
    <w:basedOn w:val="a7"/>
    <w:link w:val="afffff9"/>
    <w:qFormat/>
    <w:rsid w:val="00DB0852"/>
    <w:pPr>
      <w:widowControl w:val="0"/>
      <w:spacing w:line="360" w:lineRule="auto"/>
      <w:ind w:left="284" w:right="284" w:firstLine="567"/>
      <w:contextualSpacing/>
    </w:pPr>
    <w:rPr>
      <w:rFonts w:eastAsia="Times New Roman" w:cs="Times New Roman"/>
      <w:sz w:val="24"/>
      <w:szCs w:val="24"/>
      <w:lang w:val="x-none" w:eastAsia="x-none"/>
    </w:rPr>
  </w:style>
  <w:style w:type="character" w:customStyle="1" w:styleId="afffff9">
    <w:name w:val="Мой обычный Знак"/>
    <w:link w:val="afffff8"/>
    <w:rsid w:val="00DB0852"/>
    <w:rPr>
      <w:rFonts w:ascii="Times New Roman" w:eastAsia="Times New Roman" w:hAnsi="Times New Roman" w:cs="Times New Roman"/>
      <w:sz w:val="24"/>
      <w:szCs w:val="24"/>
      <w:lang w:val="x-none" w:eastAsia="x-none"/>
    </w:rPr>
  </w:style>
  <w:style w:type="paragraph" w:customStyle="1" w:styleId="1fb">
    <w:name w:val="Абзац списка1"/>
    <w:basedOn w:val="a7"/>
    <w:rsid w:val="00DB0852"/>
    <w:pPr>
      <w:spacing w:after="200"/>
      <w:ind w:left="720"/>
      <w:contextualSpacing/>
      <w:jc w:val="center"/>
    </w:pPr>
    <w:rPr>
      <w:rFonts w:ascii="Calibri" w:eastAsia="Times New Roman" w:hAnsi="Calibri" w:cs="Times New Roman"/>
      <w:sz w:val="22"/>
      <w:lang w:eastAsia="en-US"/>
    </w:rPr>
  </w:style>
  <w:style w:type="character" w:customStyle="1" w:styleId="afffffa">
    <w:name w:val="Основной текст таблицы Знак"/>
    <w:aliases w:val="Основной текст таблицы1 Знак,Основной текст таблицы2 Знак,Основной текст таблицы3 Знак,Основной текст таблицы11 Знак,Основной текст таблицы21 Знак,Основной текст таблицы4 Знак,Знак Знак Знак Знак Знак,Знак Знак Знак5"/>
    <w:rsid w:val="00DB0852"/>
    <w:rPr>
      <w:sz w:val="24"/>
      <w:szCs w:val="24"/>
      <w:lang w:val="ru-RU" w:eastAsia="ru-RU" w:bidi="ar-SA"/>
    </w:rPr>
  </w:style>
  <w:style w:type="character" w:customStyle="1" w:styleId="1fc">
    <w:name w:val="Название Знак1"/>
    <w:aliases w:val="приложение Знак,Название1 Знак1,Название Знак Знак1 Знак1,Название Знак Знак2 Знак1,Название Знак Знак Знак2,Название Знак Знак3,Название Знак2 Знак,Название Знак1 Знак1 Знак,Название Знак1 Знак Знак Знак1"/>
    <w:rsid w:val="00DB0852"/>
    <w:rPr>
      <w:sz w:val="40"/>
      <w:lang w:val="ru-RU" w:eastAsia="ru-RU" w:bidi="ar-SA"/>
    </w:rPr>
  </w:style>
  <w:style w:type="character" w:customStyle="1" w:styleId="1fd">
    <w:name w:val="Текст Знак1"/>
    <w:aliases w:val="Знак Знак1,Текст Знак Знак,Текст Знак1 Знак Знак, Знак5 Знак Знак Знак, Знак Знак Знак1 Знак Знак,Текст Знак Знак Знак Знак, Знак Знак Знак Знак Знак Знак Знак, Знак Знак Знак Знак1 Знак Знак, Знак1 Знак Знак Знак,Знак Знак Знак2"/>
    <w:rsid w:val="00DB0852"/>
    <w:rPr>
      <w:rFonts w:ascii="Courier New" w:eastAsia="Times New Roman" w:hAnsi="Courier New" w:cs="Courier New"/>
    </w:rPr>
  </w:style>
  <w:style w:type="paragraph" w:customStyle="1" w:styleId="afffffb">
    <w:name w:val="Основный текст"/>
    <w:basedOn w:val="a7"/>
    <w:rsid w:val="00DB0852"/>
    <w:pPr>
      <w:spacing w:before="120" w:line="360" w:lineRule="auto"/>
      <w:ind w:firstLine="709"/>
    </w:pPr>
    <w:rPr>
      <w:rFonts w:ascii="Arial" w:eastAsia="Times New Roman" w:hAnsi="Arial" w:cs="Times New Roman"/>
      <w:sz w:val="20"/>
      <w:szCs w:val="20"/>
    </w:rPr>
  </w:style>
  <w:style w:type="paragraph" w:customStyle="1" w:styleId="262">
    <w:name w:val="Основной текст26"/>
    <w:basedOn w:val="a7"/>
    <w:rsid w:val="00DB0852"/>
    <w:pPr>
      <w:shd w:val="clear" w:color="auto" w:fill="FFFFFF"/>
      <w:spacing w:after="360" w:line="240" w:lineRule="atLeast"/>
      <w:ind w:hanging="1640"/>
      <w:jc w:val="left"/>
    </w:pPr>
    <w:rPr>
      <w:rFonts w:eastAsia="Times New Roman" w:cs="Times New Roman"/>
      <w:color w:val="000000"/>
      <w:spacing w:val="8"/>
      <w:sz w:val="20"/>
      <w:szCs w:val="20"/>
    </w:rPr>
  </w:style>
  <w:style w:type="numbering" w:customStyle="1" w:styleId="113">
    <w:name w:val="Нет списка11"/>
    <w:next w:val="ab"/>
    <w:uiPriority w:val="99"/>
    <w:semiHidden/>
    <w:unhideWhenUsed/>
    <w:rsid w:val="00DB0852"/>
  </w:style>
  <w:style w:type="character" w:customStyle="1" w:styleId="332">
    <w:name w:val="Заголовок 3 Знак3"/>
    <w:aliases w:val="Пункт - 3 уровень Знак2,З-3 Знак2,1.1.1 Заголовок Знак2,1.1.11.1.1 Заголовок Знак2,Heading 3 Char Знак2,H3 Знак2,h3 Знак2,- 1... Знак2,- 1.1.1 Знак2,Aaaiiinou (iacaaiea) Знак2,Ведомость (название) Знак1"/>
    <w:rsid w:val="00DB0852"/>
    <w:rPr>
      <w:rFonts w:ascii="Cambria" w:eastAsia="Times New Roman" w:hAnsi="Cambria" w:cs="Times New Roman"/>
      <w:b/>
      <w:bCs/>
      <w:sz w:val="26"/>
      <w:szCs w:val="26"/>
      <w:lang w:eastAsia="ru-RU"/>
    </w:rPr>
  </w:style>
  <w:style w:type="paragraph" w:customStyle="1" w:styleId="CharChar">
    <w:name w:val="Char Знак Знак Char Знак Знак Знак Знак Знак Знак Знак Знак Знак Знак Знак Знак Знак Знак Знак Знак"/>
    <w:basedOn w:val="a7"/>
    <w:rsid w:val="00DB0852"/>
    <w:pPr>
      <w:spacing w:line="240" w:lineRule="auto"/>
      <w:jc w:val="left"/>
    </w:pPr>
    <w:rPr>
      <w:rFonts w:ascii="Verdana" w:eastAsia="Times New Roman" w:hAnsi="Verdana" w:cs="Verdana"/>
      <w:sz w:val="20"/>
      <w:szCs w:val="20"/>
      <w:lang w:val="en-US" w:eastAsia="en-US"/>
    </w:rPr>
  </w:style>
  <w:style w:type="table" w:customStyle="1" w:styleId="7771">
    <w:name w:val="Сетка таблицы7771"/>
    <w:basedOn w:val="aa"/>
    <w:next w:val="af8"/>
    <w:rsid w:val="00DB08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e">
    <w:name w:val="Основной текст с отступом Знак1"/>
    <w:aliases w:val="Основной текст с отступом Знак2 Знак,Основной текст с отступом Знак Знак Знак,Основной текст с отступом1 Знак Знак Знак Знак,Основной текст с отступом1 Знак Знак Знак Знак Знак Знак Знак Знак, Знак1 Знак Знак2, Знак1 Знак"/>
    <w:rsid w:val="00DB0852"/>
    <w:rPr>
      <w:rFonts w:ascii="Arial" w:eastAsia="Times New Roman" w:hAnsi="Arial" w:cs="Times New Roman"/>
      <w:sz w:val="24"/>
      <w:szCs w:val="20"/>
      <w:lang w:val="x-none" w:eastAsia="x-none"/>
    </w:rPr>
  </w:style>
  <w:style w:type="paragraph" w:customStyle="1" w:styleId="1ff">
    <w:name w:val="Стиль1"/>
    <w:basedOn w:val="afff2"/>
    <w:link w:val="1ff0"/>
    <w:autoRedefine/>
    <w:qFormat/>
    <w:rsid w:val="00DB0852"/>
    <w:pPr>
      <w:spacing w:before="120" w:after="120" w:line="480" w:lineRule="auto"/>
    </w:pPr>
    <w:rPr>
      <w:rFonts w:ascii="Arial" w:hAnsi="Arial"/>
      <w:b w:val="0"/>
      <w:spacing w:val="0"/>
      <w:sz w:val="28"/>
      <w:szCs w:val="26"/>
      <w:lang w:val="x-none" w:eastAsia="x-none"/>
    </w:rPr>
  </w:style>
  <w:style w:type="paragraph" w:customStyle="1" w:styleId="afffffc">
    <w:name w:val="Листинг программы"/>
    <w:rsid w:val="00DB0852"/>
    <w:pPr>
      <w:suppressAutoHyphens/>
      <w:spacing w:after="0" w:line="240" w:lineRule="auto"/>
    </w:pPr>
    <w:rPr>
      <w:rFonts w:ascii="Times New Roman" w:eastAsia="Times New Roman" w:hAnsi="Times New Roman" w:cs="Times New Roman"/>
      <w:noProof/>
      <w:sz w:val="20"/>
      <w:szCs w:val="20"/>
    </w:rPr>
  </w:style>
  <w:style w:type="paragraph" w:customStyle="1" w:styleId="83">
    <w:name w:val="оглавление 8"/>
    <w:basedOn w:val="a7"/>
    <w:rsid w:val="00DB0852"/>
    <w:pPr>
      <w:tabs>
        <w:tab w:val="left" w:pos="9000"/>
        <w:tab w:val="right" w:pos="9360"/>
      </w:tabs>
      <w:suppressAutoHyphens/>
      <w:spacing w:line="240" w:lineRule="auto"/>
      <w:ind w:left="720" w:hanging="720"/>
      <w:jc w:val="left"/>
    </w:pPr>
    <w:rPr>
      <w:rFonts w:ascii="Courier" w:eastAsia="Times New Roman" w:hAnsi="Courier" w:cs="Times New Roman"/>
      <w:sz w:val="24"/>
      <w:szCs w:val="20"/>
      <w:lang w:val="en-US"/>
    </w:rPr>
  </w:style>
  <w:style w:type="paragraph" w:customStyle="1" w:styleId="2f4">
    <w:name w:val="заголовок 2"/>
    <w:basedOn w:val="a7"/>
    <w:next w:val="a7"/>
    <w:rsid w:val="00DB0852"/>
    <w:pPr>
      <w:keepNext/>
      <w:spacing w:before="240" w:after="60" w:line="240" w:lineRule="auto"/>
      <w:jc w:val="left"/>
    </w:pPr>
    <w:rPr>
      <w:rFonts w:eastAsia="Times New Roman" w:cs="Times New Roman"/>
      <w:b/>
      <w:sz w:val="24"/>
      <w:szCs w:val="20"/>
    </w:rPr>
  </w:style>
  <w:style w:type="character" w:customStyle="1" w:styleId="132">
    <w:name w:val="Основной текст с отступом1 Знак Знак Знак Знак Знак Знак3"/>
    <w:rsid w:val="00DB0852"/>
    <w:rPr>
      <w:rFonts w:ascii="Arial" w:hAnsi="Arial"/>
      <w:sz w:val="26"/>
      <w:szCs w:val="24"/>
      <w:lang w:val="ru-RU" w:eastAsia="ru-RU" w:bidi="ar-SA"/>
    </w:rPr>
  </w:style>
  <w:style w:type="paragraph" w:customStyle="1" w:styleId="213">
    <w:name w:val="Основной текст с отступом 21"/>
    <w:basedOn w:val="a7"/>
    <w:rsid w:val="00DB0852"/>
    <w:pPr>
      <w:spacing w:line="360" w:lineRule="auto"/>
      <w:ind w:firstLine="709"/>
    </w:pPr>
    <w:rPr>
      <w:rFonts w:eastAsia="Times New Roman" w:cs="Times New Roman"/>
      <w:sz w:val="24"/>
      <w:szCs w:val="20"/>
    </w:rPr>
  </w:style>
  <w:style w:type="paragraph" w:customStyle="1" w:styleId="afffffd">
    <w:name w:val="Пояснительная записка"/>
    <w:basedOn w:val="a7"/>
    <w:rsid w:val="00DB0852"/>
    <w:pPr>
      <w:spacing w:line="360" w:lineRule="auto"/>
      <w:ind w:firstLine="567"/>
    </w:pPr>
    <w:rPr>
      <w:rFonts w:eastAsia="Times New Roman" w:cs="Times New Roman"/>
      <w:sz w:val="24"/>
      <w:szCs w:val="20"/>
    </w:rPr>
  </w:style>
  <w:style w:type="paragraph" w:customStyle="1" w:styleId="afffffe">
    <w:name w:val="текст письма"/>
    <w:basedOn w:val="a7"/>
    <w:rsid w:val="00DB0852"/>
    <w:pPr>
      <w:spacing w:line="360" w:lineRule="auto"/>
      <w:jc w:val="left"/>
    </w:pPr>
    <w:rPr>
      <w:rFonts w:eastAsia="Times New Roman" w:cs="Times New Roman"/>
      <w:sz w:val="24"/>
      <w:szCs w:val="20"/>
    </w:rPr>
  </w:style>
  <w:style w:type="paragraph" w:customStyle="1" w:styleId="xl27">
    <w:name w:val="xl27"/>
    <w:basedOn w:val="a7"/>
    <w:rsid w:val="00DB085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Arial Unicode MS" w:cs="Times New Roman"/>
      <w:sz w:val="24"/>
      <w:szCs w:val="24"/>
    </w:rPr>
  </w:style>
  <w:style w:type="character" w:customStyle="1" w:styleId="BodyTextIndent2">
    <w:name w:val="Body Text Indent 2 Знак Знак"/>
    <w:rsid w:val="00DB0852"/>
    <w:rPr>
      <w:rFonts w:ascii="Arial" w:hAnsi="Arial"/>
      <w:bCs/>
      <w:sz w:val="24"/>
      <w:szCs w:val="24"/>
      <w:lang w:val="ru-RU" w:eastAsia="ru-RU" w:bidi="ar-SA"/>
    </w:rPr>
  </w:style>
  <w:style w:type="paragraph" w:customStyle="1" w:styleId="2f5">
    <w:name w:val="Обычный2"/>
    <w:rsid w:val="00DB0852"/>
    <w:pPr>
      <w:spacing w:after="0" w:line="240" w:lineRule="auto"/>
    </w:pPr>
    <w:rPr>
      <w:rFonts w:ascii="Times New Roman" w:eastAsia="Times New Roman" w:hAnsi="Times New Roman" w:cs="Times New Roman"/>
      <w:snapToGrid w:val="0"/>
      <w:sz w:val="20"/>
      <w:szCs w:val="20"/>
    </w:rPr>
  </w:style>
  <w:style w:type="paragraph" w:styleId="affffff">
    <w:name w:val="Block Text"/>
    <w:basedOn w:val="a7"/>
    <w:rsid w:val="00DB0852"/>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360" w:lineRule="auto"/>
      <w:ind w:left="540" w:right="-766"/>
    </w:pPr>
    <w:rPr>
      <w:rFonts w:eastAsia="Times New Roman" w:cs="Times New Roman"/>
      <w:sz w:val="24"/>
      <w:szCs w:val="20"/>
    </w:rPr>
  </w:style>
  <w:style w:type="paragraph" w:customStyle="1" w:styleId="1ff1">
    <w:name w:val="Цитата1"/>
    <w:basedOn w:val="a7"/>
    <w:rsid w:val="00DB0852"/>
    <w:pPr>
      <w:spacing w:line="360" w:lineRule="auto"/>
      <w:ind w:firstLine="567"/>
    </w:pPr>
    <w:rPr>
      <w:rFonts w:eastAsia="Times New Roman" w:cs="Times New Roman"/>
      <w:spacing w:val="-6"/>
      <w:sz w:val="24"/>
      <w:szCs w:val="20"/>
    </w:rPr>
  </w:style>
  <w:style w:type="paragraph" w:customStyle="1" w:styleId="3e">
    <w:name w:val="çàãîëîâîê 3"/>
    <w:basedOn w:val="a7"/>
    <w:next w:val="a7"/>
    <w:rsid w:val="00DB0852"/>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40" w:lineRule="auto"/>
      <w:jc w:val="left"/>
    </w:pPr>
    <w:rPr>
      <w:rFonts w:eastAsia="Times New Roman" w:cs="Times New Roman"/>
      <w:b/>
      <w:i/>
      <w:spacing w:val="-3"/>
      <w:sz w:val="22"/>
      <w:szCs w:val="20"/>
    </w:rPr>
  </w:style>
  <w:style w:type="paragraph" w:customStyle="1" w:styleId="214">
    <w:name w:val="Îñíîâíîé òåêñò 21"/>
    <w:basedOn w:val="a7"/>
    <w:rsid w:val="00DB0852"/>
    <w:pPr>
      <w:spacing w:line="360" w:lineRule="auto"/>
      <w:ind w:firstLine="709"/>
    </w:pPr>
    <w:rPr>
      <w:rFonts w:eastAsia="Times New Roman" w:cs="Times New Roman"/>
      <w:sz w:val="24"/>
      <w:szCs w:val="20"/>
    </w:rPr>
  </w:style>
  <w:style w:type="character" w:customStyle="1" w:styleId="Iniiaiieoeoo">
    <w:name w:val="Iniiaiie o?eoo"/>
    <w:rsid w:val="00DB0852"/>
  </w:style>
  <w:style w:type="paragraph" w:customStyle="1" w:styleId="312">
    <w:name w:val="Основной текст 31"/>
    <w:basedOn w:val="a7"/>
    <w:rsid w:val="00DB0852"/>
    <w:pPr>
      <w:widowControl w:val="0"/>
      <w:spacing w:line="240" w:lineRule="auto"/>
      <w:jc w:val="left"/>
    </w:pPr>
    <w:rPr>
      <w:rFonts w:eastAsia="Times New Roman" w:cs="Times New Roman"/>
      <w:sz w:val="22"/>
      <w:szCs w:val="20"/>
    </w:rPr>
  </w:style>
  <w:style w:type="paragraph" w:customStyle="1" w:styleId="2f6">
    <w:name w:val="Нижний колонтитул2"/>
    <w:basedOn w:val="2f5"/>
    <w:rsid w:val="00DB0852"/>
    <w:pPr>
      <w:tabs>
        <w:tab w:val="center" w:pos="4153"/>
        <w:tab w:val="right" w:pos="8306"/>
      </w:tabs>
    </w:pPr>
    <w:rPr>
      <w:snapToGrid/>
    </w:rPr>
  </w:style>
  <w:style w:type="paragraph" w:customStyle="1" w:styleId="Technical4">
    <w:name w:val="Technical 4"/>
    <w:rsid w:val="00DB0852"/>
    <w:pPr>
      <w:tabs>
        <w:tab w:val="left" w:pos="-720"/>
      </w:tabs>
      <w:suppressAutoHyphens/>
      <w:spacing w:after="0" w:line="240" w:lineRule="auto"/>
    </w:pPr>
    <w:rPr>
      <w:rFonts w:ascii="Courier" w:eastAsia="Times New Roman" w:hAnsi="Courier" w:cs="Times New Roman"/>
      <w:b/>
      <w:sz w:val="24"/>
      <w:szCs w:val="20"/>
      <w:lang w:val="en-US"/>
    </w:rPr>
  </w:style>
  <w:style w:type="paragraph" w:customStyle="1" w:styleId="Document1">
    <w:name w:val="Document 1"/>
    <w:rsid w:val="00DB0852"/>
    <w:pPr>
      <w:keepNext/>
      <w:keepLines/>
      <w:tabs>
        <w:tab w:val="left" w:pos="-720"/>
      </w:tabs>
      <w:suppressAutoHyphens/>
      <w:spacing w:after="0" w:line="240" w:lineRule="auto"/>
    </w:pPr>
    <w:rPr>
      <w:rFonts w:ascii="Courier" w:eastAsia="Times New Roman" w:hAnsi="Courier" w:cs="Times New Roman"/>
      <w:sz w:val="24"/>
      <w:szCs w:val="20"/>
      <w:lang w:val="en-US"/>
    </w:rPr>
  </w:style>
  <w:style w:type="paragraph" w:customStyle="1" w:styleId="Iniiaiieoaeno21">
    <w:name w:val="Iniiaiie oaeno 21"/>
    <w:basedOn w:val="a7"/>
    <w:rsid w:val="00DB0852"/>
    <w:pPr>
      <w:spacing w:line="360" w:lineRule="auto"/>
      <w:ind w:firstLine="709"/>
    </w:pPr>
    <w:rPr>
      <w:rFonts w:eastAsia="Times New Roman" w:cs="Times New Roman"/>
      <w:sz w:val="24"/>
      <w:szCs w:val="20"/>
    </w:rPr>
  </w:style>
  <w:style w:type="paragraph" w:customStyle="1" w:styleId="affffff0">
    <w:name w:val="Стиль"/>
    <w:rsid w:val="00DB0852"/>
    <w:pPr>
      <w:spacing w:after="0" w:line="240" w:lineRule="auto"/>
    </w:pPr>
    <w:rPr>
      <w:rFonts w:ascii="Times New Roman" w:eastAsia="Times New Roman" w:hAnsi="Times New Roman" w:cs="Times New Roman"/>
      <w:sz w:val="20"/>
      <w:szCs w:val="20"/>
    </w:rPr>
  </w:style>
  <w:style w:type="paragraph" w:customStyle="1" w:styleId="84">
    <w:name w:val="çàãîëîâîê 8"/>
    <w:basedOn w:val="a7"/>
    <w:next w:val="a7"/>
    <w:rsid w:val="00DB0852"/>
    <w:pPr>
      <w:keepNext/>
      <w:spacing w:line="240" w:lineRule="auto"/>
      <w:jc w:val="center"/>
    </w:pPr>
    <w:rPr>
      <w:rFonts w:ascii="Arial" w:eastAsia="Times New Roman" w:hAnsi="Arial" w:cs="Times New Roman"/>
      <w:b/>
      <w:color w:val="000000"/>
      <w:sz w:val="20"/>
      <w:szCs w:val="20"/>
    </w:rPr>
  </w:style>
  <w:style w:type="character" w:styleId="affffff1">
    <w:name w:val="Strong"/>
    <w:uiPriority w:val="22"/>
    <w:qFormat/>
    <w:rsid w:val="00DB0852"/>
    <w:rPr>
      <w:b/>
      <w:bCs/>
    </w:rPr>
  </w:style>
  <w:style w:type="paragraph" w:customStyle="1" w:styleId="affffff2">
    <w:name w:val="Конец письма"/>
    <w:basedOn w:val="a7"/>
    <w:autoRedefine/>
    <w:rsid w:val="00DB0852"/>
    <w:pPr>
      <w:spacing w:line="240" w:lineRule="auto"/>
      <w:ind w:right="-108"/>
    </w:pPr>
    <w:rPr>
      <w:rFonts w:eastAsia="Times New Roman" w:cs="Times New Roman"/>
      <w:sz w:val="24"/>
      <w:szCs w:val="20"/>
    </w:rPr>
  </w:style>
  <w:style w:type="character" w:customStyle="1" w:styleId="EmailStyle20">
    <w:name w:val="EmailStyle20"/>
    <w:rsid w:val="00DB0852"/>
    <w:rPr>
      <w:rFonts w:ascii="Arial" w:hAnsi="Arial" w:cs="Arial"/>
      <w:color w:val="000000"/>
      <w:sz w:val="20"/>
      <w:szCs w:val="20"/>
    </w:rPr>
  </w:style>
  <w:style w:type="paragraph" w:customStyle="1" w:styleId="54">
    <w:name w:val="Îñíîâíîé òåêñò 5"/>
    <w:basedOn w:val="aff7"/>
    <w:rsid w:val="00DB0852"/>
    <w:pPr>
      <w:spacing w:line="240" w:lineRule="auto"/>
      <w:jc w:val="left"/>
    </w:pPr>
    <w:rPr>
      <w:rFonts w:eastAsia="Calibri" w:cs="Times New Roman"/>
      <w:sz w:val="20"/>
      <w:szCs w:val="20"/>
      <w:lang w:val="x-none"/>
    </w:rPr>
  </w:style>
  <w:style w:type="paragraph" w:styleId="affffff3">
    <w:name w:val="List Number"/>
    <w:basedOn w:val="a7"/>
    <w:qFormat/>
    <w:rsid w:val="00DB0852"/>
    <w:pPr>
      <w:tabs>
        <w:tab w:val="num" w:pos="1440"/>
      </w:tabs>
      <w:spacing w:before="60" w:after="60" w:line="240" w:lineRule="auto"/>
      <w:ind w:left="1440" w:hanging="360"/>
    </w:pPr>
    <w:rPr>
      <w:rFonts w:eastAsia="Times New Roman" w:cs="Times New Roman"/>
      <w:sz w:val="24"/>
      <w:szCs w:val="20"/>
    </w:rPr>
  </w:style>
  <w:style w:type="paragraph" w:customStyle="1" w:styleId="affffff4">
    <w:name w:val="текст"/>
    <w:basedOn w:val="2a"/>
    <w:rsid w:val="00DB0852"/>
    <w:pPr>
      <w:snapToGrid w:val="0"/>
      <w:spacing w:after="0" w:line="360" w:lineRule="auto"/>
      <w:ind w:left="0" w:firstLine="567"/>
    </w:pPr>
    <w:rPr>
      <w:rFonts w:eastAsia="Calibri" w:cs="Times New Roman"/>
      <w:snapToGrid w:val="0"/>
      <w:szCs w:val="28"/>
      <w:lang w:val="x-none"/>
    </w:rPr>
  </w:style>
  <w:style w:type="character" w:styleId="affffff5">
    <w:name w:val="FollowedHyperlink"/>
    <w:rsid w:val="00DB0852"/>
    <w:rPr>
      <w:color w:val="800080"/>
      <w:u w:val="single"/>
    </w:rPr>
  </w:style>
  <w:style w:type="character" w:customStyle="1" w:styleId="affffff6">
    <w:name w:val="íîìåð ñòðàíèöû"/>
    <w:rsid w:val="00DB0852"/>
  </w:style>
  <w:style w:type="paragraph" w:customStyle="1" w:styleId="63">
    <w:name w:val="заголовок 6"/>
    <w:basedOn w:val="a7"/>
    <w:next w:val="a7"/>
    <w:rsid w:val="00DB0852"/>
    <w:pPr>
      <w:keepNext/>
      <w:spacing w:before="120" w:after="120" w:line="360" w:lineRule="auto"/>
      <w:ind w:firstLine="709"/>
    </w:pPr>
    <w:rPr>
      <w:rFonts w:eastAsia="Times New Roman" w:cs="Times New Roman"/>
      <w:b/>
      <w:bCs/>
      <w:sz w:val="24"/>
      <w:szCs w:val="24"/>
    </w:rPr>
  </w:style>
  <w:style w:type="paragraph" w:customStyle="1" w:styleId="xl37">
    <w:name w:val="xl37"/>
    <w:basedOn w:val="a7"/>
    <w:rsid w:val="00DB0852"/>
    <w:pPr>
      <w:pBdr>
        <w:left w:val="single" w:sz="8"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rPr>
  </w:style>
  <w:style w:type="paragraph" w:styleId="2f7">
    <w:name w:val="List 2"/>
    <w:basedOn w:val="a7"/>
    <w:rsid w:val="00DB0852"/>
    <w:pPr>
      <w:autoSpaceDE w:val="0"/>
      <w:autoSpaceDN w:val="0"/>
      <w:spacing w:line="240" w:lineRule="auto"/>
      <w:ind w:left="566" w:hanging="283"/>
      <w:jc w:val="left"/>
    </w:pPr>
    <w:rPr>
      <w:rFonts w:eastAsia="Times New Roman" w:cs="Times New Roman"/>
      <w:sz w:val="20"/>
      <w:szCs w:val="20"/>
    </w:rPr>
  </w:style>
  <w:style w:type="paragraph" w:styleId="affffff7">
    <w:name w:val="Closing"/>
    <w:basedOn w:val="a7"/>
    <w:link w:val="affffff8"/>
    <w:rsid w:val="00DB0852"/>
    <w:pPr>
      <w:spacing w:line="240" w:lineRule="auto"/>
      <w:ind w:left="4252"/>
      <w:jc w:val="left"/>
    </w:pPr>
    <w:rPr>
      <w:rFonts w:eastAsia="Times New Roman" w:cs="Times New Roman"/>
      <w:sz w:val="20"/>
      <w:szCs w:val="20"/>
      <w:lang w:val="x-none" w:eastAsia="x-none"/>
    </w:rPr>
  </w:style>
  <w:style w:type="character" w:customStyle="1" w:styleId="affffff8">
    <w:name w:val="Прощание Знак"/>
    <w:basedOn w:val="a9"/>
    <w:link w:val="affffff7"/>
    <w:rsid w:val="00DB0852"/>
    <w:rPr>
      <w:rFonts w:ascii="Times New Roman" w:eastAsia="Times New Roman" w:hAnsi="Times New Roman" w:cs="Times New Roman"/>
      <w:sz w:val="20"/>
      <w:szCs w:val="20"/>
      <w:lang w:val="x-none" w:eastAsia="x-none"/>
    </w:rPr>
  </w:style>
  <w:style w:type="paragraph" w:customStyle="1" w:styleId="3f">
    <w:name w:val="заголовок 3"/>
    <w:basedOn w:val="a7"/>
    <w:next w:val="a7"/>
    <w:autoRedefine/>
    <w:rsid w:val="00DB0852"/>
    <w:pPr>
      <w:spacing w:line="360" w:lineRule="auto"/>
      <w:ind w:firstLine="709"/>
    </w:pPr>
    <w:rPr>
      <w:rFonts w:eastAsia="Times New Roman" w:cs="Times New Roman"/>
      <w:sz w:val="24"/>
      <w:szCs w:val="24"/>
    </w:rPr>
  </w:style>
  <w:style w:type="paragraph" w:styleId="2f8">
    <w:name w:val="List Continue 2"/>
    <w:basedOn w:val="a7"/>
    <w:rsid w:val="00DB0852"/>
    <w:pPr>
      <w:spacing w:after="120" w:line="240" w:lineRule="auto"/>
      <w:ind w:left="566"/>
      <w:jc w:val="left"/>
    </w:pPr>
    <w:rPr>
      <w:rFonts w:eastAsia="Times New Roman" w:cs="Times New Roman"/>
      <w:sz w:val="20"/>
      <w:szCs w:val="20"/>
    </w:rPr>
  </w:style>
  <w:style w:type="paragraph" w:customStyle="1" w:styleId="affffff9">
    <w:name w:val="Таблицы"/>
    <w:basedOn w:val="af5"/>
    <w:rsid w:val="00DB0852"/>
    <w:pPr>
      <w:ind w:firstLine="0"/>
      <w:jc w:val="center"/>
    </w:pPr>
    <w:rPr>
      <w:rFonts w:eastAsia="Calibri"/>
      <w:sz w:val="24"/>
      <w:lang w:val="en-US"/>
    </w:rPr>
  </w:style>
  <w:style w:type="paragraph" w:customStyle="1" w:styleId="55">
    <w:name w:val="çàãîëîâîê 5"/>
    <w:basedOn w:val="a7"/>
    <w:next w:val="a7"/>
    <w:rsid w:val="00DB0852"/>
    <w:pPr>
      <w:keepNext/>
      <w:widowControl w:val="0"/>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40" w:lineRule="auto"/>
      <w:jc w:val="center"/>
    </w:pPr>
    <w:rPr>
      <w:rFonts w:eastAsia="Times New Roman" w:cs="Times New Roman"/>
      <w:b/>
      <w:spacing w:val="-3"/>
      <w:sz w:val="22"/>
      <w:szCs w:val="20"/>
    </w:rPr>
  </w:style>
  <w:style w:type="paragraph" w:customStyle="1" w:styleId="bodytext2">
    <w:name w:val="bodytext2"/>
    <w:basedOn w:val="a7"/>
    <w:rsid w:val="00DB0852"/>
    <w:pPr>
      <w:spacing w:line="360" w:lineRule="auto"/>
      <w:jc w:val="left"/>
    </w:pPr>
    <w:rPr>
      <w:rFonts w:eastAsia="Times New Roman" w:cs="Times New Roman"/>
      <w:spacing w:val="-3"/>
      <w:sz w:val="24"/>
      <w:szCs w:val="24"/>
    </w:rPr>
  </w:style>
  <w:style w:type="paragraph" w:customStyle="1" w:styleId="affffffa">
    <w:name w:val="a"/>
    <w:basedOn w:val="a7"/>
    <w:rsid w:val="00DB0852"/>
    <w:pPr>
      <w:spacing w:line="360" w:lineRule="auto"/>
      <w:ind w:firstLine="567"/>
    </w:pPr>
    <w:rPr>
      <w:rFonts w:eastAsia="Times New Roman" w:cs="Times New Roman"/>
      <w:sz w:val="24"/>
      <w:szCs w:val="24"/>
    </w:rPr>
  </w:style>
  <w:style w:type="paragraph" w:customStyle="1" w:styleId="64">
    <w:name w:val="6"/>
    <w:basedOn w:val="a7"/>
    <w:rsid w:val="00DB0852"/>
    <w:pPr>
      <w:keepNext/>
      <w:autoSpaceDE w:val="0"/>
      <w:autoSpaceDN w:val="0"/>
      <w:spacing w:line="360" w:lineRule="auto"/>
      <w:ind w:firstLine="720"/>
    </w:pPr>
    <w:rPr>
      <w:rFonts w:eastAsia="Times New Roman" w:cs="Times New Roman"/>
      <w:sz w:val="24"/>
      <w:szCs w:val="24"/>
    </w:rPr>
  </w:style>
  <w:style w:type="character" w:customStyle="1" w:styleId="BodyTextIndent20">
    <w:name w:val="Body Text Indent 2 Знак"/>
    <w:rsid w:val="00DB0852"/>
    <w:rPr>
      <w:rFonts w:ascii="Arial" w:hAnsi="Arial"/>
      <w:bCs/>
      <w:sz w:val="24"/>
      <w:szCs w:val="24"/>
      <w:lang w:val="ru-RU" w:eastAsia="ru-RU" w:bidi="ar-SA"/>
    </w:rPr>
  </w:style>
  <w:style w:type="paragraph" w:customStyle="1" w:styleId="412">
    <w:name w:val="Заголовок 41"/>
    <w:basedOn w:val="a7"/>
    <w:next w:val="a7"/>
    <w:rsid w:val="00DB0852"/>
    <w:pPr>
      <w:keepNext/>
      <w:spacing w:line="240" w:lineRule="auto"/>
      <w:jc w:val="center"/>
      <w:outlineLvl w:val="3"/>
    </w:pPr>
    <w:rPr>
      <w:rFonts w:eastAsia="Times New Roman" w:cs="Times New Roman"/>
      <w:sz w:val="24"/>
      <w:szCs w:val="20"/>
    </w:rPr>
  </w:style>
  <w:style w:type="paragraph" w:customStyle="1" w:styleId="affffffb">
    <w:name w:val="Ñòèëü ìîé"/>
    <w:basedOn w:val="a7"/>
    <w:rsid w:val="00DB0852"/>
    <w:pPr>
      <w:spacing w:line="360" w:lineRule="auto"/>
      <w:ind w:firstLine="709"/>
    </w:pPr>
    <w:rPr>
      <w:rFonts w:eastAsia="Times New Roman" w:cs="Times New Roman"/>
      <w:sz w:val="24"/>
      <w:szCs w:val="20"/>
    </w:rPr>
  </w:style>
  <w:style w:type="paragraph" w:customStyle="1" w:styleId="1ff2">
    <w:name w:val="Маркированный список1"/>
    <w:basedOn w:val="affffffc"/>
    <w:rsid w:val="00DB0852"/>
    <w:pPr>
      <w:spacing w:after="120"/>
      <w:jc w:val="both"/>
    </w:pPr>
    <w:rPr>
      <w:sz w:val="24"/>
    </w:rPr>
  </w:style>
  <w:style w:type="paragraph" w:styleId="affffffc">
    <w:name w:val="List Bullet"/>
    <w:aliases w:val="EIA Bullet 1,Маркированный список Знак,Маркированный список Знак1 Знак,Маркированный список Знак Знак Знак,Маркированный список Знак1,Маркированный список Знак Знак,Маркированный список Знак Знак1,Маркированный список Знак1 Знак Зна"/>
    <w:basedOn w:val="a7"/>
    <w:rsid w:val="00DB0852"/>
    <w:pPr>
      <w:tabs>
        <w:tab w:val="num" w:pos="360"/>
      </w:tabs>
      <w:spacing w:line="240" w:lineRule="auto"/>
      <w:ind w:left="360" w:hanging="360"/>
      <w:jc w:val="left"/>
    </w:pPr>
    <w:rPr>
      <w:rFonts w:eastAsia="Times New Roman" w:cs="Times New Roman"/>
      <w:sz w:val="20"/>
      <w:szCs w:val="20"/>
    </w:rPr>
  </w:style>
  <w:style w:type="paragraph" w:customStyle="1" w:styleId="3f0">
    <w:name w:val="Знак Знак Знак3"/>
    <w:basedOn w:val="a7"/>
    <w:rsid w:val="00DB0852"/>
    <w:pPr>
      <w:spacing w:line="240" w:lineRule="auto"/>
      <w:jc w:val="left"/>
    </w:pPr>
    <w:rPr>
      <w:rFonts w:ascii="Verdana" w:eastAsia="Times New Roman" w:hAnsi="Verdana" w:cs="Verdana"/>
      <w:sz w:val="20"/>
      <w:szCs w:val="20"/>
      <w:lang w:val="en-US" w:eastAsia="en-US"/>
    </w:rPr>
  </w:style>
  <w:style w:type="paragraph" w:customStyle="1" w:styleId="1ff3">
    <w:name w:val="Знак Знак Знак1 Знак Знак Знак"/>
    <w:basedOn w:val="a7"/>
    <w:rsid w:val="00DB0852"/>
    <w:pPr>
      <w:spacing w:line="240" w:lineRule="auto"/>
      <w:jc w:val="left"/>
    </w:pPr>
    <w:rPr>
      <w:rFonts w:ascii="Verdana" w:eastAsia="Times New Roman" w:hAnsi="Verdana" w:cs="Verdana"/>
      <w:sz w:val="20"/>
      <w:szCs w:val="20"/>
      <w:lang w:val="en-US" w:eastAsia="en-US"/>
    </w:rPr>
  </w:style>
  <w:style w:type="paragraph" w:customStyle="1" w:styleId="1ff4">
    <w:name w:val="Знак Знак Знак1 Знак Знак Знак Знак Знак Знак Знак Знак Знак Знак"/>
    <w:basedOn w:val="a7"/>
    <w:rsid w:val="00DB0852"/>
    <w:pPr>
      <w:spacing w:line="240" w:lineRule="auto"/>
      <w:jc w:val="left"/>
    </w:pPr>
    <w:rPr>
      <w:rFonts w:ascii="Verdana" w:eastAsia="Times New Roman" w:hAnsi="Verdana" w:cs="Verdana"/>
      <w:sz w:val="20"/>
      <w:szCs w:val="20"/>
      <w:lang w:val="en-US" w:eastAsia="en-US"/>
    </w:rPr>
  </w:style>
  <w:style w:type="paragraph" w:customStyle="1" w:styleId="1ff5">
    <w:name w:val="Знак Знак Знак1 Знак Знак Знак Знак"/>
    <w:basedOn w:val="a7"/>
    <w:rsid w:val="00DB0852"/>
    <w:pPr>
      <w:spacing w:line="240" w:lineRule="auto"/>
      <w:jc w:val="left"/>
    </w:pPr>
    <w:rPr>
      <w:rFonts w:ascii="Verdana" w:eastAsia="Times New Roman" w:hAnsi="Verdana" w:cs="Verdana"/>
      <w:sz w:val="20"/>
      <w:szCs w:val="20"/>
      <w:lang w:val="en-US" w:eastAsia="en-US"/>
    </w:rPr>
  </w:style>
  <w:style w:type="character" w:customStyle="1" w:styleId="172">
    <w:name w:val="Знак Знак17"/>
    <w:rsid w:val="00DB0852"/>
    <w:rPr>
      <w:rFonts w:ascii="Courier New" w:hAnsi="Courier New" w:cs="Courier New"/>
    </w:rPr>
  </w:style>
  <w:style w:type="character" w:customStyle="1" w:styleId="-1">
    <w:name w:val="Раздел - 1 уровень Знак Знак"/>
    <w:rsid w:val="00DB0852"/>
    <w:rPr>
      <w:rFonts w:ascii="Arial" w:hAnsi="Arial"/>
      <w:b/>
      <w:bCs/>
      <w:kern w:val="32"/>
      <w:sz w:val="24"/>
      <w:szCs w:val="32"/>
      <w:lang w:val="x-none" w:eastAsia="x-none" w:bidi="ar-SA"/>
    </w:rPr>
  </w:style>
  <w:style w:type="paragraph" w:customStyle="1" w:styleId="1ff6">
    <w:name w:val="Знак1"/>
    <w:basedOn w:val="a7"/>
    <w:rsid w:val="00DB0852"/>
    <w:pPr>
      <w:spacing w:line="240" w:lineRule="auto"/>
      <w:jc w:val="left"/>
    </w:pPr>
    <w:rPr>
      <w:rFonts w:ascii="Verdana" w:eastAsia="Times New Roman" w:hAnsi="Verdana" w:cs="Verdana"/>
      <w:sz w:val="20"/>
      <w:szCs w:val="20"/>
      <w:lang w:val="en-US" w:eastAsia="en-US"/>
    </w:rPr>
  </w:style>
  <w:style w:type="paragraph" w:customStyle="1" w:styleId="Default">
    <w:name w:val="Default"/>
    <w:link w:val="Default0"/>
    <w:rsid w:val="00DB0852"/>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114">
    <w:name w:val="Заголовок 1 Знак1"/>
    <w:aliases w:val="Заголовок Знак,11. Заголовок 1 Знак,Заголовок 1 Знак Знак Знак Знак Знак Знак Знак Знак Знак Знак Знак,Заголовок 11 Знак,§1 Знак,. Знак,Раздел - 1 уровень Знак2, Знак Знак Знак Знак Знак2,Caaieiaie aei?ac Знак1,Название Знак2 Знак1"/>
    <w:rsid w:val="00DB0852"/>
    <w:rPr>
      <w:rFonts w:ascii="Arial" w:hAnsi="Arial" w:cs="Arial"/>
      <w:b/>
      <w:bCs/>
      <w:kern w:val="32"/>
      <w:sz w:val="32"/>
      <w:szCs w:val="32"/>
    </w:rPr>
  </w:style>
  <w:style w:type="paragraph" w:customStyle="1" w:styleId="2f9">
    <w:name w:val="Знак2 Знак Знак Знак Знак Знак Знак Знак Знак Знак"/>
    <w:basedOn w:val="a7"/>
    <w:rsid w:val="00DB0852"/>
    <w:pPr>
      <w:spacing w:line="240" w:lineRule="auto"/>
      <w:jc w:val="left"/>
    </w:pPr>
    <w:rPr>
      <w:rFonts w:ascii="Verdana" w:eastAsia="Times New Roman" w:hAnsi="Verdana" w:cs="Verdana"/>
      <w:sz w:val="20"/>
      <w:szCs w:val="20"/>
      <w:lang w:val="en-US" w:eastAsia="en-US"/>
    </w:rPr>
  </w:style>
  <w:style w:type="paragraph" w:customStyle="1" w:styleId="1-">
    <w:name w:val="Заголовок 1-го уровня"/>
    <w:basedOn w:val="a7"/>
    <w:autoRedefine/>
    <w:qFormat/>
    <w:rsid w:val="00DB0852"/>
    <w:pPr>
      <w:tabs>
        <w:tab w:val="left" w:pos="709"/>
      </w:tabs>
      <w:spacing w:before="240" w:after="120" w:line="360" w:lineRule="auto"/>
      <w:ind w:firstLine="709"/>
    </w:pPr>
    <w:rPr>
      <w:rFonts w:ascii="Arial" w:eastAsia="Times New Roman" w:hAnsi="Arial" w:cs="Times New Roman"/>
      <w:b/>
      <w:bCs/>
      <w:szCs w:val="20"/>
    </w:rPr>
  </w:style>
  <w:style w:type="paragraph" w:customStyle="1" w:styleId="1ff7">
    <w:name w:val="Знак Знак1 Знак Знак"/>
    <w:basedOn w:val="a7"/>
    <w:rsid w:val="00DB0852"/>
    <w:pPr>
      <w:spacing w:line="240" w:lineRule="auto"/>
      <w:jc w:val="left"/>
    </w:pPr>
    <w:rPr>
      <w:rFonts w:ascii="Verdana" w:eastAsia="Times New Roman" w:hAnsi="Verdana" w:cs="Verdana"/>
      <w:sz w:val="20"/>
      <w:szCs w:val="20"/>
      <w:lang w:val="en-US" w:eastAsia="en-US"/>
    </w:rPr>
  </w:style>
  <w:style w:type="paragraph" w:customStyle="1" w:styleId="affffffd">
    <w:name w:val="Заголовок таблицы"/>
    <w:basedOn w:val="a7"/>
    <w:rsid w:val="00DB0852"/>
    <w:pPr>
      <w:tabs>
        <w:tab w:val="right" w:leader="dot" w:pos="8505"/>
      </w:tabs>
      <w:spacing w:after="240" w:line="240" w:lineRule="auto"/>
      <w:jc w:val="center"/>
    </w:pPr>
    <w:rPr>
      <w:rFonts w:ascii="Arial" w:eastAsia="Times New Roman" w:hAnsi="Arial" w:cs="Times New Roman"/>
      <w:i/>
      <w:sz w:val="24"/>
      <w:szCs w:val="24"/>
    </w:rPr>
  </w:style>
  <w:style w:type="paragraph" w:customStyle="1" w:styleId="TableText">
    <w:name w:val="Table Text"/>
    <w:basedOn w:val="a7"/>
    <w:link w:val="TableText0"/>
    <w:rsid w:val="00DB0852"/>
    <w:pPr>
      <w:tabs>
        <w:tab w:val="num" w:pos="360"/>
      </w:tabs>
      <w:spacing w:before="40" w:after="40" w:line="240" w:lineRule="auto"/>
      <w:jc w:val="center"/>
    </w:pPr>
    <w:rPr>
      <w:rFonts w:ascii="Arial" w:eastAsia="Times New Roman" w:hAnsi="Arial" w:cs="Times New Roman"/>
      <w:noProof/>
      <w:sz w:val="20"/>
      <w:szCs w:val="20"/>
      <w:lang w:val="x-none" w:eastAsia="x-none"/>
    </w:rPr>
  </w:style>
  <w:style w:type="character" w:customStyle="1" w:styleId="BodyTextIndent22">
    <w:name w:val="Body Text Indent 2 Знак Знак2"/>
    <w:rsid w:val="00DB0852"/>
    <w:rPr>
      <w:rFonts w:ascii="Arial" w:hAnsi="Arial"/>
      <w:bCs/>
      <w:sz w:val="24"/>
      <w:szCs w:val="24"/>
      <w:lang w:val="ru-RU" w:eastAsia="ru-RU" w:bidi="ar-SA"/>
    </w:rPr>
  </w:style>
  <w:style w:type="paragraph" w:customStyle="1" w:styleId="TableHeaders">
    <w:name w:val="Table Headers"/>
    <w:link w:val="TableHeaders0"/>
    <w:qFormat/>
    <w:rsid w:val="00DB0852"/>
    <w:pPr>
      <w:keepNext/>
      <w:spacing w:before="60" w:after="60" w:line="240" w:lineRule="auto"/>
      <w:jc w:val="center"/>
    </w:pPr>
    <w:rPr>
      <w:rFonts w:ascii="Arial Bold" w:eastAsia="Times New Roman" w:hAnsi="Arial Bold" w:cs="Times New Roman"/>
      <w:b/>
      <w:noProof/>
      <w:sz w:val="18"/>
      <w:szCs w:val="20"/>
    </w:rPr>
  </w:style>
  <w:style w:type="paragraph" w:customStyle="1" w:styleId="4b">
    <w:name w:val="заголовок 4"/>
    <w:basedOn w:val="a7"/>
    <w:next w:val="a7"/>
    <w:rsid w:val="00DB0852"/>
    <w:pPr>
      <w:keepNext/>
      <w:autoSpaceDE w:val="0"/>
      <w:autoSpaceDN w:val="0"/>
      <w:spacing w:line="240" w:lineRule="auto"/>
      <w:jc w:val="center"/>
    </w:pPr>
    <w:rPr>
      <w:rFonts w:ascii="Arial" w:eastAsia="Times New Roman" w:hAnsi="Arial" w:cs="Times New Roman"/>
      <w:b/>
      <w:bCs/>
      <w:sz w:val="32"/>
      <w:szCs w:val="32"/>
    </w:rPr>
  </w:style>
  <w:style w:type="paragraph" w:customStyle="1" w:styleId="56">
    <w:name w:val="заголовок 5"/>
    <w:basedOn w:val="a7"/>
    <w:next w:val="a7"/>
    <w:rsid w:val="00DB0852"/>
    <w:pPr>
      <w:keepNext/>
      <w:autoSpaceDE w:val="0"/>
      <w:autoSpaceDN w:val="0"/>
      <w:spacing w:line="240" w:lineRule="auto"/>
      <w:jc w:val="center"/>
    </w:pPr>
    <w:rPr>
      <w:rFonts w:ascii="Arial" w:eastAsia="Times New Roman" w:hAnsi="Arial" w:cs="Times New Roman"/>
      <w:sz w:val="24"/>
      <w:szCs w:val="24"/>
    </w:rPr>
  </w:style>
  <w:style w:type="table" w:styleId="57">
    <w:name w:val="Table Grid 5"/>
    <w:basedOn w:val="aa"/>
    <w:rsid w:val="00DB0852"/>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fe">
    <w:name w:val="Приложение"/>
    <w:next w:val="af5"/>
    <w:link w:val="afffffff"/>
    <w:qFormat/>
    <w:rsid w:val="00DB0852"/>
    <w:pPr>
      <w:pageBreakBefore/>
      <w:spacing w:after="0" w:line="240" w:lineRule="auto"/>
      <w:jc w:val="center"/>
    </w:pPr>
    <w:rPr>
      <w:rFonts w:ascii="Arial" w:eastAsia="Times New Roman" w:hAnsi="Arial" w:cs="Times New Roman"/>
      <w:b/>
      <w:bCs/>
      <w:i/>
      <w:sz w:val="26"/>
      <w:szCs w:val="20"/>
    </w:rPr>
  </w:style>
  <w:style w:type="paragraph" w:customStyle="1" w:styleId="1ff8">
    <w:name w:val="Знак Знак Знак1 Знак Знак Знак Знак Знак Знак Знак"/>
    <w:basedOn w:val="a7"/>
    <w:rsid w:val="00DB0852"/>
    <w:pPr>
      <w:spacing w:line="240" w:lineRule="auto"/>
      <w:jc w:val="left"/>
    </w:pPr>
    <w:rPr>
      <w:rFonts w:ascii="Verdana" w:eastAsia="Times New Roman" w:hAnsi="Verdana" w:cs="Verdana"/>
      <w:sz w:val="20"/>
      <w:szCs w:val="20"/>
      <w:lang w:val="en-US" w:eastAsia="en-US"/>
    </w:rPr>
  </w:style>
  <w:style w:type="paragraph" w:customStyle="1" w:styleId="CharCharCharCharCharChar">
    <w:name w:val="Char Char Знак Знак Char Char Знак Знак Char Char"/>
    <w:basedOn w:val="a7"/>
    <w:rsid w:val="00DB0852"/>
    <w:pPr>
      <w:spacing w:after="160" w:line="240" w:lineRule="auto"/>
      <w:jc w:val="left"/>
    </w:pPr>
    <w:rPr>
      <w:rFonts w:ascii="Arial" w:eastAsia="Times New Roman" w:hAnsi="Arial" w:cs="Times New Roman"/>
      <w:b/>
      <w:color w:val="FFFFFF"/>
      <w:sz w:val="32"/>
      <w:szCs w:val="20"/>
      <w:lang w:val="en-US" w:eastAsia="en-US"/>
    </w:rPr>
  </w:style>
  <w:style w:type="character" w:customStyle="1" w:styleId="FontStyle37">
    <w:name w:val="Font Style37"/>
    <w:rsid w:val="00DB0852"/>
    <w:rPr>
      <w:rFonts w:ascii="Arial" w:hAnsi="Arial" w:cs="Arial" w:hint="default"/>
      <w:sz w:val="22"/>
      <w:szCs w:val="22"/>
    </w:rPr>
  </w:style>
  <w:style w:type="character" w:customStyle="1" w:styleId="FontStyle39">
    <w:name w:val="Font Style39"/>
    <w:rsid w:val="00DB0852"/>
    <w:rPr>
      <w:rFonts w:ascii="Arial" w:hAnsi="Arial" w:cs="Arial" w:hint="default"/>
      <w:b/>
      <w:bCs/>
      <w:sz w:val="22"/>
      <w:szCs w:val="22"/>
    </w:rPr>
  </w:style>
  <w:style w:type="paragraph" w:customStyle="1" w:styleId="TableCaption">
    <w:name w:val="Table Caption"/>
    <w:basedOn w:val="a7"/>
    <w:rsid w:val="00DB0852"/>
    <w:pPr>
      <w:keepNext/>
      <w:keepLines/>
      <w:spacing w:before="360" w:after="120" w:line="240" w:lineRule="auto"/>
      <w:ind w:firstLine="709"/>
      <w:jc w:val="left"/>
    </w:pPr>
    <w:rPr>
      <w:rFonts w:ascii="Arial" w:eastAsia="Times New Roman" w:hAnsi="Arial" w:cs="Arial"/>
      <w:b/>
      <w:sz w:val="20"/>
      <w:szCs w:val="20"/>
    </w:rPr>
  </w:style>
  <w:style w:type="paragraph" w:customStyle="1" w:styleId="afffffff0">
    <w:name w:val="Обыч одинарный"/>
    <w:basedOn w:val="a7"/>
    <w:qFormat/>
    <w:rsid w:val="00DB0852"/>
    <w:pPr>
      <w:spacing w:line="240" w:lineRule="auto"/>
    </w:pPr>
    <w:rPr>
      <w:rFonts w:eastAsia="Times New Roman" w:cs="Times New Roman"/>
      <w:sz w:val="24"/>
      <w:szCs w:val="24"/>
    </w:rPr>
  </w:style>
  <w:style w:type="paragraph" w:customStyle="1" w:styleId="1ff9">
    <w:name w:val="Заг1 нумер."/>
    <w:basedOn w:val="a7"/>
    <w:next w:val="a7"/>
    <w:qFormat/>
    <w:rsid w:val="00DB0852"/>
    <w:pPr>
      <w:pageBreakBefore/>
      <w:tabs>
        <w:tab w:val="num" w:pos="360"/>
      </w:tabs>
      <w:spacing w:line="360" w:lineRule="auto"/>
      <w:ind w:left="357" w:right="284" w:hanging="357"/>
      <w:jc w:val="center"/>
      <w:outlineLvl w:val="0"/>
    </w:pPr>
    <w:rPr>
      <w:rFonts w:eastAsia="Times New Roman" w:cs="Times New Roman"/>
      <w:b/>
      <w:szCs w:val="24"/>
    </w:rPr>
  </w:style>
  <w:style w:type="paragraph" w:customStyle="1" w:styleId="2fa">
    <w:name w:val="Заг2 нумер."/>
    <w:basedOn w:val="a7"/>
    <w:next w:val="a7"/>
    <w:qFormat/>
    <w:rsid w:val="00DB0852"/>
    <w:pPr>
      <w:keepNext/>
      <w:keepLines/>
      <w:tabs>
        <w:tab w:val="num" w:pos="360"/>
      </w:tabs>
      <w:spacing w:line="360" w:lineRule="auto"/>
      <w:ind w:left="788" w:right="284" w:hanging="431"/>
      <w:jc w:val="center"/>
      <w:outlineLvl w:val="1"/>
    </w:pPr>
    <w:rPr>
      <w:rFonts w:eastAsia="Times New Roman" w:cs="Times New Roman"/>
      <w:b/>
      <w:sz w:val="24"/>
      <w:szCs w:val="24"/>
    </w:rPr>
  </w:style>
  <w:style w:type="paragraph" w:customStyle="1" w:styleId="3f1">
    <w:name w:val="Заг3 нумер."/>
    <w:basedOn w:val="a7"/>
    <w:next w:val="a7"/>
    <w:qFormat/>
    <w:rsid w:val="00DB0852"/>
    <w:pPr>
      <w:keepNext/>
      <w:keepLines/>
      <w:tabs>
        <w:tab w:val="num" w:pos="360"/>
      </w:tabs>
      <w:spacing w:line="360" w:lineRule="auto"/>
      <w:ind w:left="1225" w:right="284" w:hanging="505"/>
      <w:jc w:val="center"/>
      <w:outlineLvl w:val="2"/>
    </w:pPr>
    <w:rPr>
      <w:rFonts w:eastAsia="Times New Roman" w:cs="Times New Roman"/>
      <w:sz w:val="24"/>
      <w:szCs w:val="24"/>
    </w:rPr>
  </w:style>
  <w:style w:type="paragraph" w:customStyle="1" w:styleId="4c">
    <w:name w:val="Заг4 нумер."/>
    <w:basedOn w:val="a7"/>
    <w:next w:val="a7"/>
    <w:qFormat/>
    <w:rsid w:val="00DB0852"/>
    <w:pPr>
      <w:tabs>
        <w:tab w:val="num" w:pos="360"/>
      </w:tabs>
      <w:spacing w:line="360" w:lineRule="auto"/>
      <w:ind w:left="1723" w:right="284" w:hanging="646"/>
      <w:jc w:val="center"/>
      <w:outlineLvl w:val="3"/>
    </w:pPr>
    <w:rPr>
      <w:rFonts w:eastAsia="Times New Roman" w:cs="Times New Roman"/>
      <w:sz w:val="24"/>
      <w:szCs w:val="24"/>
    </w:rPr>
  </w:style>
  <w:style w:type="paragraph" w:styleId="2fb">
    <w:name w:val="List Bullet 2"/>
    <w:basedOn w:val="a7"/>
    <w:rsid w:val="00DB0852"/>
    <w:pPr>
      <w:tabs>
        <w:tab w:val="num" w:pos="360"/>
      </w:tabs>
      <w:spacing w:line="240" w:lineRule="auto"/>
      <w:contextualSpacing/>
      <w:jc w:val="left"/>
    </w:pPr>
    <w:rPr>
      <w:rFonts w:eastAsia="Times New Roman" w:cs="Times New Roman"/>
      <w:sz w:val="24"/>
      <w:szCs w:val="24"/>
    </w:rPr>
  </w:style>
  <w:style w:type="paragraph" w:customStyle="1" w:styleId="1ffa">
    <w:name w:val="Мой заголовок 1"/>
    <w:basedOn w:val="10"/>
    <w:link w:val="1ffb"/>
    <w:autoRedefine/>
    <w:qFormat/>
    <w:rsid w:val="00DB0852"/>
    <w:pPr>
      <w:keepLines w:val="0"/>
      <w:tabs>
        <w:tab w:val="clear" w:pos="360"/>
      </w:tabs>
      <w:spacing w:before="240" w:after="60" w:line="360" w:lineRule="auto"/>
      <w:ind w:firstLine="709"/>
      <w:jc w:val="left"/>
    </w:pPr>
    <w:rPr>
      <w:rFonts w:ascii="Arial" w:eastAsia="Calibri" w:hAnsi="Arial" w:cs="Arial"/>
      <w:kern w:val="32"/>
      <w:sz w:val="20"/>
      <w:szCs w:val="20"/>
      <w:lang w:val="x-none"/>
    </w:rPr>
  </w:style>
  <w:style w:type="paragraph" w:customStyle="1" w:styleId="afffffff1">
    <w:name w:val="Мой Основной текст"/>
    <w:basedOn w:val="a7"/>
    <w:autoRedefine/>
    <w:qFormat/>
    <w:rsid w:val="00DB0852"/>
    <w:pPr>
      <w:spacing w:line="360" w:lineRule="auto"/>
      <w:ind w:firstLine="709"/>
    </w:pPr>
    <w:rPr>
      <w:rFonts w:ascii="Arial" w:eastAsia="Times New Roman" w:hAnsi="Arial" w:cs="Arial"/>
      <w:sz w:val="24"/>
      <w:szCs w:val="24"/>
    </w:rPr>
  </w:style>
  <w:style w:type="paragraph" w:customStyle="1" w:styleId="2fc">
    <w:name w:val="Мой Заголовок 2"/>
    <w:basedOn w:val="21"/>
    <w:autoRedefine/>
    <w:qFormat/>
    <w:rsid w:val="00DB0852"/>
    <w:pPr>
      <w:keepLines w:val="0"/>
      <w:tabs>
        <w:tab w:val="clear" w:pos="360"/>
      </w:tabs>
      <w:spacing w:before="240" w:after="60" w:line="360" w:lineRule="auto"/>
      <w:ind w:firstLine="709"/>
    </w:pPr>
    <w:rPr>
      <w:rFonts w:ascii="Arial" w:eastAsia="Calibri" w:hAnsi="Arial" w:cs="Times New Roman"/>
      <w:bCs w:val="0"/>
      <w:sz w:val="24"/>
      <w:szCs w:val="20"/>
      <w:lang w:val="x-none"/>
    </w:rPr>
  </w:style>
  <w:style w:type="paragraph" w:customStyle="1" w:styleId="3f2">
    <w:name w:val="Мой Заголовок 3"/>
    <w:basedOn w:val="3"/>
    <w:autoRedefine/>
    <w:qFormat/>
    <w:rsid w:val="00DB0852"/>
    <w:pPr>
      <w:keepLines w:val="0"/>
      <w:tabs>
        <w:tab w:val="clear" w:pos="360"/>
      </w:tabs>
      <w:spacing w:before="120" w:after="60" w:line="360" w:lineRule="auto"/>
      <w:ind w:firstLine="709"/>
    </w:pPr>
    <w:rPr>
      <w:rFonts w:ascii="Arial" w:eastAsia="Calibri" w:hAnsi="Arial" w:cs="Arial"/>
      <w:b/>
      <w:bCs w:val="0"/>
      <w:sz w:val="20"/>
      <w:szCs w:val="20"/>
      <w:lang w:val="x-none"/>
    </w:rPr>
  </w:style>
  <w:style w:type="paragraph" w:customStyle="1" w:styleId="4d">
    <w:name w:val="Мой Заголовок 4"/>
    <w:basedOn w:val="4"/>
    <w:autoRedefine/>
    <w:qFormat/>
    <w:rsid w:val="00DB0852"/>
    <w:pPr>
      <w:keepLines w:val="0"/>
      <w:tabs>
        <w:tab w:val="clear" w:pos="360"/>
      </w:tabs>
      <w:spacing w:before="120" w:after="60" w:line="360" w:lineRule="auto"/>
      <w:ind w:firstLine="709"/>
      <w:jc w:val="left"/>
    </w:pPr>
    <w:rPr>
      <w:rFonts w:ascii="Arial" w:eastAsia="Calibri" w:hAnsi="Arial" w:cs="Arial"/>
      <w:bCs w:val="0"/>
      <w:iCs w:val="0"/>
      <w:sz w:val="20"/>
      <w:szCs w:val="20"/>
      <w:lang w:val="x-none"/>
    </w:rPr>
  </w:style>
  <w:style w:type="paragraph" w:customStyle="1" w:styleId="115">
    <w:name w:val="Знак Знак Знак1 Знак Знак Знак Знак Знак Знак Знак1"/>
    <w:basedOn w:val="a7"/>
    <w:rsid w:val="00DB0852"/>
    <w:pPr>
      <w:spacing w:line="240" w:lineRule="auto"/>
      <w:jc w:val="left"/>
    </w:pPr>
    <w:rPr>
      <w:rFonts w:ascii="Verdana" w:eastAsia="Times New Roman" w:hAnsi="Verdana" w:cs="Verdana"/>
      <w:sz w:val="20"/>
      <w:szCs w:val="20"/>
      <w:lang w:val="en-US" w:eastAsia="en-US"/>
    </w:rPr>
  </w:style>
  <w:style w:type="character" w:customStyle="1" w:styleId="2fd">
    <w:name w:val="Знак Знак2"/>
    <w:rsid w:val="00DB0852"/>
    <w:rPr>
      <w:rFonts w:ascii="Arial" w:hAnsi="Arial" w:cs="Arial"/>
      <w:b/>
      <w:bCs/>
      <w:i/>
      <w:iCs/>
      <w:sz w:val="28"/>
      <w:szCs w:val="28"/>
      <w:lang w:val="ru-RU" w:eastAsia="ru-RU" w:bidi="ar-SA"/>
    </w:rPr>
  </w:style>
  <w:style w:type="numbering" w:styleId="111111">
    <w:name w:val="Outline List 2"/>
    <w:rsid w:val="00DB0852"/>
  </w:style>
  <w:style w:type="paragraph" w:styleId="afffffff2">
    <w:name w:val="List"/>
    <w:basedOn w:val="a7"/>
    <w:rsid w:val="00DB0852"/>
    <w:pPr>
      <w:spacing w:line="240" w:lineRule="auto"/>
      <w:ind w:left="360" w:hanging="360"/>
      <w:jc w:val="left"/>
    </w:pPr>
    <w:rPr>
      <w:rFonts w:eastAsia="Times New Roman" w:cs="Times New Roman"/>
      <w:sz w:val="24"/>
      <w:szCs w:val="20"/>
    </w:rPr>
  </w:style>
  <w:style w:type="paragraph" w:customStyle="1" w:styleId="afffffff3">
    <w:name w:val="табл_название"/>
    <w:next w:val="afffffff4"/>
    <w:rsid w:val="00DB0852"/>
    <w:pPr>
      <w:keepNext/>
      <w:widowControl w:val="0"/>
      <w:spacing w:before="120" w:after="120" w:line="240" w:lineRule="auto"/>
      <w:jc w:val="center"/>
    </w:pPr>
    <w:rPr>
      <w:rFonts w:ascii="Times New Roman" w:eastAsia="Times New Roman" w:hAnsi="Times New Roman" w:cs="Times New Roman"/>
      <w:b/>
      <w:sz w:val="24"/>
      <w:szCs w:val="20"/>
    </w:rPr>
  </w:style>
  <w:style w:type="paragraph" w:customStyle="1" w:styleId="afffffff4">
    <w:name w:val="табл_строка"/>
    <w:basedOn w:val="af5"/>
    <w:rsid w:val="00DB0852"/>
    <w:pPr>
      <w:spacing w:before="120"/>
      <w:ind w:firstLine="0"/>
      <w:jc w:val="center"/>
    </w:pPr>
    <w:rPr>
      <w:rFonts w:eastAsia="Calibri"/>
      <w:sz w:val="24"/>
      <w:lang w:val="x-none"/>
    </w:rPr>
  </w:style>
  <w:style w:type="paragraph" w:styleId="afffffff5">
    <w:name w:val="envelope address"/>
    <w:aliases w:val="Адрес на конверте Знак1,Адрес на конверте Знак2,Адрес на конверте Знак Знак1 Знак,Адрес на конверте Знак Знак2,Знак6"/>
    <w:basedOn w:val="a7"/>
    <w:rsid w:val="00DB0852"/>
    <w:pPr>
      <w:framePr w:w="7920" w:h="1980" w:hRule="exact" w:hSpace="180" w:wrap="auto" w:hAnchor="page" w:xAlign="center" w:yAlign="bottom"/>
      <w:tabs>
        <w:tab w:val="num" w:pos="360"/>
      </w:tabs>
      <w:spacing w:line="240" w:lineRule="auto"/>
      <w:ind w:left="2880"/>
      <w:jc w:val="left"/>
    </w:pPr>
    <w:rPr>
      <w:rFonts w:ascii="Arial" w:eastAsia="Times New Roman" w:hAnsi="Arial" w:cs="Times New Roman"/>
      <w:sz w:val="24"/>
      <w:szCs w:val="20"/>
    </w:rPr>
  </w:style>
  <w:style w:type="paragraph" w:styleId="3f3">
    <w:name w:val="List Bullet 3"/>
    <w:basedOn w:val="a7"/>
    <w:rsid w:val="00DB0852"/>
    <w:pPr>
      <w:tabs>
        <w:tab w:val="num" w:pos="720"/>
      </w:tabs>
      <w:spacing w:line="240" w:lineRule="auto"/>
      <w:ind w:left="720" w:hanging="360"/>
      <w:jc w:val="left"/>
    </w:pPr>
    <w:rPr>
      <w:rFonts w:eastAsia="Times New Roman" w:cs="Times New Roman"/>
      <w:sz w:val="24"/>
      <w:szCs w:val="20"/>
    </w:rPr>
  </w:style>
  <w:style w:type="paragraph" w:customStyle="1" w:styleId="afffffff6">
    <w:name w:val="рисунок"/>
    <w:basedOn w:val="a7"/>
    <w:next w:val="afff2"/>
    <w:rsid w:val="00DB0852"/>
    <w:pPr>
      <w:keepNext/>
      <w:spacing w:line="240" w:lineRule="auto"/>
      <w:jc w:val="center"/>
    </w:pPr>
    <w:rPr>
      <w:rFonts w:ascii="Arial" w:eastAsia="Times New Roman" w:hAnsi="Arial" w:cs="Times New Roman"/>
      <w:b/>
      <w:sz w:val="20"/>
      <w:szCs w:val="20"/>
    </w:rPr>
  </w:style>
  <w:style w:type="character" w:styleId="HTML1">
    <w:name w:val="HTML Code"/>
    <w:rsid w:val="00DB0852"/>
    <w:rPr>
      <w:rFonts w:ascii="Courier New" w:hAnsi="Courier New"/>
      <w:sz w:val="20"/>
      <w:szCs w:val="20"/>
    </w:rPr>
  </w:style>
  <w:style w:type="character" w:styleId="HTML2">
    <w:name w:val="HTML Cite"/>
    <w:rsid w:val="00DB0852"/>
    <w:rPr>
      <w:i/>
      <w:iCs/>
    </w:rPr>
  </w:style>
  <w:style w:type="paragraph" w:customStyle="1" w:styleId="afffffff7">
    <w:name w:val="Примечание"/>
    <w:next w:val="afffffff8"/>
    <w:rsid w:val="00DB0852"/>
    <w:pPr>
      <w:widowControl w:val="0"/>
      <w:tabs>
        <w:tab w:val="left" w:pos="1491"/>
      </w:tabs>
      <w:spacing w:before="120" w:after="0" w:line="240" w:lineRule="auto"/>
      <w:ind w:left="1491" w:hanging="1491"/>
      <w:jc w:val="both"/>
    </w:pPr>
    <w:rPr>
      <w:rFonts w:ascii="Times New Roman" w:eastAsia="Times New Roman" w:hAnsi="Times New Roman" w:cs="Times New Roman"/>
      <w:sz w:val="20"/>
      <w:szCs w:val="20"/>
    </w:rPr>
  </w:style>
  <w:style w:type="paragraph" w:customStyle="1" w:styleId="afffffff8">
    <w:name w:val="примечание_продолжение"/>
    <w:basedOn w:val="afffffff7"/>
    <w:next w:val="afffffff9"/>
    <w:rsid w:val="00DB0852"/>
    <w:pPr>
      <w:spacing w:before="0"/>
      <w:ind w:hanging="357"/>
    </w:pPr>
  </w:style>
  <w:style w:type="paragraph" w:customStyle="1" w:styleId="afffffff9">
    <w:name w:val="Основной текст продолжение"/>
    <w:basedOn w:val="af5"/>
    <w:next w:val="af5"/>
    <w:link w:val="afffffffa"/>
    <w:rsid w:val="00DB0852"/>
    <w:pPr>
      <w:spacing w:before="120"/>
    </w:pPr>
    <w:rPr>
      <w:rFonts w:eastAsia="Calibri"/>
      <w:sz w:val="24"/>
      <w:lang w:val="x-none"/>
    </w:rPr>
  </w:style>
  <w:style w:type="paragraph" w:customStyle="1" w:styleId="afffffffb">
    <w:name w:val="специальный"/>
    <w:basedOn w:val="a7"/>
    <w:rsid w:val="00DB0852"/>
    <w:pPr>
      <w:spacing w:line="200" w:lineRule="exact"/>
      <w:jc w:val="left"/>
    </w:pPr>
    <w:rPr>
      <w:rFonts w:eastAsia="Times New Roman" w:cs="Times New Roman"/>
      <w:sz w:val="18"/>
      <w:szCs w:val="20"/>
    </w:rPr>
  </w:style>
  <w:style w:type="paragraph" w:customStyle="1" w:styleId="afffffffc">
    <w:name w:val="Название_страницы"/>
    <w:basedOn w:val="a7"/>
    <w:rsid w:val="00DB0852"/>
    <w:pPr>
      <w:spacing w:before="240" w:after="120" w:line="240" w:lineRule="auto"/>
      <w:jc w:val="center"/>
    </w:pPr>
    <w:rPr>
      <w:rFonts w:eastAsia="Times New Roman" w:cs="Times New Roman"/>
      <w:b/>
      <w:caps/>
      <w:sz w:val="24"/>
      <w:szCs w:val="20"/>
    </w:rPr>
  </w:style>
  <w:style w:type="paragraph" w:customStyle="1" w:styleId="afffffffd">
    <w:name w:val="диаметр"/>
    <w:rsid w:val="00DB0852"/>
    <w:pPr>
      <w:spacing w:after="0" w:line="240" w:lineRule="auto"/>
      <w:ind w:firstLine="709"/>
      <w:jc w:val="both"/>
    </w:pPr>
    <w:rPr>
      <w:rFonts w:ascii="Times New Roman" w:eastAsia="Times New Roman" w:hAnsi="Times New Roman" w:cs="Times New Roman"/>
      <w:szCs w:val="20"/>
    </w:rPr>
  </w:style>
  <w:style w:type="paragraph" w:styleId="2fe">
    <w:name w:val="List Number 2"/>
    <w:rsid w:val="00DB0852"/>
    <w:pPr>
      <w:tabs>
        <w:tab w:val="num" w:pos="720"/>
      </w:tabs>
      <w:spacing w:after="0" w:line="240" w:lineRule="auto"/>
      <w:ind w:left="720" w:hanging="360"/>
      <w:jc w:val="both"/>
    </w:pPr>
    <w:rPr>
      <w:rFonts w:ascii="Times New Roman" w:eastAsia="Times New Roman" w:hAnsi="Times New Roman" w:cs="Times New Roman"/>
      <w:sz w:val="24"/>
      <w:szCs w:val="20"/>
    </w:rPr>
  </w:style>
  <w:style w:type="paragraph" w:customStyle="1" w:styleId="afffffffe">
    <w:name w:val="градус Цельсия"/>
    <w:rsid w:val="00DB0852"/>
    <w:pPr>
      <w:spacing w:after="0" w:line="240" w:lineRule="auto"/>
      <w:ind w:firstLine="709"/>
      <w:jc w:val="both"/>
    </w:pPr>
    <w:rPr>
      <w:rFonts w:ascii="Times New Roman" w:eastAsia="Times New Roman" w:hAnsi="Times New Roman" w:cs="Times New Roman"/>
      <w:szCs w:val="20"/>
    </w:rPr>
  </w:style>
  <w:style w:type="paragraph" w:customStyle="1" w:styleId="affffffff">
    <w:name w:val="табл_заголовок"/>
    <w:rsid w:val="00DB0852"/>
    <w:pPr>
      <w:keepNext/>
      <w:keepLines/>
      <w:spacing w:after="0" w:line="240" w:lineRule="auto"/>
      <w:jc w:val="center"/>
    </w:pPr>
    <w:rPr>
      <w:rFonts w:ascii="Times New Roman" w:eastAsia="Times New Roman" w:hAnsi="Times New Roman" w:cs="Times New Roman"/>
      <w:noProof/>
      <w:sz w:val="24"/>
      <w:szCs w:val="20"/>
    </w:rPr>
  </w:style>
  <w:style w:type="paragraph" w:customStyle="1" w:styleId="affffffff0">
    <w:name w:val="от_ и_ до"/>
    <w:rsid w:val="00DB0852"/>
    <w:pPr>
      <w:tabs>
        <w:tab w:val="num" w:pos="360"/>
      </w:tabs>
      <w:spacing w:after="0" w:line="240" w:lineRule="auto"/>
      <w:ind w:firstLine="709"/>
      <w:jc w:val="both"/>
    </w:pPr>
    <w:rPr>
      <w:rFonts w:ascii="Times New Roman" w:eastAsia="Times New Roman" w:hAnsi="Times New Roman" w:cs="Times New Roman"/>
      <w:szCs w:val="20"/>
    </w:rPr>
  </w:style>
  <w:style w:type="paragraph" w:styleId="4e">
    <w:name w:val="List Bullet 4"/>
    <w:basedOn w:val="a7"/>
    <w:rsid w:val="00DB0852"/>
    <w:pPr>
      <w:tabs>
        <w:tab w:val="num" w:pos="900"/>
      </w:tabs>
      <w:spacing w:line="240" w:lineRule="auto"/>
      <w:ind w:left="900" w:hanging="360"/>
      <w:jc w:val="left"/>
    </w:pPr>
    <w:rPr>
      <w:rFonts w:eastAsia="Times New Roman" w:cs="Times New Roman"/>
      <w:sz w:val="24"/>
      <w:szCs w:val="20"/>
    </w:rPr>
  </w:style>
  <w:style w:type="paragraph" w:customStyle="1" w:styleId="affffffff1">
    <w:name w:val="нумерован"/>
    <w:basedOn w:val="af5"/>
    <w:rsid w:val="00DB0852"/>
    <w:pPr>
      <w:tabs>
        <w:tab w:val="num" w:pos="360"/>
        <w:tab w:val="left" w:pos="1134"/>
      </w:tabs>
      <w:spacing w:line="360" w:lineRule="auto"/>
      <w:ind w:left="360" w:hanging="360"/>
    </w:pPr>
    <w:rPr>
      <w:rFonts w:eastAsia="Calibri"/>
      <w:sz w:val="24"/>
      <w:lang w:val="x-none"/>
    </w:rPr>
  </w:style>
  <w:style w:type="paragraph" w:customStyle="1" w:styleId="affffffff2">
    <w:name w:val="больше_или_равно"/>
    <w:rsid w:val="00DB0852"/>
    <w:pPr>
      <w:spacing w:after="0" w:line="240" w:lineRule="auto"/>
      <w:ind w:firstLine="709"/>
      <w:jc w:val="both"/>
    </w:pPr>
    <w:rPr>
      <w:rFonts w:ascii="Times New Roman" w:eastAsia="Times New Roman" w:hAnsi="Times New Roman" w:cs="Times New Roman"/>
      <w:sz w:val="24"/>
      <w:szCs w:val="20"/>
    </w:rPr>
  </w:style>
  <w:style w:type="paragraph" w:customStyle="1" w:styleId="affffffff3">
    <w:name w:val="градус"/>
    <w:rsid w:val="00DB0852"/>
    <w:pPr>
      <w:spacing w:after="0" w:line="240" w:lineRule="auto"/>
      <w:ind w:firstLine="709"/>
      <w:jc w:val="both"/>
    </w:pPr>
    <w:rPr>
      <w:rFonts w:ascii="Times New Roman" w:eastAsia="Times New Roman" w:hAnsi="Times New Roman" w:cs="Times New Roman"/>
      <w:sz w:val="24"/>
      <w:szCs w:val="20"/>
    </w:rPr>
  </w:style>
  <w:style w:type="paragraph" w:customStyle="1" w:styleId="affffffff4">
    <w:name w:val="том"/>
    <w:basedOn w:val="a7"/>
    <w:rsid w:val="00DB0852"/>
    <w:pPr>
      <w:spacing w:line="240" w:lineRule="auto"/>
      <w:jc w:val="center"/>
    </w:pPr>
    <w:rPr>
      <w:rFonts w:eastAsia="Times New Roman" w:cs="Times New Roman"/>
      <w:caps/>
      <w:sz w:val="22"/>
      <w:szCs w:val="20"/>
    </w:rPr>
  </w:style>
  <w:style w:type="paragraph" w:customStyle="1" w:styleId="-">
    <w:name w:val="РАСЧЕТЫ-СМЕТЫ"/>
    <w:basedOn w:val="a7"/>
    <w:rsid w:val="00DB0852"/>
    <w:pPr>
      <w:spacing w:line="240" w:lineRule="auto"/>
      <w:jc w:val="center"/>
    </w:pPr>
    <w:rPr>
      <w:rFonts w:eastAsia="Times New Roman" w:cs="Times New Roman"/>
      <w:b/>
      <w:bCs/>
      <w:caps/>
      <w:sz w:val="24"/>
      <w:szCs w:val="20"/>
    </w:rPr>
  </w:style>
  <w:style w:type="paragraph" w:customStyle="1" w:styleId="affffffff5">
    <w:name w:val="Название_станицы"/>
    <w:basedOn w:val="aff7"/>
    <w:rsid w:val="00DB0852"/>
    <w:pPr>
      <w:spacing w:before="240" w:line="240" w:lineRule="auto"/>
      <w:ind w:left="0"/>
      <w:jc w:val="center"/>
    </w:pPr>
    <w:rPr>
      <w:rFonts w:eastAsia="Calibri" w:cs="Times New Roman"/>
      <w:b/>
      <w:caps/>
      <w:sz w:val="24"/>
      <w:szCs w:val="20"/>
      <w:lang w:val="x-none"/>
    </w:rPr>
  </w:style>
  <w:style w:type="character" w:customStyle="1" w:styleId="affffffff6">
    <w:name w:val="ПриложениеНомер"/>
    <w:rsid w:val="00DB0852"/>
    <w:rPr>
      <w:lang w:val="en-US"/>
    </w:rPr>
  </w:style>
  <w:style w:type="paragraph" w:customStyle="1" w:styleId="affffffff7">
    <w:name w:val="Проект"/>
    <w:basedOn w:val="a7"/>
    <w:rsid w:val="00DB0852"/>
    <w:pPr>
      <w:spacing w:line="240" w:lineRule="auto"/>
      <w:jc w:val="center"/>
    </w:pPr>
    <w:rPr>
      <w:rFonts w:eastAsia="Times New Roman" w:cs="Times New Roman"/>
      <w:sz w:val="36"/>
      <w:szCs w:val="20"/>
    </w:rPr>
  </w:style>
  <w:style w:type="paragraph" w:customStyle="1" w:styleId="affffffff8">
    <w:name w:val="рррасчет"/>
    <w:rsid w:val="00DB0852"/>
    <w:pPr>
      <w:spacing w:after="0" w:line="240" w:lineRule="auto"/>
      <w:ind w:firstLine="709"/>
      <w:jc w:val="both"/>
    </w:pPr>
    <w:rPr>
      <w:rFonts w:ascii="Times New Roman" w:eastAsia="Times New Roman" w:hAnsi="Times New Roman" w:cs="Times New Roman"/>
      <w:szCs w:val="20"/>
    </w:rPr>
  </w:style>
  <w:style w:type="paragraph" w:customStyle="1" w:styleId="affffffff9">
    <w:name w:val="рррасчетзагол"/>
    <w:rsid w:val="00DB0852"/>
    <w:pPr>
      <w:spacing w:after="0" w:line="240" w:lineRule="auto"/>
      <w:ind w:firstLine="709"/>
      <w:jc w:val="both"/>
    </w:pPr>
    <w:rPr>
      <w:rFonts w:ascii="Times New Roman" w:eastAsia="Times New Roman" w:hAnsi="Times New Roman" w:cs="Times New Roman"/>
      <w:szCs w:val="20"/>
    </w:rPr>
  </w:style>
  <w:style w:type="paragraph" w:customStyle="1" w:styleId="1ffc">
    <w:name w:val="больше_или_равно1"/>
    <w:rsid w:val="00DB0852"/>
    <w:pPr>
      <w:spacing w:after="0" w:line="240" w:lineRule="auto"/>
      <w:ind w:firstLine="709"/>
      <w:jc w:val="both"/>
    </w:pPr>
    <w:rPr>
      <w:rFonts w:ascii="Times New Roman" w:eastAsia="Times New Roman" w:hAnsi="Times New Roman" w:cs="Times New Roman"/>
      <w:sz w:val="24"/>
      <w:szCs w:val="20"/>
    </w:rPr>
  </w:style>
  <w:style w:type="paragraph" w:customStyle="1" w:styleId="1ffd">
    <w:name w:val="градус1"/>
    <w:rsid w:val="00DB0852"/>
    <w:pPr>
      <w:spacing w:after="0" w:line="240" w:lineRule="auto"/>
      <w:ind w:firstLine="709"/>
      <w:jc w:val="both"/>
    </w:pPr>
    <w:rPr>
      <w:rFonts w:ascii="Times New Roman" w:eastAsia="Times New Roman" w:hAnsi="Times New Roman" w:cs="Times New Roman"/>
      <w:sz w:val="24"/>
      <w:szCs w:val="20"/>
    </w:rPr>
  </w:style>
  <w:style w:type="paragraph" w:customStyle="1" w:styleId="1ffe">
    <w:name w:val="диаметр1"/>
    <w:rsid w:val="00DB0852"/>
    <w:pPr>
      <w:spacing w:after="0" w:line="240" w:lineRule="auto"/>
      <w:ind w:firstLine="709"/>
      <w:jc w:val="both"/>
    </w:pPr>
    <w:rPr>
      <w:rFonts w:ascii="Times New Roman" w:eastAsia="Times New Roman" w:hAnsi="Times New Roman" w:cs="Times New Roman"/>
      <w:szCs w:val="20"/>
    </w:rPr>
  </w:style>
  <w:style w:type="paragraph" w:customStyle="1" w:styleId="1fff">
    <w:name w:val="от_ и_ до1"/>
    <w:rsid w:val="00DB0852"/>
    <w:pPr>
      <w:spacing w:after="0" w:line="240" w:lineRule="auto"/>
      <w:ind w:firstLine="709"/>
      <w:jc w:val="both"/>
    </w:pPr>
    <w:rPr>
      <w:rFonts w:ascii="Times New Roman" w:eastAsia="Times New Roman" w:hAnsi="Times New Roman" w:cs="Times New Roman"/>
      <w:szCs w:val="20"/>
    </w:rPr>
  </w:style>
  <w:style w:type="paragraph" w:styleId="58">
    <w:name w:val="List Bullet 5"/>
    <w:basedOn w:val="a7"/>
    <w:rsid w:val="00DB0852"/>
    <w:pPr>
      <w:tabs>
        <w:tab w:val="num" w:pos="360"/>
      </w:tabs>
      <w:spacing w:line="240" w:lineRule="auto"/>
      <w:jc w:val="left"/>
    </w:pPr>
    <w:rPr>
      <w:rFonts w:eastAsia="Times New Roman" w:cs="Times New Roman"/>
      <w:sz w:val="24"/>
      <w:szCs w:val="20"/>
    </w:rPr>
  </w:style>
  <w:style w:type="paragraph" w:customStyle="1" w:styleId="nomertoma">
    <w:name w:val="nomer_toma"/>
    <w:basedOn w:val="a7"/>
    <w:rsid w:val="00DB0852"/>
    <w:pPr>
      <w:spacing w:line="240" w:lineRule="auto"/>
      <w:jc w:val="left"/>
    </w:pPr>
    <w:rPr>
      <w:rFonts w:eastAsia="Times New Roman" w:cs="Times New Roman"/>
      <w:sz w:val="22"/>
      <w:szCs w:val="20"/>
    </w:rPr>
  </w:style>
  <w:style w:type="paragraph" w:customStyle="1" w:styleId="affffffffa">
    <w:name w:val="содержание"/>
    <w:basedOn w:val="a7"/>
    <w:rsid w:val="00DB0852"/>
    <w:pPr>
      <w:keepNext/>
      <w:spacing w:before="120" w:after="120" w:line="240" w:lineRule="auto"/>
      <w:jc w:val="center"/>
    </w:pPr>
    <w:rPr>
      <w:rFonts w:eastAsia="Times New Roman" w:cs="Times New Roman"/>
      <w:caps/>
      <w:szCs w:val="20"/>
    </w:rPr>
  </w:style>
  <w:style w:type="paragraph" w:customStyle="1" w:styleId="affffffffb">
    <w:name w:val="маркированный список"/>
    <w:basedOn w:val="af5"/>
    <w:rsid w:val="00DB0852"/>
    <w:pPr>
      <w:tabs>
        <w:tab w:val="num" w:pos="1069"/>
      </w:tabs>
    </w:pPr>
    <w:rPr>
      <w:rFonts w:eastAsia="Calibri"/>
      <w:sz w:val="22"/>
      <w:lang w:val="x-none"/>
    </w:rPr>
  </w:style>
  <w:style w:type="paragraph" w:customStyle="1" w:styleId="affffffffc">
    <w:name w:val="Текст таблицы"/>
    <w:basedOn w:val="a7"/>
    <w:link w:val="affffffffd"/>
    <w:rsid w:val="00DB0852"/>
    <w:pPr>
      <w:spacing w:line="240" w:lineRule="auto"/>
      <w:jc w:val="center"/>
    </w:pPr>
    <w:rPr>
      <w:rFonts w:eastAsia="Times New Roman" w:cs="Times New Roman"/>
      <w:sz w:val="24"/>
      <w:szCs w:val="24"/>
      <w:lang w:val="x-none" w:eastAsia="x-none"/>
    </w:rPr>
  </w:style>
  <w:style w:type="character" w:customStyle="1" w:styleId="affffffffe">
    <w:name w:val="рисунок Знак"/>
    <w:rsid w:val="00DB0852"/>
    <w:rPr>
      <w:rFonts w:ascii="Arial" w:hAnsi="Arial"/>
      <w:b/>
      <w:lang w:val="ru-RU" w:eastAsia="ru-RU" w:bidi="ar-SA"/>
    </w:rPr>
  </w:style>
  <w:style w:type="paragraph" w:customStyle="1" w:styleId="Noeeu">
    <w:name w:val="Noeeu"/>
    <w:rsid w:val="00DB0852"/>
    <w:pPr>
      <w:spacing w:after="0" w:line="240" w:lineRule="auto"/>
    </w:pPr>
    <w:rPr>
      <w:rFonts w:ascii="Arial" w:eastAsia="Times New Roman" w:hAnsi="Arial" w:cs="Times New Roman"/>
      <w:sz w:val="24"/>
      <w:szCs w:val="20"/>
      <w:lang w:val="en-US"/>
    </w:rPr>
  </w:style>
  <w:style w:type="paragraph" w:customStyle="1" w:styleId="afffffffff">
    <w:name w:val="Стиль Москва"/>
    <w:basedOn w:val="a7"/>
    <w:rsid w:val="00DB0852"/>
    <w:pPr>
      <w:spacing w:line="360" w:lineRule="auto"/>
      <w:jc w:val="left"/>
    </w:pPr>
    <w:rPr>
      <w:rFonts w:eastAsia="Times New Roman" w:cs="Times New Roman"/>
      <w:sz w:val="24"/>
      <w:szCs w:val="24"/>
    </w:rPr>
  </w:style>
  <w:style w:type="paragraph" w:customStyle="1" w:styleId="BodyTextIndent21">
    <w:name w:val="Body Text Indent 2 Знак Знак1 Знак Знак"/>
    <w:basedOn w:val="a7"/>
    <w:link w:val="BodyTextIndent210"/>
    <w:rsid w:val="00DB0852"/>
    <w:pPr>
      <w:spacing w:line="360" w:lineRule="auto"/>
      <w:ind w:firstLine="709"/>
    </w:pPr>
    <w:rPr>
      <w:rFonts w:ascii="Arial" w:eastAsia="Times New Roman" w:hAnsi="Arial" w:cs="Times New Roman"/>
      <w:b/>
      <w:bCs/>
      <w:sz w:val="24"/>
      <w:szCs w:val="24"/>
      <w:lang w:val="x-none" w:eastAsia="x-none"/>
    </w:rPr>
  </w:style>
  <w:style w:type="character" w:customStyle="1" w:styleId="BodyTextIndent210">
    <w:name w:val="Body Text Indent 2 Знак Знак1 Знак Знак Знак"/>
    <w:link w:val="BodyTextIndent21"/>
    <w:rsid w:val="00DB0852"/>
    <w:rPr>
      <w:rFonts w:ascii="Arial" w:eastAsia="Times New Roman" w:hAnsi="Arial" w:cs="Times New Roman"/>
      <w:b/>
      <w:bCs/>
      <w:sz w:val="24"/>
      <w:szCs w:val="24"/>
      <w:lang w:val="x-none" w:eastAsia="x-none"/>
    </w:rPr>
  </w:style>
  <w:style w:type="paragraph" w:customStyle="1" w:styleId="BodyTextIndent23">
    <w:name w:val="Body Text Indent 2 Знак Знак Знак Знак"/>
    <w:basedOn w:val="a7"/>
    <w:link w:val="BodyTextIndent24"/>
    <w:rsid w:val="00DB0852"/>
    <w:pPr>
      <w:spacing w:line="360" w:lineRule="auto"/>
      <w:ind w:firstLine="709"/>
    </w:pPr>
    <w:rPr>
      <w:rFonts w:ascii="Arial" w:eastAsia="Times New Roman" w:hAnsi="Arial" w:cs="Times New Roman"/>
      <w:b/>
      <w:bCs/>
      <w:sz w:val="24"/>
      <w:szCs w:val="24"/>
      <w:lang w:val="x-none" w:eastAsia="x-none"/>
    </w:rPr>
  </w:style>
  <w:style w:type="character" w:customStyle="1" w:styleId="BodyTextIndent24">
    <w:name w:val="Body Text Indent 2 Знак Знак Знак Знак Знак"/>
    <w:link w:val="BodyTextIndent23"/>
    <w:rsid w:val="00DB0852"/>
    <w:rPr>
      <w:rFonts w:ascii="Arial" w:eastAsia="Times New Roman" w:hAnsi="Arial" w:cs="Times New Roman"/>
      <w:b/>
      <w:bCs/>
      <w:sz w:val="24"/>
      <w:szCs w:val="24"/>
      <w:lang w:val="x-none" w:eastAsia="x-none"/>
    </w:rPr>
  </w:style>
  <w:style w:type="paragraph" w:customStyle="1" w:styleId="BodyTextIndent211">
    <w:name w:val="Body Text Indent 2 Знак Знак1"/>
    <w:basedOn w:val="a7"/>
    <w:link w:val="BodyTextIndent212"/>
    <w:rsid w:val="00DB0852"/>
    <w:pPr>
      <w:spacing w:line="360" w:lineRule="auto"/>
      <w:ind w:firstLine="709"/>
    </w:pPr>
    <w:rPr>
      <w:rFonts w:ascii="Arial" w:eastAsia="Times New Roman" w:hAnsi="Arial" w:cs="Times New Roman"/>
      <w:b/>
      <w:bCs/>
      <w:sz w:val="24"/>
      <w:szCs w:val="24"/>
      <w:lang w:val="x-none" w:eastAsia="x-none"/>
    </w:rPr>
  </w:style>
  <w:style w:type="character" w:customStyle="1" w:styleId="BodyTextIndent212">
    <w:name w:val="Body Text Indent 2 Знак Знак1 Знак"/>
    <w:link w:val="BodyTextIndent211"/>
    <w:rsid w:val="00DB0852"/>
    <w:rPr>
      <w:rFonts w:ascii="Arial" w:eastAsia="Times New Roman" w:hAnsi="Arial" w:cs="Times New Roman"/>
      <w:b/>
      <w:bCs/>
      <w:sz w:val="24"/>
      <w:szCs w:val="24"/>
      <w:lang w:val="x-none" w:eastAsia="x-none"/>
    </w:rPr>
  </w:style>
  <w:style w:type="paragraph" w:customStyle="1" w:styleId="1fff0">
    <w:name w:val="заголовок 1"/>
    <w:basedOn w:val="a7"/>
    <w:next w:val="a7"/>
    <w:uiPriority w:val="99"/>
    <w:rsid w:val="00DB0852"/>
    <w:pPr>
      <w:keepNext/>
      <w:widowControl w:val="0"/>
      <w:spacing w:line="360" w:lineRule="auto"/>
      <w:jc w:val="center"/>
    </w:pPr>
    <w:rPr>
      <w:rFonts w:eastAsia="Times New Roman" w:cs="Times New Roman"/>
      <w:b/>
      <w:sz w:val="36"/>
      <w:szCs w:val="20"/>
    </w:rPr>
  </w:style>
  <w:style w:type="paragraph" w:styleId="afffffffff0">
    <w:name w:val="table of authorities"/>
    <w:basedOn w:val="a7"/>
    <w:next w:val="a7"/>
    <w:rsid w:val="00DB0852"/>
    <w:pPr>
      <w:spacing w:line="240" w:lineRule="auto"/>
      <w:ind w:left="220" w:hanging="220"/>
      <w:jc w:val="left"/>
    </w:pPr>
    <w:rPr>
      <w:rFonts w:eastAsia="Times New Roman" w:cs="Times New Roman"/>
      <w:sz w:val="24"/>
      <w:szCs w:val="20"/>
    </w:rPr>
  </w:style>
  <w:style w:type="paragraph" w:styleId="65">
    <w:name w:val="index 6"/>
    <w:basedOn w:val="a7"/>
    <w:next w:val="a7"/>
    <w:autoRedefine/>
    <w:rsid w:val="00DB0852"/>
    <w:pPr>
      <w:spacing w:line="240" w:lineRule="auto"/>
      <w:ind w:left="1440" w:hanging="240"/>
      <w:jc w:val="left"/>
    </w:pPr>
    <w:rPr>
      <w:rFonts w:eastAsia="Times New Roman" w:cs="Times New Roman"/>
      <w:sz w:val="24"/>
      <w:szCs w:val="20"/>
    </w:rPr>
  </w:style>
  <w:style w:type="paragraph" w:customStyle="1" w:styleId="2112">
    <w:name w:val="Основной текст с отступом 211"/>
    <w:basedOn w:val="a7"/>
    <w:rsid w:val="00DB0852"/>
    <w:pPr>
      <w:spacing w:line="360" w:lineRule="auto"/>
      <w:ind w:firstLine="709"/>
    </w:pPr>
    <w:rPr>
      <w:rFonts w:ascii="Arial" w:eastAsia="Times New Roman" w:hAnsi="Arial" w:cs="Times New Roman"/>
      <w:bCs/>
      <w:sz w:val="24"/>
      <w:szCs w:val="24"/>
    </w:rPr>
  </w:style>
  <w:style w:type="paragraph" w:customStyle="1" w:styleId="xl32">
    <w:name w:val="xl32"/>
    <w:basedOn w:val="a7"/>
    <w:rsid w:val="00DB0852"/>
    <w:pPr>
      <w:pBdr>
        <w:lef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215">
    <w:name w:val="Обычный21"/>
    <w:link w:val="Normal"/>
    <w:rsid w:val="00DB0852"/>
    <w:pPr>
      <w:spacing w:after="0" w:line="240" w:lineRule="auto"/>
    </w:pPr>
    <w:rPr>
      <w:rFonts w:ascii="Times New Roman" w:eastAsia="Times New Roman" w:hAnsi="Times New Roman" w:cs="Times New Roman"/>
      <w:sz w:val="20"/>
      <w:szCs w:val="20"/>
    </w:rPr>
  </w:style>
  <w:style w:type="paragraph" w:customStyle="1" w:styleId="12512">
    <w:name w:val="Стиль Первая строка:  125 см Перед:  12 пт"/>
    <w:basedOn w:val="a7"/>
    <w:rsid w:val="00DB0852"/>
    <w:pPr>
      <w:spacing w:line="360" w:lineRule="auto"/>
      <w:ind w:firstLine="709"/>
      <w:jc w:val="left"/>
    </w:pPr>
    <w:rPr>
      <w:rFonts w:eastAsia="Times New Roman" w:cs="Times New Roman"/>
      <w:sz w:val="24"/>
      <w:szCs w:val="20"/>
    </w:rPr>
  </w:style>
  <w:style w:type="character" w:customStyle="1" w:styleId="Normal">
    <w:name w:val="Normal Знак"/>
    <w:link w:val="215"/>
    <w:rsid w:val="00DB0852"/>
    <w:rPr>
      <w:rFonts w:ascii="Times New Roman" w:eastAsia="Times New Roman" w:hAnsi="Times New Roman" w:cs="Times New Roman"/>
      <w:sz w:val="20"/>
      <w:szCs w:val="20"/>
    </w:rPr>
  </w:style>
  <w:style w:type="paragraph" w:customStyle="1" w:styleId="3112">
    <w:name w:val="Основной текст 311"/>
    <w:basedOn w:val="a7"/>
    <w:rsid w:val="00DB0852"/>
    <w:pPr>
      <w:widowControl w:val="0"/>
      <w:spacing w:line="240" w:lineRule="auto"/>
      <w:jc w:val="left"/>
    </w:pPr>
    <w:rPr>
      <w:rFonts w:eastAsia="Times New Roman" w:cs="Times New Roman"/>
      <w:sz w:val="22"/>
      <w:szCs w:val="20"/>
    </w:rPr>
  </w:style>
  <w:style w:type="paragraph" w:customStyle="1" w:styleId="xl24">
    <w:name w:val="xl24"/>
    <w:basedOn w:val="a7"/>
    <w:rsid w:val="00DB0852"/>
    <w:pPr>
      <w:pBdr>
        <w:top w:val="double" w:sz="6" w:space="0" w:color="auto"/>
        <w:left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b/>
      <w:bCs/>
      <w:i/>
      <w:iCs/>
      <w:sz w:val="24"/>
      <w:szCs w:val="24"/>
    </w:rPr>
  </w:style>
  <w:style w:type="paragraph" w:customStyle="1" w:styleId="xl25">
    <w:name w:val="xl25"/>
    <w:basedOn w:val="a7"/>
    <w:rsid w:val="00DB0852"/>
    <w:pPr>
      <w:pBdr>
        <w:top w:val="double" w:sz="6" w:space="0" w:color="auto"/>
        <w:left w:val="double" w:sz="6"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b/>
      <w:bCs/>
      <w:i/>
      <w:iCs/>
      <w:sz w:val="24"/>
      <w:szCs w:val="24"/>
    </w:rPr>
  </w:style>
  <w:style w:type="paragraph" w:customStyle="1" w:styleId="xl26">
    <w:name w:val="xl26"/>
    <w:basedOn w:val="a7"/>
    <w:rsid w:val="00DB0852"/>
    <w:pPr>
      <w:pBdr>
        <w:left w:val="double" w:sz="6" w:space="0" w:color="auto"/>
        <w:right w:val="single" w:sz="4" w:space="0" w:color="auto"/>
      </w:pBdr>
      <w:spacing w:before="100" w:beforeAutospacing="1" w:after="100" w:afterAutospacing="1" w:line="240" w:lineRule="auto"/>
      <w:jc w:val="left"/>
    </w:pPr>
    <w:rPr>
      <w:rFonts w:eastAsia="Times New Roman" w:cs="Times New Roman"/>
      <w:sz w:val="24"/>
      <w:szCs w:val="24"/>
    </w:rPr>
  </w:style>
  <w:style w:type="paragraph" w:customStyle="1" w:styleId="xl28">
    <w:name w:val="xl28"/>
    <w:basedOn w:val="a7"/>
    <w:rsid w:val="00DB0852"/>
    <w:pPr>
      <w:pBdr>
        <w:left w:val="single" w:sz="4" w:space="0" w:color="auto"/>
        <w:right w:val="double" w:sz="6" w:space="0" w:color="auto"/>
      </w:pBdr>
      <w:spacing w:before="100" w:beforeAutospacing="1" w:after="100" w:afterAutospacing="1" w:line="240" w:lineRule="auto"/>
      <w:jc w:val="center"/>
      <w:textAlignment w:val="top"/>
    </w:pPr>
    <w:rPr>
      <w:rFonts w:ascii="Times New Roman CYR" w:eastAsia="Times New Roman" w:hAnsi="Times New Roman CYR" w:cs="Times New Roman CYR"/>
      <w:b/>
      <w:bCs/>
      <w:i/>
      <w:iCs/>
      <w:sz w:val="24"/>
      <w:szCs w:val="24"/>
    </w:rPr>
  </w:style>
  <w:style w:type="paragraph" w:customStyle="1" w:styleId="xl29">
    <w:name w:val="xl29"/>
    <w:basedOn w:val="a7"/>
    <w:rsid w:val="00DB0852"/>
    <w:pPr>
      <w:pBdr>
        <w:top w:val="double" w:sz="6"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rPr>
  </w:style>
  <w:style w:type="paragraph" w:customStyle="1" w:styleId="xl30">
    <w:name w:val="xl30"/>
    <w:basedOn w:val="a7"/>
    <w:rsid w:val="00DB0852"/>
    <w:pPr>
      <w:pBdr>
        <w:top w:val="double" w:sz="6" w:space="0" w:color="auto"/>
        <w:left w:val="double" w:sz="6"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rPr>
  </w:style>
  <w:style w:type="paragraph" w:customStyle="1" w:styleId="xl33">
    <w:name w:val="xl33"/>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34">
    <w:name w:val="xl34"/>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35">
    <w:name w:val="xl35"/>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36">
    <w:name w:val="xl36"/>
    <w:basedOn w:val="a7"/>
    <w:rsid w:val="00DB0852"/>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38">
    <w:name w:val="xl38"/>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39">
    <w:name w:val="xl39"/>
    <w:basedOn w:val="a7"/>
    <w:rsid w:val="00DB0852"/>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40">
    <w:name w:val="xl40"/>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41">
    <w:name w:val="xl41"/>
    <w:basedOn w:val="a7"/>
    <w:rsid w:val="00DB0852"/>
    <w:pPr>
      <w:pBdr>
        <w:top w:val="single" w:sz="12" w:space="0" w:color="auto"/>
        <w:bottom w:val="single" w:sz="4" w:space="0" w:color="auto"/>
      </w:pBdr>
      <w:spacing w:before="100" w:beforeAutospacing="1" w:after="100" w:afterAutospacing="1" w:line="240" w:lineRule="auto"/>
      <w:jc w:val="left"/>
      <w:textAlignment w:val="top"/>
    </w:pPr>
    <w:rPr>
      <w:rFonts w:ascii="Times New Roman CYR" w:eastAsia="Times New Roman" w:hAnsi="Times New Roman CYR" w:cs="Times New Roman CYR"/>
      <w:sz w:val="24"/>
      <w:szCs w:val="24"/>
    </w:rPr>
  </w:style>
  <w:style w:type="paragraph" w:customStyle="1" w:styleId="xl42">
    <w:name w:val="xl42"/>
    <w:basedOn w:val="a7"/>
    <w:rsid w:val="00DB0852"/>
    <w:pPr>
      <w:pBdr>
        <w:top w:val="single" w:sz="12" w:space="0" w:color="auto"/>
        <w:bottom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43">
    <w:name w:val="xl43"/>
    <w:basedOn w:val="a7"/>
    <w:rsid w:val="00DB0852"/>
    <w:pPr>
      <w:pBdr>
        <w:top w:val="single" w:sz="12" w:space="0" w:color="auto"/>
        <w:bottom w:val="single" w:sz="4"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44">
    <w:name w:val="xl44"/>
    <w:basedOn w:val="a7"/>
    <w:rsid w:val="00DB0852"/>
    <w:pPr>
      <w:pBdr>
        <w:top w:val="single" w:sz="12"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45">
    <w:name w:val="xl45"/>
    <w:basedOn w:val="a7"/>
    <w:rsid w:val="00DB0852"/>
    <w:pPr>
      <w:pBdr>
        <w:top w:val="single" w:sz="12" w:space="0" w:color="auto"/>
        <w:left w:val="double" w:sz="6" w:space="0" w:color="auto"/>
        <w:bottom w:val="single" w:sz="4" w:space="0" w:color="auto"/>
        <w:right w:val="single" w:sz="4" w:space="0" w:color="auto"/>
      </w:pBdr>
      <w:spacing w:before="100" w:beforeAutospacing="1" w:after="100" w:afterAutospacing="1" w:line="240" w:lineRule="auto"/>
      <w:jc w:val="left"/>
      <w:textAlignment w:val="top"/>
    </w:pPr>
    <w:rPr>
      <w:rFonts w:ascii="Times New Roman CYR" w:eastAsia="Times New Roman" w:hAnsi="Times New Roman CYR" w:cs="Times New Roman CYR"/>
      <w:sz w:val="24"/>
      <w:szCs w:val="24"/>
    </w:rPr>
  </w:style>
  <w:style w:type="paragraph" w:customStyle="1" w:styleId="xl46">
    <w:name w:val="xl46"/>
    <w:basedOn w:val="a7"/>
    <w:rsid w:val="00DB0852"/>
    <w:pPr>
      <w:pBdr>
        <w:top w:val="single" w:sz="12" w:space="0" w:color="auto"/>
        <w:left w:val="single" w:sz="4" w:space="0" w:color="auto"/>
        <w:bottom w:val="single" w:sz="4" w:space="0" w:color="auto"/>
        <w:right w:val="double" w:sz="6"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47">
    <w:name w:val="xl47"/>
    <w:basedOn w:val="a7"/>
    <w:rsid w:val="00DB0852"/>
    <w:pPr>
      <w:pBdr>
        <w:top w:val="single" w:sz="4" w:space="0" w:color="auto"/>
        <w:bottom w:val="single" w:sz="4" w:space="0" w:color="auto"/>
      </w:pBdr>
      <w:spacing w:before="100" w:beforeAutospacing="1" w:after="100" w:afterAutospacing="1" w:line="240" w:lineRule="auto"/>
      <w:jc w:val="left"/>
      <w:textAlignment w:val="top"/>
    </w:pPr>
    <w:rPr>
      <w:rFonts w:ascii="Times New Roman CYR" w:eastAsia="Times New Roman" w:hAnsi="Times New Roman CYR" w:cs="Times New Roman CYR"/>
      <w:sz w:val="24"/>
      <w:szCs w:val="24"/>
    </w:rPr>
  </w:style>
  <w:style w:type="paragraph" w:customStyle="1" w:styleId="xl48">
    <w:name w:val="xl48"/>
    <w:basedOn w:val="a7"/>
    <w:rsid w:val="00DB0852"/>
    <w:pPr>
      <w:pBdr>
        <w:top w:val="single" w:sz="4" w:space="0" w:color="auto"/>
        <w:bottom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49">
    <w:name w:val="xl49"/>
    <w:basedOn w:val="a7"/>
    <w:rsid w:val="00DB0852"/>
    <w:pPr>
      <w:pBdr>
        <w:top w:val="single" w:sz="4" w:space="0" w:color="auto"/>
        <w:bottom w:val="single" w:sz="4"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50">
    <w:name w:val="xl50"/>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51">
    <w:name w:val="xl51"/>
    <w:basedOn w:val="a7"/>
    <w:rsid w:val="00DB0852"/>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left"/>
      <w:textAlignment w:val="top"/>
    </w:pPr>
    <w:rPr>
      <w:rFonts w:ascii="Times New Roman CYR" w:eastAsia="Times New Roman" w:hAnsi="Times New Roman CYR" w:cs="Times New Roman CYR"/>
      <w:sz w:val="24"/>
      <w:szCs w:val="24"/>
    </w:rPr>
  </w:style>
  <w:style w:type="paragraph" w:customStyle="1" w:styleId="xl52">
    <w:name w:val="xl52"/>
    <w:basedOn w:val="a7"/>
    <w:rsid w:val="00DB0852"/>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53">
    <w:name w:val="xl53"/>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54">
    <w:name w:val="xl54"/>
    <w:basedOn w:val="a7"/>
    <w:rsid w:val="00DB0852"/>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55">
    <w:name w:val="xl55"/>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56">
    <w:name w:val="xl56"/>
    <w:basedOn w:val="a7"/>
    <w:rsid w:val="00DB0852"/>
    <w:pP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57">
    <w:name w:val="xl57"/>
    <w:basedOn w:val="a7"/>
    <w:rsid w:val="00DB0852"/>
    <w:pP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58">
    <w:name w:val="xl58"/>
    <w:basedOn w:val="a7"/>
    <w:rsid w:val="00DB0852"/>
    <w:pPr>
      <w:spacing w:before="100" w:beforeAutospacing="1" w:after="100" w:afterAutospacing="1" w:line="240" w:lineRule="auto"/>
      <w:jc w:val="right"/>
      <w:textAlignment w:val="top"/>
    </w:pPr>
    <w:rPr>
      <w:rFonts w:ascii="Times New Roman CYR" w:eastAsia="Times New Roman" w:hAnsi="Times New Roman CYR" w:cs="Times New Roman CYR"/>
      <w:sz w:val="24"/>
      <w:szCs w:val="24"/>
    </w:rPr>
  </w:style>
  <w:style w:type="paragraph" w:customStyle="1" w:styleId="xl59">
    <w:name w:val="xl59"/>
    <w:basedOn w:val="a7"/>
    <w:rsid w:val="00DB0852"/>
    <w:pPr>
      <w:spacing w:before="100" w:beforeAutospacing="1" w:after="100" w:afterAutospacing="1" w:line="240" w:lineRule="auto"/>
      <w:jc w:val="left"/>
    </w:pPr>
    <w:rPr>
      <w:rFonts w:eastAsia="Times New Roman" w:cs="Times New Roman"/>
      <w:sz w:val="24"/>
      <w:szCs w:val="24"/>
    </w:rPr>
  </w:style>
  <w:style w:type="paragraph" w:customStyle="1" w:styleId="afffffffff1">
    <w:name w:val="Пояснительная записка Знак"/>
    <w:basedOn w:val="a7"/>
    <w:rsid w:val="00DB0852"/>
    <w:pPr>
      <w:spacing w:line="360" w:lineRule="auto"/>
      <w:ind w:firstLine="567"/>
    </w:pPr>
    <w:rPr>
      <w:rFonts w:eastAsia="Times New Roman" w:cs="Times New Roman"/>
      <w:sz w:val="24"/>
      <w:szCs w:val="20"/>
    </w:rPr>
  </w:style>
  <w:style w:type="paragraph" w:customStyle="1" w:styleId="BodyTextIndent213">
    <w:name w:val="Body Text Indent 2 Знак Знак1 Знак Знак Знак Знак"/>
    <w:basedOn w:val="a7"/>
    <w:link w:val="BodyTextIndent214"/>
    <w:rsid w:val="00DB0852"/>
    <w:pPr>
      <w:spacing w:line="360" w:lineRule="auto"/>
      <w:ind w:firstLine="709"/>
    </w:pPr>
    <w:rPr>
      <w:rFonts w:ascii="Arial" w:eastAsia="Times New Roman" w:hAnsi="Arial" w:cs="Times New Roman"/>
      <w:b/>
      <w:bCs/>
      <w:sz w:val="24"/>
      <w:szCs w:val="24"/>
      <w:lang w:val="x-none" w:eastAsia="x-none"/>
    </w:rPr>
  </w:style>
  <w:style w:type="character" w:customStyle="1" w:styleId="BodyTextIndent214">
    <w:name w:val="Body Text Indent 2 Знак Знак1 Знак Знак Знак Знак Знак"/>
    <w:link w:val="BodyTextIndent213"/>
    <w:rsid w:val="00DB0852"/>
    <w:rPr>
      <w:rFonts w:ascii="Arial" w:eastAsia="Times New Roman" w:hAnsi="Arial" w:cs="Times New Roman"/>
      <w:b/>
      <w:bCs/>
      <w:sz w:val="24"/>
      <w:szCs w:val="24"/>
      <w:lang w:val="x-none" w:eastAsia="x-none"/>
    </w:rPr>
  </w:style>
  <w:style w:type="character" w:customStyle="1" w:styleId="afffffffff2">
    <w:name w:val="Адрес на конверте Знак Знак"/>
    <w:rsid w:val="00DB0852"/>
    <w:rPr>
      <w:rFonts w:ascii="Arial" w:hAnsi="Arial" w:cs="Arial"/>
      <w:sz w:val="24"/>
      <w:szCs w:val="24"/>
      <w:lang w:val="ru-RU" w:eastAsia="ru-RU" w:bidi="ar-SA"/>
    </w:rPr>
  </w:style>
  <w:style w:type="character" w:customStyle="1" w:styleId="afffffffff3">
    <w:name w:val="Адрес на конверте Знак"/>
    <w:rsid w:val="00DB0852"/>
    <w:rPr>
      <w:rFonts w:ascii="Arial" w:hAnsi="Arial" w:cs="Arial"/>
      <w:sz w:val="24"/>
      <w:szCs w:val="24"/>
      <w:lang w:val="ru-RU" w:eastAsia="ru-RU" w:bidi="ar-SA"/>
    </w:rPr>
  </w:style>
  <w:style w:type="table" w:styleId="1fff1">
    <w:name w:val="Table Grid 1"/>
    <w:basedOn w:val="aa"/>
    <w:rsid w:val="00DB0852"/>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Indent25">
    <w:name w:val="Body Text Indent 2 Знак Знак Знак Знак Знак Знак"/>
    <w:rsid w:val="00DB0852"/>
    <w:rPr>
      <w:rFonts w:ascii="Arial" w:hAnsi="Arial"/>
      <w:bCs/>
      <w:sz w:val="24"/>
      <w:szCs w:val="24"/>
      <w:lang w:val="ru-RU" w:eastAsia="ru-RU" w:bidi="ar-SA"/>
    </w:rPr>
  </w:style>
  <w:style w:type="paragraph" w:customStyle="1" w:styleId="BodyTextIndent26">
    <w:name w:val="Body Text Indent 2 Знак Знак Знак"/>
    <w:basedOn w:val="a7"/>
    <w:rsid w:val="00DB0852"/>
    <w:pPr>
      <w:spacing w:line="360" w:lineRule="auto"/>
      <w:ind w:firstLine="709"/>
    </w:pPr>
    <w:rPr>
      <w:rFonts w:ascii="Arial" w:eastAsia="Times New Roman" w:hAnsi="Arial" w:cs="Times New Roman"/>
      <w:bCs/>
      <w:sz w:val="24"/>
      <w:szCs w:val="24"/>
    </w:rPr>
  </w:style>
  <w:style w:type="paragraph" w:customStyle="1" w:styleId="afffffffff4">
    <w:name w:val="заполнение штампа"/>
    <w:rsid w:val="00DB0852"/>
    <w:pPr>
      <w:spacing w:after="0" w:line="240" w:lineRule="auto"/>
      <w:jc w:val="center"/>
    </w:pPr>
    <w:rPr>
      <w:rFonts w:ascii="Times New Roman" w:eastAsia="Times New Roman" w:hAnsi="Times New Roman" w:cs="Times New Roman"/>
      <w:spacing w:val="-10"/>
    </w:rPr>
  </w:style>
  <w:style w:type="character" w:customStyle="1" w:styleId="BodyTextIndent27">
    <w:name w:val="Body Text Indent 2 Знак Знак Знак Знак Знак Знак Знак"/>
    <w:rsid w:val="00DB0852"/>
    <w:rPr>
      <w:rFonts w:ascii="Arial" w:hAnsi="Arial"/>
      <w:bCs/>
      <w:sz w:val="24"/>
      <w:szCs w:val="24"/>
      <w:lang w:val="ru-RU" w:eastAsia="ru-RU" w:bidi="ar-SA"/>
    </w:rPr>
  </w:style>
  <w:style w:type="paragraph" w:customStyle="1" w:styleId="afffffffff5">
    <w:name w:val="Заполнение"/>
    <w:basedOn w:val="a7"/>
    <w:rsid w:val="00DB0852"/>
    <w:pPr>
      <w:widowControl w:val="0"/>
      <w:spacing w:line="240" w:lineRule="auto"/>
      <w:jc w:val="center"/>
    </w:pPr>
    <w:rPr>
      <w:rFonts w:ascii="Courier New" w:eastAsia="Times New Roman" w:hAnsi="Courier New" w:cs="Times New Roman"/>
      <w:szCs w:val="20"/>
    </w:rPr>
  </w:style>
  <w:style w:type="paragraph" w:customStyle="1" w:styleId="afffffffff6">
    <w:name w:val="обычный Таймс"/>
    <w:basedOn w:val="af2"/>
    <w:rsid w:val="00DB0852"/>
    <w:pPr>
      <w:tabs>
        <w:tab w:val="left" w:pos="9639"/>
      </w:tabs>
      <w:spacing w:line="312" w:lineRule="auto"/>
      <w:ind w:left="284" w:right="567" w:firstLine="567"/>
      <w:jc w:val="both"/>
    </w:pPr>
    <w:rPr>
      <w:rFonts w:eastAsia="Calibri"/>
      <w:b w:val="0"/>
      <w:sz w:val="24"/>
      <w:lang w:val="x-none"/>
    </w:rPr>
  </w:style>
  <w:style w:type="paragraph" w:customStyle="1" w:styleId="afffffffff7">
    <w:name w:val="Титул"/>
    <w:basedOn w:val="affffe"/>
    <w:link w:val="afffffffff8"/>
    <w:qFormat/>
    <w:rsid w:val="00DB0852"/>
    <w:pPr>
      <w:spacing w:after="60"/>
      <w:ind w:right="0"/>
    </w:pPr>
    <w:rPr>
      <w:b/>
    </w:rPr>
  </w:style>
  <w:style w:type="character" w:customStyle="1" w:styleId="BodyTextIndent215">
    <w:name w:val="Body Text Indent 2 Знак Знак Знак1"/>
    <w:rsid w:val="00DB0852"/>
    <w:rPr>
      <w:rFonts w:ascii="Arial" w:hAnsi="Arial"/>
      <w:bCs/>
      <w:sz w:val="24"/>
      <w:szCs w:val="24"/>
      <w:lang w:val="ru-RU" w:eastAsia="ru-RU" w:bidi="ar-SA"/>
    </w:rPr>
  </w:style>
  <w:style w:type="character" w:customStyle="1" w:styleId="BodyTextIndent216">
    <w:name w:val="Body Text Indent 2 Знак Знак1 Знак Знак Знак Знак Знак Знак"/>
    <w:rsid w:val="00DB0852"/>
    <w:rPr>
      <w:rFonts w:ascii="Arial" w:hAnsi="Arial" w:cs="Arial"/>
      <w:b/>
      <w:bCs/>
      <w:sz w:val="24"/>
      <w:szCs w:val="24"/>
      <w:lang w:val="ru-RU" w:eastAsia="ru-RU" w:bidi="ar-SA"/>
    </w:rPr>
  </w:style>
  <w:style w:type="character" w:customStyle="1" w:styleId="Arial">
    <w:name w:val="Обычный + Arial Знак"/>
    <w:aliases w:val="полужирный Знак,Красный Знак,Первая строка:  1.27 см Знак,Междустр.интер... Знак"/>
    <w:link w:val="142"/>
    <w:rsid w:val="00DB0852"/>
    <w:rPr>
      <w:rFonts w:ascii="Times New Roman" w:eastAsia="Times New Roman" w:hAnsi="Times New Roman" w:cs="Times New Roman"/>
      <w:sz w:val="28"/>
      <w:szCs w:val="28"/>
      <w:lang w:val="x-none" w:eastAsia="x-none"/>
    </w:rPr>
  </w:style>
  <w:style w:type="character" w:customStyle="1" w:styleId="afffffffff9">
    <w:name w:val="Основной шрифт"/>
    <w:rsid w:val="00DB0852"/>
  </w:style>
  <w:style w:type="paragraph" w:customStyle="1" w:styleId="1fff2">
    <w:name w:val="Знак Знак Знак1 Знак"/>
    <w:basedOn w:val="a7"/>
    <w:rsid w:val="00DB0852"/>
    <w:pPr>
      <w:spacing w:line="240" w:lineRule="auto"/>
      <w:jc w:val="left"/>
    </w:pPr>
    <w:rPr>
      <w:rFonts w:ascii="Verdana" w:eastAsia="Times New Roman" w:hAnsi="Verdana" w:cs="Verdana"/>
      <w:sz w:val="20"/>
      <w:szCs w:val="20"/>
      <w:lang w:val="en-US" w:eastAsia="en-US"/>
    </w:rPr>
  </w:style>
  <w:style w:type="paragraph" w:customStyle="1" w:styleId="Style5">
    <w:name w:val="Style5"/>
    <w:basedOn w:val="a7"/>
    <w:rsid w:val="00DB0852"/>
    <w:pPr>
      <w:widowControl w:val="0"/>
      <w:autoSpaceDE w:val="0"/>
      <w:autoSpaceDN w:val="0"/>
      <w:adjustRightInd w:val="0"/>
      <w:spacing w:line="427" w:lineRule="exact"/>
      <w:jc w:val="left"/>
    </w:pPr>
    <w:rPr>
      <w:rFonts w:ascii="Sylfaen" w:eastAsia="Times New Roman" w:hAnsi="Sylfaen" w:cs="Sylfaen"/>
      <w:sz w:val="24"/>
      <w:szCs w:val="24"/>
    </w:rPr>
  </w:style>
  <w:style w:type="paragraph" w:customStyle="1" w:styleId="Style3">
    <w:name w:val="Style3"/>
    <w:basedOn w:val="a7"/>
    <w:uiPriority w:val="99"/>
    <w:rsid w:val="00DB0852"/>
    <w:pPr>
      <w:widowControl w:val="0"/>
      <w:autoSpaceDE w:val="0"/>
      <w:autoSpaceDN w:val="0"/>
      <w:adjustRightInd w:val="0"/>
      <w:spacing w:line="426" w:lineRule="exact"/>
      <w:ind w:firstLine="701"/>
    </w:pPr>
    <w:rPr>
      <w:rFonts w:eastAsia="Times New Roman" w:cs="Times New Roman"/>
      <w:sz w:val="24"/>
      <w:szCs w:val="24"/>
    </w:rPr>
  </w:style>
  <w:style w:type="paragraph" w:customStyle="1" w:styleId="Style6">
    <w:name w:val="Style6"/>
    <w:basedOn w:val="a7"/>
    <w:rsid w:val="00DB0852"/>
    <w:pPr>
      <w:widowControl w:val="0"/>
      <w:autoSpaceDE w:val="0"/>
      <w:autoSpaceDN w:val="0"/>
      <w:adjustRightInd w:val="0"/>
      <w:spacing w:line="432" w:lineRule="exact"/>
      <w:ind w:hanging="346"/>
    </w:pPr>
    <w:rPr>
      <w:rFonts w:eastAsia="Times New Roman" w:cs="Times New Roman"/>
      <w:sz w:val="24"/>
      <w:szCs w:val="24"/>
    </w:rPr>
  </w:style>
  <w:style w:type="paragraph" w:customStyle="1" w:styleId="Style1">
    <w:name w:val="Style1"/>
    <w:basedOn w:val="a7"/>
    <w:link w:val="Style10"/>
    <w:uiPriority w:val="99"/>
    <w:rsid w:val="00DB0852"/>
    <w:pPr>
      <w:widowControl w:val="0"/>
      <w:autoSpaceDE w:val="0"/>
      <w:autoSpaceDN w:val="0"/>
      <w:adjustRightInd w:val="0"/>
      <w:spacing w:line="427" w:lineRule="exact"/>
      <w:ind w:hanging="355"/>
    </w:pPr>
    <w:rPr>
      <w:rFonts w:eastAsia="Times New Roman" w:cs="Times New Roman"/>
      <w:sz w:val="24"/>
      <w:szCs w:val="24"/>
      <w:lang w:val="x-none" w:eastAsia="x-none"/>
    </w:rPr>
  </w:style>
  <w:style w:type="paragraph" w:customStyle="1" w:styleId="Style8">
    <w:name w:val="Style8"/>
    <w:basedOn w:val="a7"/>
    <w:uiPriority w:val="99"/>
    <w:rsid w:val="00DB0852"/>
    <w:pPr>
      <w:widowControl w:val="0"/>
      <w:autoSpaceDE w:val="0"/>
      <w:autoSpaceDN w:val="0"/>
      <w:adjustRightInd w:val="0"/>
      <w:spacing w:line="240" w:lineRule="auto"/>
      <w:jc w:val="left"/>
    </w:pPr>
    <w:rPr>
      <w:rFonts w:eastAsia="Times New Roman" w:cs="Times New Roman"/>
      <w:sz w:val="24"/>
      <w:szCs w:val="24"/>
    </w:rPr>
  </w:style>
  <w:style w:type="paragraph" w:customStyle="1" w:styleId="1fff3">
    <w:name w:val="Стиль_отчет_1"/>
    <w:basedOn w:val="a7"/>
    <w:rsid w:val="00DB0852"/>
    <w:pPr>
      <w:widowControl w:val="0"/>
      <w:adjustRightInd w:val="0"/>
      <w:spacing w:line="360" w:lineRule="auto"/>
      <w:ind w:firstLine="709"/>
      <w:textAlignment w:val="baseline"/>
    </w:pPr>
    <w:rPr>
      <w:rFonts w:eastAsia="Times New Roman" w:cs="Times New Roman"/>
      <w:sz w:val="24"/>
      <w:szCs w:val="24"/>
    </w:rPr>
  </w:style>
  <w:style w:type="character" w:customStyle="1" w:styleId="1fff4">
    <w:name w:val="Обычный1 Знак"/>
    <w:rsid w:val="00DB0852"/>
    <w:rPr>
      <w:lang w:val="ru-RU" w:eastAsia="ru-RU" w:bidi="ar-SA"/>
    </w:rPr>
  </w:style>
  <w:style w:type="paragraph" w:customStyle="1" w:styleId="1fff5">
    <w:name w:val="оглавление 1"/>
    <w:basedOn w:val="a7"/>
    <w:rsid w:val="00DB0852"/>
    <w:pPr>
      <w:tabs>
        <w:tab w:val="left" w:leader="dot" w:pos="9000"/>
        <w:tab w:val="right" w:pos="9360"/>
      </w:tabs>
      <w:suppressAutoHyphens/>
      <w:spacing w:before="480" w:line="240" w:lineRule="auto"/>
      <w:ind w:left="720" w:right="720" w:hanging="720"/>
      <w:jc w:val="left"/>
    </w:pPr>
    <w:rPr>
      <w:rFonts w:ascii="Courier" w:eastAsia="Times New Roman" w:hAnsi="Courier" w:cs="Times New Roman"/>
      <w:sz w:val="24"/>
      <w:szCs w:val="20"/>
      <w:lang w:val="en-US"/>
    </w:rPr>
  </w:style>
  <w:style w:type="paragraph" w:customStyle="1" w:styleId="1fff6">
    <w:name w:val="Основной текст1"/>
    <w:basedOn w:val="215"/>
    <w:link w:val="afffffffffa"/>
    <w:rsid w:val="00DB0852"/>
    <w:rPr>
      <w:snapToGrid w:val="0"/>
      <w:sz w:val="22"/>
      <w:lang w:val="x-none" w:eastAsia="x-none"/>
    </w:rPr>
  </w:style>
  <w:style w:type="paragraph" w:customStyle="1" w:styleId="-0">
    <w:name w:val="Обычный-преобычный"/>
    <w:basedOn w:val="a7"/>
    <w:rsid w:val="00DB0852"/>
    <w:pPr>
      <w:spacing w:line="240" w:lineRule="auto"/>
      <w:ind w:firstLine="567"/>
    </w:pPr>
    <w:rPr>
      <w:rFonts w:eastAsia="Times New Roman" w:cs="Times New Roman"/>
      <w:sz w:val="20"/>
      <w:szCs w:val="20"/>
    </w:rPr>
  </w:style>
  <w:style w:type="paragraph" w:customStyle="1" w:styleId="font5">
    <w:name w:val="font5"/>
    <w:basedOn w:val="a7"/>
    <w:rsid w:val="00DB0852"/>
    <w:pPr>
      <w:spacing w:before="100" w:beforeAutospacing="1" w:after="100" w:afterAutospacing="1" w:line="240" w:lineRule="auto"/>
      <w:jc w:val="left"/>
    </w:pPr>
    <w:rPr>
      <w:rFonts w:ascii="Arial" w:eastAsia="Times New Roman" w:hAnsi="Arial" w:cs="Times New Roman"/>
      <w:sz w:val="20"/>
      <w:szCs w:val="20"/>
    </w:rPr>
  </w:style>
  <w:style w:type="paragraph" w:customStyle="1" w:styleId="xl65">
    <w:name w:val="xl65"/>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66">
    <w:name w:val="xl66"/>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67">
    <w:name w:val="xl67"/>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Times New Roman" w:hAnsi="Arial" w:cs="Arial"/>
      <w:sz w:val="24"/>
      <w:szCs w:val="24"/>
    </w:rPr>
  </w:style>
  <w:style w:type="paragraph" w:customStyle="1" w:styleId="xl68">
    <w:name w:val="xl68"/>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69">
    <w:name w:val="xl69"/>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70">
    <w:name w:val="xl70"/>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71">
    <w:name w:val="xl71"/>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xl72">
    <w:name w:val="xl72"/>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FF00"/>
      <w:sz w:val="24"/>
      <w:szCs w:val="24"/>
    </w:rPr>
  </w:style>
  <w:style w:type="paragraph" w:customStyle="1" w:styleId="xl73">
    <w:name w:val="xl73"/>
    <w:basedOn w:val="a7"/>
    <w:rsid w:val="00DB0852"/>
    <w:pPr>
      <w:spacing w:before="100" w:beforeAutospacing="1" w:after="100" w:afterAutospacing="1" w:line="240" w:lineRule="auto"/>
      <w:jc w:val="center"/>
      <w:textAlignment w:val="center"/>
    </w:pPr>
    <w:rPr>
      <w:rFonts w:eastAsia="Times New Roman" w:cs="Times New Roman"/>
      <w:sz w:val="24"/>
      <w:szCs w:val="24"/>
    </w:rPr>
  </w:style>
  <w:style w:type="paragraph" w:customStyle="1" w:styleId="xl74">
    <w:name w:val="xl74"/>
    <w:basedOn w:val="a7"/>
    <w:rsid w:val="00DB0852"/>
    <w:pPr>
      <w:spacing w:before="100" w:beforeAutospacing="1" w:after="100" w:afterAutospacing="1" w:line="240" w:lineRule="auto"/>
      <w:jc w:val="left"/>
      <w:textAlignment w:val="center"/>
    </w:pPr>
    <w:rPr>
      <w:rFonts w:eastAsia="Times New Roman" w:cs="Times New Roman"/>
      <w:sz w:val="24"/>
      <w:szCs w:val="24"/>
    </w:rPr>
  </w:style>
  <w:style w:type="paragraph" w:customStyle="1" w:styleId="xl75">
    <w:name w:val="xl75"/>
    <w:basedOn w:val="a7"/>
    <w:rsid w:val="00DB0852"/>
    <w:pPr>
      <w:spacing w:before="100" w:beforeAutospacing="1" w:after="100" w:afterAutospacing="1" w:line="240" w:lineRule="auto"/>
      <w:jc w:val="center"/>
    </w:pPr>
    <w:rPr>
      <w:rFonts w:eastAsia="Times New Roman" w:cs="Times New Roman"/>
      <w:sz w:val="24"/>
      <w:szCs w:val="24"/>
    </w:rPr>
  </w:style>
  <w:style w:type="paragraph" w:customStyle="1" w:styleId="xl76">
    <w:name w:val="xl76"/>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77">
    <w:name w:val="xl77"/>
    <w:basedOn w:val="a7"/>
    <w:rsid w:val="00DB0852"/>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78">
    <w:name w:val="xl78"/>
    <w:basedOn w:val="a7"/>
    <w:rsid w:val="00DB085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79">
    <w:name w:val="xl79"/>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8"/>
    </w:rPr>
  </w:style>
  <w:style w:type="paragraph" w:customStyle="1" w:styleId="xl80">
    <w:name w:val="xl80"/>
    <w:basedOn w:val="a7"/>
    <w:rsid w:val="00DB0852"/>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rFonts w:eastAsia="Times New Roman" w:cs="Times New Roman"/>
      <w:szCs w:val="28"/>
    </w:rPr>
  </w:style>
  <w:style w:type="paragraph" w:customStyle="1" w:styleId="xl81">
    <w:name w:val="xl81"/>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4"/>
      <w:szCs w:val="24"/>
    </w:rPr>
  </w:style>
  <w:style w:type="paragraph" w:customStyle="1" w:styleId="xl82">
    <w:name w:val="xl82"/>
    <w:basedOn w:val="a7"/>
    <w:rsid w:val="00DB0852"/>
    <w:pPr>
      <w:spacing w:before="100" w:beforeAutospacing="1" w:after="100" w:afterAutospacing="1" w:line="240" w:lineRule="auto"/>
      <w:jc w:val="center"/>
    </w:pPr>
    <w:rPr>
      <w:rFonts w:ascii="Arial" w:eastAsia="Times New Roman" w:hAnsi="Arial" w:cs="Arial"/>
      <w:color w:val="000000"/>
      <w:sz w:val="24"/>
      <w:szCs w:val="24"/>
    </w:rPr>
  </w:style>
  <w:style w:type="paragraph" w:customStyle="1" w:styleId="xl83">
    <w:name w:val="xl83"/>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84">
    <w:name w:val="xl84"/>
    <w:basedOn w:val="a7"/>
    <w:rsid w:val="00DB085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Cs w:val="28"/>
    </w:rPr>
  </w:style>
  <w:style w:type="character" w:customStyle="1" w:styleId="3f4">
    <w:name w:val="Знак Знак3"/>
    <w:rsid w:val="00DB0852"/>
    <w:rPr>
      <w:rFonts w:ascii="Arial" w:hAnsi="Arial" w:cs="Arial"/>
      <w:b/>
      <w:bCs/>
      <w:i/>
      <w:iCs/>
      <w:sz w:val="28"/>
      <w:szCs w:val="28"/>
      <w:lang w:val="ru-RU" w:eastAsia="ru-RU" w:bidi="ar-SA"/>
    </w:rPr>
  </w:style>
  <w:style w:type="paragraph" w:customStyle="1" w:styleId="2ff">
    <w:name w:val="Стиль2"/>
    <w:basedOn w:val="17"/>
    <w:link w:val="2ff0"/>
    <w:qFormat/>
    <w:rsid w:val="00DB0852"/>
    <w:pPr>
      <w:tabs>
        <w:tab w:val="clear" w:pos="9684"/>
        <w:tab w:val="left" w:leader="dot" w:pos="9720"/>
        <w:tab w:val="right" w:leader="dot" w:pos="9923"/>
      </w:tabs>
      <w:spacing w:after="0" w:line="240" w:lineRule="auto"/>
      <w:ind w:left="284" w:firstLine="709"/>
    </w:pPr>
    <w:rPr>
      <w:rFonts w:ascii="Arial" w:hAnsi="Arial"/>
      <w:b/>
      <w:lang w:val="x-none" w:eastAsia="x-none"/>
    </w:rPr>
  </w:style>
  <w:style w:type="paragraph" w:customStyle="1" w:styleId="Table">
    <w:name w:val="Table"/>
    <w:basedOn w:val="a7"/>
    <w:rsid w:val="00DB0852"/>
    <w:pPr>
      <w:keepLines/>
      <w:spacing w:line="240" w:lineRule="auto"/>
      <w:jc w:val="left"/>
    </w:pPr>
    <w:rPr>
      <w:rFonts w:eastAsia="Times New Roman" w:cs="Times New Roman"/>
      <w:color w:val="000000"/>
      <w:sz w:val="24"/>
      <w:szCs w:val="20"/>
    </w:rPr>
  </w:style>
  <w:style w:type="character" w:customStyle="1" w:styleId="Style10">
    <w:name w:val="Style1 Знак"/>
    <w:link w:val="Style1"/>
    <w:uiPriority w:val="99"/>
    <w:rsid w:val="00DB0852"/>
    <w:rPr>
      <w:rFonts w:ascii="Times New Roman" w:eastAsia="Times New Roman" w:hAnsi="Times New Roman" w:cs="Times New Roman"/>
      <w:sz w:val="24"/>
      <w:szCs w:val="24"/>
      <w:lang w:val="x-none" w:eastAsia="x-none"/>
    </w:rPr>
  </w:style>
  <w:style w:type="character" w:customStyle="1" w:styleId="-20">
    <w:name w:val="Подраздел - 2 уровень Знак Знак"/>
    <w:rsid w:val="00DB0852"/>
    <w:rPr>
      <w:b/>
      <w:sz w:val="24"/>
      <w:szCs w:val="24"/>
      <w:lang w:val="ru-RU" w:eastAsia="ru-RU" w:bidi="ar-SA"/>
    </w:rPr>
  </w:style>
  <w:style w:type="paragraph" w:customStyle="1" w:styleId="afffffffffb">
    <w:name w:val="Табличный"/>
    <w:basedOn w:val="a7"/>
    <w:rsid w:val="00DB0852"/>
    <w:pPr>
      <w:widowControl w:val="0"/>
      <w:spacing w:line="240" w:lineRule="auto"/>
      <w:jc w:val="center"/>
    </w:pPr>
    <w:rPr>
      <w:rFonts w:eastAsia="Times New Roman" w:cs="Times New Roman"/>
      <w:sz w:val="24"/>
      <w:szCs w:val="24"/>
    </w:rPr>
  </w:style>
  <w:style w:type="paragraph" w:customStyle="1" w:styleId="Style7">
    <w:name w:val="Style7"/>
    <w:basedOn w:val="a7"/>
    <w:uiPriority w:val="99"/>
    <w:rsid w:val="00DB0852"/>
    <w:pPr>
      <w:widowControl w:val="0"/>
      <w:autoSpaceDE w:val="0"/>
      <w:autoSpaceDN w:val="0"/>
      <w:adjustRightInd w:val="0"/>
      <w:spacing w:line="283" w:lineRule="exact"/>
      <w:ind w:firstLine="677"/>
    </w:pPr>
    <w:rPr>
      <w:rFonts w:ascii="Arial" w:eastAsia="Times New Roman" w:hAnsi="Arial" w:cs="Arial"/>
      <w:sz w:val="24"/>
      <w:szCs w:val="24"/>
    </w:rPr>
  </w:style>
  <w:style w:type="paragraph" w:customStyle="1" w:styleId="Style9">
    <w:name w:val="Style9"/>
    <w:basedOn w:val="a7"/>
    <w:rsid w:val="00DB0852"/>
    <w:pPr>
      <w:widowControl w:val="0"/>
      <w:autoSpaceDE w:val="0"/>
      <w:autoSpaceDN w:val="0"/>
      <w:adjustRightInd w:val="0"/>
      <w:spacing w:line="278" w:lineRule="exact"/>
      <w:ind w:firstLine="672"/>
    </w:pPr>
    <w:rPr>
      <w:rFonts w:ascii="Arial" w:eastAsia="Times New Roman" w:hAnsi="Arial" w:cs="Arial"/>
      <w:sz w:val="24"/>
      <w:szCs w:val="24"/>
    </w:rPr>
  </w:style>
  <w:style w:type="character" w:customStyle="1" w:styleId="FontStyle47">
    <w:name w:val="Font Style47"/>
    <w:rsid w:val="00DB0852"/>
    <w:rPr>
      <w:rFonts w:ascii="Arial" w:hAnsi="Arial" w:cs="Arial"/>
      <w:spacing w:val="-10"/>
      <w:sz w:val="16"/>
      <w:szCs w:val="16"/>
    </w:rPr>
  </w:style>
  <w:style w:type="character" w:customStyle="1" w:styleId="313">
    <w:name w:val="Заголовок 3 Знак1"/>
    <w:aliases w:val="Пункт - 3 уровень Знак"/>
    <w:rsid w:val="00DB0852"/>
    <w:rPr>
      <w:rFonts w:ascii="Arial" w:hAnsi="Arial" w:cs="Arial"/>
      <w:b/>
      <w:bCs/>
      <w:sz w:val="26"/>
      <w:szCs w:val="26"/>
      <w:lang w:val="ru-RU" w:eastAsia="ru-RU" w:bidi="ar-SA"/>
    </w:rPr>
  </w:style>
  <w:style w:type="paragraph" w:customStyle="1" w:styleId="afffffffffc">
    <w:name w:val="Абзац"/>
    <w:basedOn w:val="a7"/>
    <w:link w:val="afffffffffd"/>
    <w:rsid w:val="00DB0852"/>
    <w:pPr>
      <w:spacing w:before="60" w:line="240" w:lineRule="auto"/>
      <w:ind w:firstLine="720"/>
    </w:pPr>
    <w:rPr>
      <w:rFonts w:eastAsia="Times New Roman" w:cs="Times New Roman"/>
      <w:sz w:val="26"/>
      <w:szCs w:val="20"/>
    </w:rPr>
  </w:style>
  <w:style w:type="paragraph" w:customStyle="1" w:styleId="ConsPlusNormal">
    <w:name w:val="ConsPlusNormal"/>
    <w:rsid w:val="00DB0852"/>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afffffffffe">
    <w:name w:val="Основной шрифт абзаца Знак Знак Знак"/>
    <w:aliases w:val=" Знак Знак Знак Знак Знак"/>
    <w:basedOn w:val="a7"/>
    <w:rsid w:val="00DB0852"/>
    <w:pPr>
      <w:spacing w:line="240" w:lineRule="auto"/>
      <w:jc w:val="left"/>
    </w:pPr>
    <w:rPr>
      <w:rFonts w:ascii="Verdana" w:eastAsia="Times New Roman" w:hAnsi="Verdana" w:cs="Verdana"/>
      <w:sz w:val="20"/>
      <w:szCs w:val="20"/>
      <w:lang w:val="en-US" w:eastAsia="en-US"/>
    </w:rPr>
  </w:style>
  <w:style w:type="character" w:customStyle="1" w:styleId="-210">
    <w:name w:val="Подраздел - 2 уровень Знак Знак1"/>
    <w:rsid w:val="00DB0852"/>
    <w:rPr>
      <w:rFonts w:ascii="Arial" w:hAnsi="Arial" w:cs="Arial"/>
      <w:b/>
      <w:bCs/>
      <w:i/>
      <w:iCs/>
      <w:sz w:val="28"/>
      <w:szCs w:val="28"/>
      <w:lang w:val="ru-RU" w:eastAsia="ru-RU" w:bidi="ar-SA"/>
    </w:rPr>
  </w:style>
  <w:style w:type="paragraph" w:customStyle="1" w:styleId="59">
    <w:name w:val="Знак5 Знак Знак Знак Знак Знак Знак Знак Знак Знак Знак Знак Знак"/>
    <w:basedOn w:val="a7"/>
    <w:rsid w:val="00DB0852"/>
    <w:pPr>
      <w:spacing w:line="240" w:lineRule="auto"/>
      <w:jc w:val="left"/>
    </w:pPr>
    <w:rPr>
      <w:rFonts w:ascii="Verdana" w:eastAsia="Times New Roman" w:hAnsi="Verdana" w:cs="Verdana"/>
      <w:sz w:val="20"/>
      <w:szCs w:val="20"/>
      <w:lang w:val="en-US" w:eastAsia="en-US"/>
    </w:rPr>
  </w:style>
  <w:style w:type="paragraph" w:customStyle="1" w:styleId="xl60">
    <w:name w:val="xl60"/>
    <w:basedOn w:val="a7"/>
    <w:rsid w:val="00DB085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CYR" w:eastAsia="Arial Unicode MS" w:hAnsi="Arial CYR" w:cs="Arial CYR"/>
      <w:sz w:val="18"/>
      <w:szCs w:val="18"/>
    </w:rPr>
  </w:style>
  <w:style w:type="paragraph" w:customStyle="1" w:styleId="xl61">
    <w:name w:val="xl61"/>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Arial Unicode MS" w:hAnsi="Arial CYR" w:cs="Arial CYR"/>
      <w:sz w:val="16"/>
      <w:szCs w:val="16"/>
    </w:rPr>
  </w:style>
  <w:style w:type="paragraph" w:customStyle="1" w:styleId="xl62">
    <w:name w:val="xl62"/>
    <w:basedOn w:val="a7"/>
    <w:rsid w:val="00DB0852"/>
    <w:pPr>
      <w:pBdr>
        <w:top w:val="single" w:sz="4" w:space="0" w:color="auto"/>
        <w:left w:val="single" w:sz="8" w:space="0" w:color="auto"/>
        <w:bottom w:val="single" w:sz="4" w:space="0" w:color="auto"/>
      </w:pBdr>
      <w:spacing w:before="100" w:beforeAutospacing="1" w:after="100" w:afterAutospacing="1" w:line="240" w:lineRule="auto"/>
      <w:jc w:val="center"/>
    </w:pPr>
    <w:rPr>
      <w:rFonts w:ascii="Arial CYR" w:eastAsia="Arial Unicode MS" w:hAnsi="Arial CYR" w:cs="Arial CYR"/>
      <w:sz w:val="24"/>
      <w:szCs w:val="24"/>
    </w:rPr>
  </w:style>
  <w:style w:type="paragraph" w:customStyle="1" w:styleId="xl63">
    <w:name w:val="xl63"/>
    <w:basedOn w:val="a7"/>
    <w:rsid w:val="00DB0852"/>
    <w:pPr>
      <w:pBdr>
        <w:top w:val="single" w:sz="4" w:space="0" w:color="auto"/>
        <w:bottom w:val="single" w:sz="4" w:space="0" w:color="auto"/>
      </w:pBdr>
      <w:spacing w:before="100" w:beforeAutospacing="1" w:after="100" w:afterAutospacing="1" w:line="240" w:lineRule="auto"/>
      <w:jc w:val="center"/>
    </w:pPr>
    <w:rPr>
      <w:rFonts w:ascii="Arial CYR" w:eastAsia="Arial Unicode MS" w:hAnsi="Arial CYR" w:cs="Arial CYR"/>
      <w:sz w:val="24"/>
      <w:szCs w:val="24"/>
    </w:rPr>
  </w:style>
  <w:style w:type="paragraph" w:customStyle="1" w:styleId="xl64">
    <w:name w:val="xl64"/>
    <w:basedOn w:val="a7"/>
    <w:rsid w:val="00DB0852"/>
    <w:pPr>
      <w:pBdr>
        <w:top w:val="single" w:sz="4" w:space="0" w:color="auto"/>
        <w:bottom w:val="single" w:sz="4" w:space="0" w:color="auto"/>
        <w:right w:val="single" w:sz="8" w:space="0" w:color="auto"/>
      </w:pBdr>
      <w:spacing w:before="100" w:beforeAutospacing="1" w:after="100" w:afterAutospacing="1" w:line="240" w:lineRule="auto"/>
      <w:jc w:val="center"/>
    </w:pPr>
    <w:rPr>
      <w:rFonts w:ascii="Arial CYR" w:eastAsia="Arial Unicode MS" w:hAnsi="Arial CYR" w:cs="Arial CYR"/>
      <w:sz w:val="24"/>
      <w:szCs w:val="24"/>
    </w:rPr>
  </w:style>
  <w:style w:type="paragraph" w:customStyle="1" w:styleId="caaieiaie3">
    <w:name w:val="caaieiaie 3"/>
    <w:basedOn w:val="a7"/>
    <w:next w:val="a7"/>
    <w:rsid w:val="00DB0852"/>
    <w:pPr>
      <w:keepNext/>
      <w:spacing w:line="240" w:lineRule="auto"/>
    </w:pPr>
    <w:rPr>
      <w:rFonts w:eastAsia="Times New Roman" w:cs="Times New Roman"/>
      <w:sz w:val="24"/>
      <w:szCs w:val="20"/>
    </w:rPr>
  </w:style>
  <w:style w:type="paragraph" w:customStyle="1" w:styleId="caaieiaie2">
    <w:name w:val="caaieiaie 2"/>
    <w:basedOn w:val="a7"/>
    <w:next w:val="a7"/>
    <w:rsid w:val="00DB0852"/>
    <w:pPr>
      <w:keepNext/>
      <w:spacing w:line="240" w:lineRule="auto"/>
      <w:jc w:val="center"/>
    </w:pPr>
    <w:rPr>
      <w:rFonts w:eastAsia="Times New Roman" w:cs="Times New Roman"/>
      <w:sz w:val="24"/>
      <w:szCs w:val="20"/>
    </w:rPr>
  </w:style>
  <w:style w:type="paragraph" w:customStyle="1" w:styleId="caaieiaie4">
    <w:name w:val="caaieiaie 4"/>
    <w:basedOn w:val="a7"/>
    <w:next w:val="a7"/>
    <w:rsid w:val="00DB0852"/>
    <w:pPr>
      <w:keepNext/>
      <w:spacing w:line="240" w:lineRule="auto"/>
      <w:ind w:left="-57" w:right="-57"/>
      <w:jc w:val="center"/>
    </w:pPr>
    <w:rPr>
      <w:rFonts w:eastAsia="Times New Roman" w:cs="Times New Roman"/>
      <w:sz w:val="24"/>
      <w:szCs w:val="20"/>
    </w:rPr>
  </w:style>
  <w:style w:type="paragraph" w:customStyle="1" w:styleId="caaieiaie6">
    <w:name w:val="caaieiaie 6"/>
    <w:basedOn w:val="a7"/>
    <w:next w:val="a7"/>
    <w:rsid w:val="00DB0852"/>
    <w:pPr>
      <w:keepNext/>
      <w:spacing w:line="240" w:lineRule="auto"/>
      <w:ind w:left="-113" w:right="-113"/>
      <w:jc w:val="center"/>
    </w:pPr>
    <w:rPr>
      <w:rFonts w:eastAsia="Times New Roman" w:cs="Times New Roman"/>
      <w:sz w:val="24"/>
      <w:szCs w:val="20"/>
    </w:rPr>
  </w:style>
  <w:style w:type="paragraph" w:customStyle="1" w:styleId="caaieiaie1">
    <w:name w:val="caaieiaie 1"/>
    <w:basedOn w:val="a7"/>
    <w:next w:val="a7"/>
    <w:rsid w:val="00DB0852"/>
    <w:pPr>
      <w:keepNext/>
      <w:spacing w:line="240" w:lineRule="auto"/>
      <w:jc w:val="left"/>
    </w:pPr>
    <w:rPr>
      <w:rFonts w:eastAsia="Times New Roman" w:cs="Times New Roman"/>
      <w:sz w:val="24"/>
      <w:szCs w:val="20"/>
    </w:rPr>
  </w:style>
  <w:style w:type="paragraph" w:customStyle="1" w:styleId="116">
    <w:name w:val="Цитата11"/>
    <w:basedOn w:val="a7"/>
    <w:rsid w:val="00DB0852"/>
    <w:pPr>
      <w:spacing w:line="240" w:lineRule="auto"/>
      <w:ind w:left="-57" w:right="-57"/>
      <w:jc w:val="center"/>
    </w:pPr>
    <w:rPr>
      <w:rFonts w:eastAsia="Times New Roman" w:cs="Times New Roman"/>
      <w:sz w:val="24"/>
      <w:szCs w:val="20"/>
    </w:rPr>
  </w:style>
  <w:style w:type="paragraph" w:customStyle="1" w:styleId="caaieiaie5">
    <w:name w:val="caaieiaie 5"/>
    <w:basedOn w:val="a7"/>
    <w:next w:val="a7"/>
    <w:rsid w:val="00DB0852"/>
    <w:pPr>
      <w:keepNext/>
      <w:spacing w:line="240" w:lineRule="auto"/>
      <w:ind w:firstLine="720"/>
    </w:pPr>
    <w:rPr>
      <w:rFonts w:eastAsia="Times New Roman" w:cs="Times New Roman"/>
      <w:sz w:val="24"/>
      <w:szCs w:val="20"/>
    </w:rPr>
  </w:style>
  <w:style w:type="paragraph" w:customStyle="1" w:styleId="Iniiaiieoaeno22">
    <w:name w:val="Iniiaiie oaeno 22"/>
    <w:basedOn w:val="a7"/>
    <w:rsid w:val="00DB0852"/>
    <w:pPr>
      <w:spacing w:line="240" w:lineRule="auto"/>
      <w:ind w:firstLine="720"/>
    </w:pPr>
    <w:rPr>
      <w:rFonts w:eastAsia="Times New Roman" w:cs="Times New Roman"/>
      <w:szCs w:val="20"/>
    </w:rPr>
  </w:style>
  <w:style w:type="character" w:customStyle="1" w:styleId="iiianoaieou">
    <w:name w:val="iiia? no?aieou"/>
    <w:rsid w:val="00DB0852"/>
  </w:style>
  <w:style w:type="paragraph" w:customStyle="1" w:styleId="affffffffff">
    <w:name w:val="Заголовок в тексте"/>
    <w:basedOn w:val="a7"/>
    <w:rsid w:val="00DB0852"/>
    <w:pPr>
      <w:keepNext/>
      <w:keepLines/>
      <w:spacing w:before="120" w:after="120" w:line="240" w:lineRule="auto"/>
      <w:ind w:left="1134" w:right="1134"/>
      <w:jc w:val="center"/>
    </w:pPr>
    <w:rPr>
      <w:rFonts w:eastAsia="Times New Roman" w:cs="Times New Roman"/>
      <w:i/>
      <w:caps/>
      <w:sz w:val="24"/>
      <w:szCs w:val="20"/>
    </w:rPr>
  </w:style>
  <w:style w:type="paragraph" w:customStyle="1" w:styleId="xl22">
    <w:name w:val="xl22"/>
    <w:basedOn w:val="a7"/>
    <w:rsid w:val="00DB0852"/>
    <w:pPr>
      <w:spacing w:before="100" w:beforeAutospacing="1" w:after="100" w:afterAutospacing="1" w:line="240" w:lineRule="auto"/>
      <w:jc w:val="center"/>
    </w:pPr>
    <w:rPr>
      <w:rFonts w:eastAsia="Arial Unicode MS" w:cs="Times New Roman"/>
      <w:szCs w:val="28"/>
    </w:rPr>
  </w:style>
  <w:style w:type="paragraph" w:customStyle="1" w:styleId="affffffffff0">
    <w:name w:val="Точки"/>
    <w:basedOn w:val="a7"/>
    <w:rsid w:val="00DB0852"/>
    <w:pPr>
      <w:tabs>
        <w:tab w:val="num" w:pos="360"/>
      </w:tabs>
      <w:spacing w:line="240" w:lineRule="auto"/>
    </w:pPr>
    <w:rPr>
      <w:rFonts w:eastAsia="Times New Roman" w:cs="Times New Roman"/>
      <w:sz w:val="24"/>
      <w:szCs w:val="20"/>
    </w:rPr>
  </w:style>
  <w:style w:type="paragraph" w:customStyle="1" w:styleId="affffffffff1">
    <w:name w:val="Звездочки"/>
    <w:basedOn w:val="affffffffff0"/>
    <w:rsid w:val="00DB0852"/>
  </w:style>
  <w:style w:type="paragraph" w:customStyle="1" w:styleId="xl85">
    <w:name w:val="xl85"/>
    <w:basedOn w:val="a7"/>
    <w:rsid w:val="00DB0852"/>
    <w:pPr>
      <w:spacing w:before="100" w:beforeAutospacing="1" w:after="100" w:afterAutospacing="1" w:line="240" w:lineRule="auto"/>
      <w:jc w:val="left"/>
      <w:textAlignment w:val="center"/>
    </w:pPr>
    <w:rPr>
      <w:rFonts w:eastAsia="Times New Roman" w:cs="Times New Roman"/>
      <w:b/>
      <w:bCs/>
      <w:i/>
      <w:iCs/>
      <w:sz w:val="22"/>
    </w:rPr>
  </w:style>
  <w:style w:type="paragraph" w:customStyle="1" w:styleId="xl86">
    <w:name w:val="xl86"/>
    <w:basedOn w:val="a7"/>
    <w:rsid w:val="00DB0852"/>
    <w:pPr>
      <w:pBdr>
        <w:right w:val="single" w:sz="4" w:space="0" w:color="auto"/>
      </w:pBdr>
      <w:spacing w:before="100" w:beforeAutospacing="1" w:after="100" w:afterAutospacing="1" w:line="240" w:lineRule="auto"/>
      <w:jc w:val="left"/>
      <w:textAlignment w:val="center"/>
    </w:pPr>
    <w:rPr>
      <w:rFonts w:eastAsia="Times New Roman" w:cs="Times New Roman"/>
      <w:b/>
      <w:bCs/>
      <w:i/>
      <w:iCs/>
      <w:sz w:val="22"/>
    </w:rPr>
  </w:style>
  <w:style w:type="paragraph" w:customStyle="1" w:styleId="xl87">
    <w:name w:val="xl87"/>
    <w:basedOn w:val="a7"/>
    <w:rsid w:val="00DB0852"/>
    <w:pPr>
      <w:spacing w:before="100" w:beforeAutospacing="1" w:after="100" w:afterAutospacing="1" w:line="240" w:lineRule="auto"/>
      <w:jc w:val="left"/>
      <w:textAlignment w:val="center"/>
    </w:pPr>
    <w:rPr>
      <w:rFonts w:eastAsia="Times New Roman" w:cs="Times New Roman"/>
      <w:i/>
      <w:iCs/>
      <w:sz w:val="22"/>
    </w:rPr>
  </w:style>
  <w:style w:type="paragraph" w:customStyle="1" w:styleId="BodyTextIndent220">
    <w:name w:val="Body Text Indent 22"/>
    <w:basedOn w:val="a7"/>
    <w:rsid w:val="00DB0852"/>
    <w:pPr>
      <w:overflowPunct w:val="0"/>
      <w:autoSpaceDE w:val="0"/>
      <w:autoSpaceDN w:val="0"/>
      <w:adjustRightInd w:val="0"/>
      <w:spacing w:line="240" w:lineRule="auto"/>
      <w:ind w:firstLine="993"/>
      <w:textAlignment w:val="baseline"/>
    </w:pPr>
    <w:rPr>
      <w:rFonts w:eastAsia="Times New Roman" w:cs="Times New Roman"/>
      <w:szCs w:val="20"/>
    </w:rPr>
  </w:style>
  <w:style w:type="paragraph" w:customStyle="1" w:styleId="BodyText22">
    <w:name w:val="Body Text 22"/>
    <w:basedOn w:val="a7"/>
    <w:rsid w:val="00DB0852"/>
    <w:pPr>
      <w:overflowPunct w:val="0"/>
      <w:autoSpaceDE w:val="0"/>
      <w:autoSpaceDN w:val="0"/>
      <w:adjustRightInd w:val="0"/>
      <w:spacing w:line="240" w:lineRule="auto"/>
      <w:ind w:firstLine="851"/>
      <w:textAlignment w:val="baseline"/>
    </w:pPr>
    <w:rPr>
      <w:rFonts w:ascii="Arial" w:eastAsia="Times New Roman" w:hAnsi="Arial" w:cs="Times New Roman"/>
      <w:sz w:val="24"/>
      <w:szCs w:val="20"/>
    </w:rPr>
  </w:style>
  <w:style w:type="paragraph" w:customStyle="1" w:styleId="BodyText21">
    <w:name w:val="Body Text 21"/>
    <w:basedOn w:val="a7"/>
    <w:rsid w:val="00DB0852"/>
    <w:pPr>
      <w:overflowPunct w:val="0"/>
      <w:autoSpaceDE w:val="0"/>
      <w:autoSpaceDN w:val="0"/>
      <w:adjustRightInd w:val="0"/>
      <w:spacing w:line="240" w:lineRule="auto"/>
      <w:ind w:firstLine="993"/>
      <w:textAlignment w:val="baseline"/>
    </w:pPr>
    <w:rPr>
      <w:rFonts w:ascii="Arial" w:eastAsia="Times New Roman" w:hAnsi="Arial" w:cs="Times New Roman"/>
      <w:sz w:val="24"/>
      <w:szCs w:val="20"/>
    </w:rPr>
  </w:style>
  <w:style w:type="paragraph" w:customStyle="1" w:styleId="Heading">
    <w:name w:val="Heading"/>
    <w:rsid w:val="00DB0852"/>
    <w:pPr>
      <w:widowControl w:val="0"/>
      <w:autoSpaceDE w:val="0"/>
      <w:autoSpaceDN w:val="0"/>
      <w:adjustRightInd w:val="0"/>
      <w:spacing w:after="0" w:line="240" w:lineRule="auto"/>
    </w:pPr>
    <w:rPr>
      <w:rFonts w:ascii="Arial" w:eastAsia="Times New Roman" w:hAnsi="Arial" w:cs="Times New Roman"/>
      <w:b/>
      <w:szCs w:val="20"/>
    </w:rPr>
  </w:style>
  <w:style w:type="paragraph" w:customStyle="1" w:styleId="BodyTextIndent217">
    <w:name w:val="Body Text Indent 21"/>
    <w:basedOn w:val="a7"/>
    <w:rsid w:val="00DB0852"/>
    <w:pPr>
      <w:overflowPunct w:val="0"/>
      <w:autoSpaceDE w:val="0"/>
      <w:autoSpaceDN w:val="0"/>
      <w:adjustRightInd w:val="0"/>
      <w:spacing w:line="240" w:lineRule="auto"/>
      <w:ind w:firstLine="708"/>
      <w:jc w:val="center"/>
      <w:textAlignment w:val="baseline"/>
    </w:pPr>
    <w:rPr>
      <w:rFonts w:eastAsia="Times New Roman" w:cs="Times New Roman"/>
      <w:sz w:val="26"/>
      <w:szCs w:val="20"/>
    </w:rPr>
  </w:style>
  <w:style w:type="paragraph" w:customStyle="1" w:styleId="xl23">
    <w:name w:val="xl23"/>
    <w:basedOn w:val="a7"/>
    <w:rsid w:val="00DB08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Tahoma"/>
      <w:sz w:val="24"/>
      <w:szCs w:val="24"/>
    </w:rPr>
  </w:style>
  <w:style w:type="paragraph" w:customStyle="1" w:styleId="font1">
    <w:name w:val="font1"/>
    <w:basedOn w:val="a7"/>
    <w:rsid w:val="00DB0852"/>
    <w:pPr>
      <w:spacing w:before="100" w:beforeAutospacing="1" w:after="100" w:afterAutospacing="1" w:line="240" w:lineRule="auto"/>
      <w:jc w:val="left"/>
    </w:pPr>
    <w:rPr>
      <w:rFonts w:ascii="Arial CYR" w:eastAsia="Arial Unicode MS" w:hAnsi="Arial CYR" w:cs="Arial Unicode MS"/>
      <w:sz w:val="20"/>
      <w:szCs w:val="20"/>
    </w:rPr>
  </w:style>
  <w:style w:type="paragraph" w:customStyle="1" w:styleId="font6">
    <w:name w:val="font6"/>
    <w:basedOn w:val="a7"/>
    <w:rsid w:val="00DB0852"/>
    <w:pPr>
      <w:spacing w:before="100" w:beforeAutospacing="1" w:after="100" w:afterAutospacing="1" w:line="240" w:lineRule="auto"/>
      <w:jc w:val="left"/>
    </w:pPr>
    <w:rPr>
      <w:rFonts w:eastAsia="Arial Unicode MS" w:cs="Times New Roman"/>
      <w:sz w:val="20"/>
      <w:szCs w:val="20"/>
    </w:rPr>
  </w:style>
  <w:style w:type="character" w:customStyle="1" w:styleId="2ff1">
    <w:name w:val="Заголовок 2 Знак Знак"/>
    <w:rsid w:val="00DB0852"/>
    <w:rPr>
      <w:rFonts w:ascii="Arial" w:hAnsi="Arial" w:cs="Arial"/>
      <w:b/>
      <w:bCs/>
      <w:i/>
      <w:iCs/>
      <w:noProof w:val="0"/>
      <w:sz w:val="28"/>
      <w:szCs w:val="28"/>
      <w:lang w:val="ru-RU" w:eastAsia="ru-RU" w:bidi="ar-SA"/>
    </w:rPr>
  </w:style>
  <w:style w:type="paragraph" w:customStyle="1" w:styleId="Style25">
    <w:name w:val="Style25"/>
    <w:basedOn w:val="a7"/>
    <w:rsid w:val="00DB0852"/>
    <w:pPr>
      <w:widowControl w:val="0"/>
      <w:autoSpaceDE w:val="0"/>
      <w:autoSpaceDN w:val="0"/>
      <w:adjustRightInd w:val="0"/>
      <w:spacing w:line="329" w:lineRule="exact"/>
      <w:ind w:firstLine="634"/>
    </w:pPr>
    <w:rPr>
      <w:rFonts w:eastAsia="Times New Roman" w:cs="Times New Roman"/>
      <w:sz w:val="24"/>
      <w:szCs w:val="24"/>
    </w:rPr>
  </w:style>
  <w:style w:type="character" w:customStyle="1" w:styleId="FontStyle60">
    <w:name w:val="Font Style60"/>
    <w:rsid w:val="00DB0852"/>
    <w:rPr>
      <w:rFonts w:ascii="Times New Roman" w:hAnsi="Times New Roman" w:cs="Times New Roman"/>
      <w:sz w:val="26"/>
      <w:szCs w:val="26"/>
    </w:rPr>
  </w:style>
  <w:style w:type="paragraph" w:customStyle="1" w:styleId="Style13">
    <w:name w:val="Style13"/>
    <w:basedOn w:val="a7"/>
    <w:uiPriority w:val="99"/>
    <w:rsid w:val="00DB0852"/>
    <w:pPr>
      <w:widowControl w:val="0"/>
      <w:autoSpaceDE w:val="0"/>
      <w:autoSpaceDN w:val="0"/>
      <w:adjustRightInd w:val="0"/>
      <w:spacing w:line="226" w:lineRule="exact"/>
    </w:pPr>
    <w:rPr>
      <w:rFonts w:eastAsia="Times New Roman" w:cs="Times New Roman"/>
      <w:sz w:val="24"/>
      <w:szCs w:val="24"/>
    </w:rPr>
  </w:style>
  <w:style w:type="paragraph" w:customStyle="1" w:styleId="Style31">
    <w:name w:val="Style31"/>
    <w:basedOn w:val="a7"/>
    <w:rsid w:val="00DB0852"/>
    <w:pPr>
      <w:widowControl w:val="0"/>
      <w:autoSpaceDE w:val="0"/>
      <w:autoSpaceDN w:val="0"/>
      <w:adjustRightInd w:val="0"/>
      <w:spacing w:line="274" w:lineRule="exact"/>
      <w:jc w:val="left"/>
    </w:pPr>
    <w:rPr>
      <w:rFonts w:eastAsia="Times New Roman" w:cs="Times New Roman"/>
      <w:sz w:val="24"/>
      <w:szCs w:val="24"/>
    </w:rPr>
  </w:style>
  <w:style w:type="character" w:customStyle="1" w:styleId="FontStyle66">
    <w:name w:val="Font Style66"/>
    <w:rsid w:val="00DB0852"/>
    <w:rPr>
      <w:rFonts w:ascii="Times New Roman" w:hAnsi="Times New Roman" w:cs="Times New Roman"/>
      <w:sz w:val="22"/>
      <w:szCs w:val="22"/>
    </w:rPr>
  </w:style>
  <w:style w:type="paragraph" w:customStyle="1" w:styleId="msonormalcxspmiddle">
    <w:name w:val="msonormalcxspmiddle"/>
    <w:basedOn w:val="a7"/>
    <w:rsid w:val="00DB0852"/>
    <w:pPr>
      <w:spacing w:before="100" w:beforeAutospacing="1" w:after="100" w:afterAutospacing="1" w:line="240" w:lineRule="auto"/>
      <w:jc w:val="left"/>
    </w:pPr>
    <w:rPr>
      <w:rFonts w:eastAsia="Times New Roman" w:cs="Times New Roman"/>
      <w:sz w:val="24"/>
      <w:szCs w:val="24"/>
    </w:rPr>
  </w:style>
  <w:style w:type="paragraph" w:customStyle="1" w:styleId="IG">
    <w:name w:val="Обычный_IG"/>
    <w:basedOn w:val="a7"/>
    <w:rsid w:val="00DB0852"/>
    <w:pPr>
      <w:spacing w:line="360" w:lineRule="auto"/>
      <w:ind w:firstLine="709"/>
    </w:pPr>
    <w:rPr>
      <w:rFonts w:eastAsia="Times New Roman" w:cs="Times New Roman"/>
      <w:szCs w:val="28"/>
    </w:rPr>
  </w:style>
  <w:style w:type="character" w:customStyle="1" w:styleId="IG3">
    <w:name w:val="Обычный_IG Знак3"/>
    <w:locked/>
    <w:rsid w:val="00DB0852"/>
    <w:rPr>
      <w:sz w:val="28"/>
      <w:szCs w:val="28"/>
      <w:lang w:val="ru-RU" w:eastAsia="ru-RU" w:bidi="ar-SA"/>
    </w:rPr>
  </w:style>
  <w:style w:type="paragraph" w:customStyle="1" w:styleId="IG0">
    <w:name w:val="Маркированный_список_IG"/>
    <w:basedOn w:val="a7"/>
    <w:rsid w:val="00DB0852"/>
    <w:pPr>
      <w:tabs>
        <w:tab w:val="num" w:pos="1492"/>
      </w:tabs>
      <w:spacing w:line="360" w:lineRule="auto"/>
      <w:ind w:left="1492" w:hanging="360"/>
    </w:pPr>
    <w:rPr>
      <w:rFonts w:eastAsia="Times New Roman" w:cs="Times New Roman"/>
      <w:szCs w:val="28"/>
    </w:rPr>
  </w:style>
  <w:style w:type="character" w:customStyle="1" w:styleId="IG1">
    <w:name w:val="Маркированный_список_IG Знак1"/>
    <w:locked/>
    <w:rsid w:val="00DB0852"/>
    <w:rPr>
      <w:sz w:val="28"/>
      <w:szCs w:val="28"/>
      <w:lang w:val="ru-RU" w:eastAsia="ru-RU" w:bidi="ar-SA"/>
    </w:rPr>
  </w:style>
  <w:style w:type="paragraph" w:customStyle="1" w:styleId="IG2">
    <w:name w:val="Обычный_IG Знак Знак Знак Знак"/>
    <w:basedOn w:val="a7"/>
    <w:rsid w:val="00DB0852"/>
    <w:pPr>
      <w:spacing w:line="360" w:lineRule="auto"/>
      <w:ind w:firstLine="709"/>
    </w:pPr>
    <w:rPr>
      <w:rFonts w:eastAsia="Times New Roman" w:cs="Times New Roman"/>
      <w:szCs w:val="28"/>
    </w:rPr>
  </w:style>
  <w:style w:type="character" w:customStyle="1" w:styleId="IG4">
    <w:name w:val="Обычный_IG Знак Знак Знак Знак Знак"/>
    <w:locked/>
    <w:rsid w:val="00DB0852"/>
    <w:rPr>
      <w:sz w:val="28"/>
      <w:szCs w:val="28"/>
      <w:lang w:val="ru-RU" w:eastAsia="ru-RU" w:bidi="ar-SA"/>
    </w:rPr>
  </w:style>
  <w:style w:type="paragraph" w:customStyle="1" w:styleId="Style28">
    <w:name w:val="Style28"/>
    <w:basedOn w:val="a7"/>
    <w:rsid w:val="00DB0852"/>
    <w:pPr>
      <w:widowControl w:val="0"/>
      <w:autoSpaceDE w:val="0"/>
      <w:autoSpaceDN w:val="0"/>
      <w:adjustRightInd w:val="0"/>
      <w:spacing w:line="331" w:lineRule="exact"/>
      <w:ind w:firstLine="422"/>
      <w:jc w:val="left"/>
    </w:pPr>
    <w:rPr>
      <w:rFonts w:eastAsia="Times New Roman" w:cs="Times New Roman"/>
      <w:sz w:val="24"/>
      <w:szCs w:val="24"/>
    </w:rPr>
  </w:style>
  <w:style w:type="paragraph" w:customStyle="1" w:styleId="affffffffff2">
    <w:name w:val="ТЕКСТ"/>
    <w:basedOn w:val="a7"/>
    <w:rsid w:val="00DB0852"/>
    <w:pPr>
      <w:spacing w:line="360" w:lineRule="auto"/>
      <w:ind w:left="284" w:right="283" w:firstLine="568"/>
    </w:pPr>
    <w:rPr>
      <w:rFonts w:eastAsia="Times New Roman" w:cs="Times New Roman"/>
      <w:sz w:val="24"/>
      <w:szCs w:val="20"/>
    </w:rPr>
  </w:style>
  <w:style w:type="paragraph" w:customStyle="1" w:styleId="1fff7">
    <w:name w:val="Знак Знак Знак Знак1 Знак Знак Знак Знак Знак Знак"/>
    <w:basedOn w:val="a7"/>
    <w:rsid w:val="00DB0852"/>
    <w:pPr>
      <w:spacing w:line="240" w:lineRule="auto"/>
      <w:jc w:val="left"/>
    </w:pPr>
    <w:rPr>
      <w:rFonts w:ascii="Verdana" w:eastAsia="Times New Roman" w:hAnsi="Verdana" w:cs="Verdana"/>
      <w:sz w:val="20"/>
      <w:szCs w:val="20"/>
      <w:lang w:val="en-US" w:eastAsia="en-US"/>
    </w:rPr>
  </w:style>
  <w:style w:type="paragraph" w:customStyle="1" w:styleId="affffffffff3">
    <w:name w:val="Обычный для таблиц"/>
    <w:basedOn w:val="a7"/>
    <w:rsid w:val="00DB0852"/>
    <w:pPr>
      <w:widowControl w:val="0"/>
      <w:spacing w:line="240" w:lineRule="auto"/>
      <w:ind w:firstLine="284"/>
    </w:pPr>
    <w:rPr>
      <w:rFonts w:eastAsia="Times New Roman" w:cs="Times New Roman"/>
      <w:sz w:val="24"/>
      <w:szCs w:val="36"/>
    </w:rPr>
  </w:style>
  <w:style w:type="paragraph" w:customStyle="1" w:styleId="1IG">
    <w:name w:val="Заголовок_1_IG"/>
    <w:basedOn w:val="10"/>
    <w:link w:val="1IG0"/>
    <w:rsid w:val="00DB0852"/>
    <w:pPr>
      <w:keepLines w:val="0"/>
      <w:pageBreakBefore/>
      <w:tabs>
        <w:tab w:val="clear" w:pos="360"/>
      </w:tabs>
      <w:spacing w:before="0" w:after="360" w:line="360" w:lineRule="auto"/>
      <w:jc w:val="center"/>
    </w:pPr>
    <w:rPr>
      <w:rFonts w:ascii="Arial" w:eastAsia="Times New Roman" w:hAnsi="Arial" w:cs="Times New Roman"/>
      <w:caps/>
      <w:kern w:val="32"/>
      <w:sz w:val="28"/>
      <w:lang w:val="x-none" w:eastAsia="x-none"/>
    </w:rPr>
  </w:style>
  <w:style w:type="character" w:customStyle="1" w:styleId="1IG0">
    <w:name w:val="Заголовок_1_IG Знак"/>
    <w:link w:val="1IG"/>
    <w:locked/>
    <w:rsid w:val="00DB0852"/>
    <w:rPr>
      <w:rFonts w:ascii="Arial" w:eastAsia="Times New Roman" w:hAnsi="Arial" w:cs="Times New Roman"/>
      <w:b/>
      <w:bCs/>
      <w:caps/>
      <w:kern w:val="32"/>
      <w:sz w:val="28"/>
      <w:szCs w:val="28"/>
      <w:lang w:val="x-none" w:eastAsia="x-none"/>
    </w:rPr>
  </w:style>
  <w:style w:type="paragraph" w:customStyle="1" w:styleId="2IG">
    <w:name w:val="Заголовок_2_IG"/>
    <w:basedOn w:val="a7"/>
    <w:rsid w:val="00DB0852"/>
    <w:pPr>
      <w:keepNext/>
      <w:spacing w:before="240" w:after="240" w:line="360" w:lineRule="auto"/>
      <w:ind w:firstLine="709"/>
      <w:outlineLvl w:val="1"/>
    </w:pPr>
    <w:rPr>
      <w:rFonts w:ascii="Arial" w:eastAsia="Times New Roman" w:hAnsi="Arial" w:cs="Arial"/>
      <w:b/>
      <w:bCs/>
      <w:i/>
      <w:iCs/>
      <w:szCs w:val="28"/>
    </w:rPr>
  </w:style>
  <w:style w:type="paragraph" w:customStyle="1" w:styleId="4f">
    <w:name w:val="Знак4"/>
    <w:basedOn w:val="a7"/>
    <w:rsid w:val="00DB0852"/>
    <w:pPr>
      <w:spacing w:line="240" w:lineRule="auto"/>
      <w:jc w:val="left"/>
    </w:pPr>
    <w:rPr>
      <w:rFonts w:ascii="Verdana" w:eastAsia="Times New Roman" w:hAnsi="Verdana" w:cs="Verdana"/>
      <w:sz w:val="20"/>
      <w:szCs w:val="20"/>
      <w:lang w:val="en-US" w:eastAsia="en-US"/>
    </w:rPr>
  </w:style>
  <w:style w:type="paragraph" w:customStyle="1" w:styleId="4f0">
    <w:name w:val="Знак4 Знак Знак Знак"/>
    <w:basedOn w:val="a7"/>
    <w:rsid w:val="00DB0852"/>
    <w:pPr>
      <w:spacing w:line="240" w:lineRule="auto"/>
      <w:jc w:val="left"/>
    </w:pPr>
    <w:rPr>
      <w:rFonts w:ascii="Verdana" w:eastAsia="Times New Roman" w:hAnsi="Verdana" w:cs="Verdana"/>
      <w:sz w:val="20"/>
      <w:szCs w:val="20"/>
      <w:lang w:val="en-US" w:eastAsia="en-US"/>
    </w:rPr>
  </w:style>
  <w:style w:type="paragraph" w:customStyle="1" w:styleId="affffffffff4">
    <w:name w:val="черт без отступа Знак Знак Знак"/>
    <w:basedOn w:val="a7"/>
    <w:autoRedefine/>
    <w:rsid w:val="00DB0852"/>
    <w:pPr>
      <w:widowControl w:val="0"/>
      <w:tabs>
        <w:tab w:val="num" w:pos="360"/>
        <w:tab w:val="num" w:pos="993"/>
      </w:tabs>
      <w:spacing w:line="348" w:lineRule="auto"/>
      <w:ind w:right="284" w:firstLine="567"/>
    </w:pPr>
    <w:rPr>
      <w:rFonts w:eastAsia="Times New Roman" w:cs="Times New Roman"/>
      <w:snapToGrid w:val="0"/>
      <w:sz w:val="24"/>
      <w:szCs w:val="24"/>
    </w:rPr>
  </w:style>
  <w:style w:type="character" w:customStyle="1" w:styleId="66">
    <w:name w:val="Знак Знак6"/>
    <w:rsid w:val="00DB0852"/>
    <w:rPr>
      <w:sz w:val="28"/>
      <w:lang w:val="ru-RU" w:eastAsia="ru-RU" w:bidi="ar-SA"/>
    </w:rPr>
  </w:style>
  <w:style w:type="paragraph" w:customStyle="1" w:styleId="justify">
    <w:name w:val="justify"/>
    <w:basedOn w:val="a7"/>
    <w:rsid w:val="00DB0852"/>
    <w:pPr>
      <w:spacing w:before="100" w:beforeAutospacing="1" w:after="100" w:afterAutospacing="1" w:line="240" w:lineRule="auto"/>
    </w:pPr>
    <w:rPr>
      <w:rFonts w:eastAsia="Times New Roman" w:cs="Times New Roman"/>
      <w:sz w:val="24"/>
      <w:szCs w:val="24"/>
    </w:rPr>
  </w:style>
  <w:style w:type="paragraph" w:customStyle="1" w:styleId="1fff8">
    <w:name w:val="Знак Знак Знак Знак1"/>
    <w:aliases w:val="Знак Знак Знак Знак Знак Знак Знак, Знак Знак Знак Знак1"/>
    <w:basedOn w:val="a7"/>
    <w:rsid w:val="00DB0852"/>
    <w:pPr>
      <w:spacing w:line="240" w:lineRule="auto"/>
      <w:jc w:val="left"/>
    </w:pPr>
    <w:rPr>
      <w:rFonts w:ascii="Verdana" w:eastAsia="Times New Roman" w:hAnsi="Verdana" w:cs="Verdana"/>
      <w:sz w:val="20"/>
      <w:szCs w:val="20"/>
      <w:lang w:val="en-US" w:eastAsia="en-US"/>
    </w:rPr>
  </w:style>
  <w:style w:type="paragraph" w:customStyle="1" w:styleId="5a">
    <w:name w:val="Знак5"/>
    <w:basedOn w:val="a7"/>
    <w:rsid w:val="00DB0852"/>
    <w:pPr>
      <w:spacing w:line="240" w:lineRule="auto"/>
      <w:jc w:val="left"/>
    </w:pPr>
    <w:rPr>
      <w:rFonts w:ascii="Verdana" w:eastAsia="Times New Roman" w:hAnsi="Verdana" w:cs="Verdana"/>
      <w:sz w:val="20"/>
      <w:szCs w:val="20"/>
      <w:lang w:val="en-US" w:eastAsia="en-US"/>
    </w:rPr>
  </w:style>
  <w:style w:type="paragraph" w:customStyle="1" w:styleId="1fff9">
    <w:name w:val="Знак Знак Знак Знак1 Знак Знак Знак Знак Знак Знак Знак Знак Знак"/>
    <w:basedOn w:val="a7"/>
    <w:rsid w:val="00DB0852"/>
    <w:pPr>
      <w:spacing w:line="240" w:lineRule="auto"/>
      <w:jc w:val="left"/>
    </w:pPr>
    <w:rPr>
      <w:rFonts w:ascii="Verdana" w:eastAsia="Times New Roman" w:hAnsi="Verdana" w:cs="Verdana"/>
      <w:sz w:val="20"/>
      <w:szCs w:val="20"/>
      <w:lang w:val="en-US" w:eastAsia="en-US"/>
    </w:rPr>
  </w:style>
  <w:style w:type="paragraph" w:customStyle="1" w:styleId="1fffa">
    <w:name w:val="Марк_список_1"/>
    <w:basedOn w:val="a7"/>
    <w:rsid w:val="00DB0852"/>
    <w:pPr>
      <w:tabs>
        <w:tab w:val="num" w:pos="360"/>
      </w:tabs>
      <w:spacing w:line="240" w:lineRule="auto"/>
    </w:pPr>
    <w:rPr>
      <w:rFonts w:eastAsia="Times New Roman" w:cs="Times New Roman"/>
      <w:sz w:val="20"/>
      <w:szCs w:val="24"/>
    </w:rPr>
  </w:style>
  <w:style w:type="paragraph" w:customStyle="1" w:styleId="2ff2">
    <w:name w:val="Знак2 Знак Знак Знак"/>
    <w:basedOn w:val="a7"/>
    <w:rsid w:val="00DB0852"/>
    <w:pPr>
      <w:spacing w:line="240" w:lineRule="auto"/>
      <w:jc w:val="left"/>
    </w:pPr>
    <w:rPr>
      <w:rFonts w:ascii="Verdana" w:eastAsia="Times New Roman" w:hAnsi="Verdana" w:cs="Verdana"/>
      <w:sz w:val="20"/>
      <w:szCs w:val="20"/>
      <w:lang w:val="en-US" w:eastAsia="en-US"/>
    </w:rPr>
  </w:style>
  <w:style w:type="character" w:customStyle="1" w:styleId="122">
    <w:name w:val="Знак Знак12"/>
    <w:rsid w:val="00DB0852"/>
    <w:rPr>
      <w:sz w:val="28"/>
      <w:lang w:val="ru-RU" w:eastAsia="ru-RU" w:bidi="ar-SA"/>
    </w:rPr>
  </w:style>
  <w:style w:type="character" w:customStyle="1" w:styleId="1fffb">
    <w:name w:val="Основной текст с отступом Знак1 Знак"/>
    <w:aliases w:val="Основной текст с отступом Знак2 Знак Знак,Основной текст с отступом Знак Знак Знак Знак,Основной текст с отступом1 Знак Знак Знак Знак Знак Знак Знак Знак Знак Знак"/>
    <w:rsid w:val="00DB0852"/>
    <w:rPr>
      <w:rFonts w:ascii="Arial" w:hAnsi="Arial"/>
      <w:sz w:val="24"/>
      <w:lang w:val="ru-RU" w:eastAsia="ru-RU" w:bidi="ar-SA"/>
    </w:rPr>
  </w:style>
  <w:style w:type="paragraph" w:customStyle="1" w:styleId="-3">
    <w:name w:val="Обычный - Основной текст"/>
    <w:basedOn w:val="a7"/>
    <w:link w:val="-4"/>
    <w:qFormat/>
    <w:rsid w:val="00DB0852"/>
    <w:pPr>
      <w:widowControl w:val="0"/>
      <w:spacing w:line="360" w:lineRule="auto"/>
      <w:ind w:left="284" w:right="284" w:firstLine="567"/>
      <w:contextualSpacing/>
    </w:pPr>
    <w:rPr>
      <w:rFonts w:eastAsia="Times New Roman" w:cs="Times New Roman"/>
      <w:sz w:val="24"/>
      <w:szCs w:val="24"/>
      <w:lang w:val="x-none" w:eastAsia="x-none"/>
    </w:rPr>
  </w:style>
  <w:style w:type="character" w:customStyle="1" w:styleId="-4">
    <w:name w:val="Обычный - Основной текст Знак"/>
    <w:link w:val="-3"/>
    <w:rsid w:val="00DB0852"/>
    <w:rPr>
      <w:rFonts w:ascii="Times New Roman" w:eastAsia="Times New Roman" w:hAnsi="Times New Roman" w:cs="Times New Roman"/>
      <w:sz w:val="24"/>
      <w:szCs w:val="24"/>
      <w:lang w:val="x-none" w:eastAsia="x-none"/>
    </w:rPr>
  </w:style>
  <w:style w:type="paragraph" w:customStyle="1" w:styleId="216">
    <w:name w:val="Знак2 Знак Знак Знак1"/>
    <w:basedOn w:val="a7"/>
    <w:rsid w:val="00DB0852"/>
    <w:pPr>
      <w:spacing w:line="240" w:lineRule="auto"/>
      <w:jc w:val="left"/>
    </w:pPr>
    <w:rPr>
      <w:rFonts w:ascii="Verdana" w:eastAsia="Times New Roman" w:hAnsi="Verdana" w:cs="Verdana"/>
      <w:sz w:val="20"/>
      <w:szCs w:val="20"/>
      <w:lang w:val="en-US" w:eastAsia="en-US"/>
    </w:rPr>
  </w:style>
  <w:style w:type="paragraph" w:customStyle="1" w:styleId="text">
    <w:name w:val="text"/>
    <w:basedOn w:val="a7"/>
    <w:rsid w:val="00DB0852"/>
    <w:pPr>
      <w:spacing w:line="240" w:lineRule="auto"/>
      <w:ind w:firstLine="600"/>
    </w:pPr>
    <w:rPr>
      <w:rFonts w:eastAsia="Times New Roman" w:cs="Times New Roman"/>
      <w:sz w:val="24"/>
      <w:szCs w:val="24"/>
    </w:rPr>
  </w:style>
  <w:style w:type="character" w:customStyle="1" w:styleId="4f1">
    <w:name w:val="Основной текст (4)_"/>
    <w:link w:val="4f2"/>
    <w:rsid w:val="00DB0852"/>
    <w:rPr>
      <w:sz w:val="23"/>
      <w:szCs w:val="23"/>
      <w:shd w:val="clear" w:color="auto" w:fill="FFFFFF"/>
    </w:rPr>
  </w:style>
  <w:style w:type="paragraph" w:customStyle="1" w:styleId="4f2">
    <w:name w:val="Основной текст (4)"/>
    <w:basedOn w:val="a7"/>
    <w:link w:val="4f1"/>
    <w:rsid w:val="00DB0852"/>
    <w:pPr>
      <w:shd w:val="clear" w:color="auto" w:fill="FFFFFF"/>
      <w:spacing w:line="0" w:lineRule="atLeast"/>
      <w:jc w:val="right"/>
    </w:pPr>
    <w:rPr>
      <w:rFonts w:asciiTheme="minorHAnsi" w:hAnsiTheme="minorHAnsi"/>
      <w:sz w:val="23"/>
      <w:szCs w:val="23"/>
    </w:rPr>
  </w:style>
  <w:style w:type="character" w:customStyle="1" w:styleId="afffffffffa">
    <w:name w:val="Основной текст_"/>
    <w:link w:val="1fff6"/>
    <w:rsid w:val="00DB0852"/>
    <w:rPr>
      <w:rFonts w:ascii="Times New Roman" w:eastAsia="Times New Roman" w:hAnsi="Times New Roman" w:cs="Times New Roman"/>
      <w:snapToGrid w:val="0"/>
      <w:szCs w:val="20"/>
      <w:lang w:val="x-none" w:eastAsia="x-none"/>
    </w:rPr>
  </w:style>
  <w:style w:type="character" w:customStyle="1" w:styleId="125pt">
    <w:name w:val="Основной текст + 12;5 pt;Малые прописные"/>
    <w:rsid w:val="00DB0852"/>
    <w:rPr>
      <w:rFonts w:ascii="Times New Roman" w:eastAsia="Times New Roman" w:hAnsi="Times New Roman" w:cs="Times New Roman"/>
      <w:b w:val="0"/>
      <w:bCs w:val="0"/>
      <w:i w:val="0"/>
      <w:iCs w:val="0"/>
      <w:smallCaps/>
      <w:strike w:val="0"/>
      <w:spacing w:val="0"/>
      <w:sz w:val="25"/>
      <w:szCs w:val="25"/>
    </w:rPr>
  </w:style>
  <w:style w:type="character" w:customStyle="1" w:styleId="afff3">
    <w:name w:val="Название объекта Знак"/>
    <w:aliases w:val="Название объекта Знак1 Знак,Название объекта Знак Знак1 Знак,Название объекта Знак Знак Знак Знак Знак Знак Знак,Название объекта Знак Знак Знак Знак Знак,Название объекта Знак Знак Знак Знак1,Название объекта Знак Знак Знак1"/>
    <w:link w:val="afff2"/>
    <w:rsid w:val="00DB0852"/>
    <w:rPr>
      <w:rFonts w:ascii="Times New Roman" w:eastAsia="Times New Roman" w:hAnsi="Times New Roman" w:cs="Times New Roman"/>
      <w:b/>
      <w:bCs/>
      <w:spacing w:val="24"/>
      <w:sz w:val="32"/>
      <w:szCs w:val="20"/>
    </w:rPr>
  </w:style>
  <w:style w:type="paragraph" w:customStyle="1" w:styleId="117">
    <w:name w:val="Знак Знак Знак1 Знак Знак Знак Знак Знак Знак1"/>
    <w:basedOn w:val="a7"/>
    <w:rsid w:val="00DB0852"/>
    <w:pPr>
      <w:spacing w:line="240" w:lineRule="auto"/>
      <w:jc w:val="left"/>
    </w:pPr>
    <w:rPr>
      <w:rFonts w:ascii="Verdana" w:eastAsia="Times New Roman" w:hAnsi="Verdana" w:cs="Verdana"/>
      <w:sz w:val="20"/>
      <w:szCs w:val="20"/>
      <w:lang w:val="en-US" w:eastAsia="en-US"/>
    </w:rPr>
  </w:style>
  <w:style w:type="paragraph" w:customStyle="1" w:styleId="118">
    <w:name w:val="Знак11"/>
    <w:basedOn w:val="a7"/>
    <w:uiPriority w:val="99"/>
    <w:rsid w:val="00DB0852"/>
    <w:pPr>
      <w:spacing w:line="240" w:lineRule="auto"/>
      <w:jc w:val="left"/>
    </w:pPr>
    <w:rPr>
      <w:rFonts w:ascii="Verdana" w:eastAsia="Times New Roman" w:hAnsi="Verdana" w:cs="Verdana"/>
      <w:sz w:val="20"/>
      <w:szCs w:val="20"/>
      <w:lang w:val="en-US" w:eastAsia="en-US"/>
    </w:rPr>
  </w:style>
  <w:style w:type="paragraph" w:customStyle="1" w:styleId="2ff3">
    <w:name w:val="Заголовок2"/>
    <w:basedOn w:val="a7"/>
    <w:rsid w:val="00DB0852"/>
    <w:pPr>
      <w:spacing w:line="240" w:lineRule="auto"/>
      <w:jc w:val="center"/>
    </w:pPr>
    <w:rPr>
      <w:rFonts w:eastAsia="Times New Roman" w:cs="Times New Roman"/>
      <w:b/>
      <w:snapToGrid w:val="0"/>
      <w:szCs w:val="20"/>
    </w:rPr>
  </w:style>
  <w:style w:type="paragraph" w:customStyle="1" w:styleId="2ff4">
    <w:name w:val="Основной текст2"/>
    <w:basedOn w:val="2f5"/>
    <w:rsid w:val="00DB0852"/>
    <w:rPr>
      <w:sz w:val="22"/>
    </w:rPr>
  </w:style>
  <w:style w:type="paragraph" w:customStyle="1" w:styleId="217">
    <w:name w:val="Знак2 Знак Знак Знак Знак Знак Знак Знак Знак Знак1"/>
    <w:basedOn w:val="a7"/>
    <w:rsid w:val="00DB0852"/>
    <w:pPr>
      <w:spacing w:line="240" w:lineRule="auto"/>
      <w:jc w:val="left"/>
    </w:pPr>
    <w:rPr>
      <w:rFonts w:ascii="Verdana" w:eastAsia="Times New Roman" w:hAnsi="Verdana" w:cs="Verdana"/>
      <w:sz w:val="20"/>
      <w:szCs w:val="20"/>
      <w:lang w:val="en-US" w:eastAsia="en-US"/>
    </w:rPr>
  </w:style>
  <w:style w:type="paragraph" w:customStyle="1" w:styleId="fr1">
    <w:name w:val="fr1"/>
    <w:basedOn w:val="a7"/>
    <w:rsid w:val="00DB0852"/>
    <w:pPr>
      <w:spacing w:line="240" w:lineRule="auto"/>
      <w:jc w:val="left"/>
    </w:pPr>
    <w:rPr>
      <w:rFonts w:eastAsia="Times New Roman" w:cs="Times New Roman"/>
      <w:b/>
      <w:bCs/>
      <w:szCs w:val="28"/>
    </w:rPr>
  </w:style>
  <w:style w:type="paragraph" w:customStyle="1" w:styleId="1fffc">
    <w:name w:val="Знак1 Знак Знак Знак"/>
    <w:basedOn w:val="a7"/>
    <w:rsid w:val="00DB0852"/>
    <w:pPr>
      <w:spacing w:before="100" w:beforeAutospacing="1" w:after="100" w:afterAutospacing="1" w:line="240" w:lineRule="auto"/>
      <w:jc w:val="left"/>
    </w:pPr>
    <w:rPr>
      <w:rFonts w:ascii="Tahoma" w:eastAsia="Times New Roman" w:hAnsi="Tahoma" w:cs="Tahoma"/>
      <w:sz w:val="20"/>
      <w:szCs w:val="20"/>
      <w:lang w:val="en-US" w:eastAsia="en-US"/>
    </w:rPr>
  </w:style>
  <w:style w:type="paragraph" w:customStyle="1" w:styleId="102">
    <w:name w:val="Знак Знак10"/>
    <w:basedOn w:val="a7"/>
    <w:rsid w:val="00DB0852"/>
    <w:pPr>
      <w:keepLines/>
      <w:spacing w:after="160" w:line="240" w:lineRule="exact"/>
      <w:jc w:val="left"/>
    </w:pPr>
    <w:rPr>
      <w:rFonts w:ascii="Verdana" w:eastAsia="MS Mincho" w:hAnsi="Verdana" w:cs="Franklin Gothic Book"/>
      <w:sz w:val="20"/>
      <w:szCs w:val="20"/>
      <w:lang w:val="en-US" w:eastAsia="en-US"/>
    </w:rPr>
  </w:style>
  <w:style w:type="character" w:customStyle="1" w:styleId="-23">
    <w:name w:val="Подраздел - 2 уровень Знак"/>
    <w:aliases w:val="Gliederung2 Знак,Заголовок 2 Знак Знак Знак Знак Знак Знак Знак,Заголовок 2 Знак Знак Знак Знак Знак Знак1,Заголовок 2 Знак Знак Знак1 Знак,hseHeading 2 Знак,OG Heading 2 Знак,- 1.1 Знак,Title3 Знак,Заголовок 2 Знак2 Знак"/>
    <w:rsid w:val="00DB0852"/>
    <w:rPr>
      <w:rFonts w:ascii="Cambria" w:eastAsia="Times New Roman" w:hAnsi="Cambria" w:cs="Times New Roman"/>
      <w:b/>
      <w:bCs/>
      <w:i/>
      <w:iCs/>
      <w:sz w:val="28"/>
      <w:szCs w:val="28"/>
    </w:rPr>
  </w:style>
  <w:style w:type="character" w:customStyle="1" w:styleId="-31">
    <w:name w:val="Пункт - 3 уровень Знак1"/>
    <w:aliases w:val="З-3 Знак1,1.1.1 Заголовок Знак1,1.1.11.1.1 Заголовок Знак1,Heading 3 Char Знак1,H3 Знак1,h3 Знак1,- 1... Знак1,- 1.1.1 Знак1,Aaaiiinou (iacaaiea) Знак1,Ведомость (название) Знак Знак"/>
    <w:rsid w:val="00DB0852"/>
    <w:rPr>
      <w:rFonts w:ascii="Cambria" w:eastAsia="Times New Roman" w:hAnsi="Cambria" w:cs="Times New Roman"/>
      <w:b/>
      <w:bCs/>
      <w:sz w:val="26"/>
      <w:szCs w:val="26"/>
    </w:rPr>
  </w:style>
  <w:style w:type="character" w:customStyle="1" w:styleId="-40">
    <w:name w:val="Подпункт - 4 уровень Знак"/>
    <w:aliases w:val="Заголовок 4 подпункт УГТП Знак,H4 Знак,(????.) Знак Знак"/>
    <w:rsid w:val="00DB0852"/>
    <w:rPr>
      <w:rFonts w:ascii="Calibri" w:eastAsia="Times New Roman" w:hAnsi="Calibri" w:cs="Times New Roman"/>
      <w:b/>
      <w:bCs/>
      <w:sz w:val="28"/>
      <w:szCs w:val="28"/>
    </w:rPr>
  </w:style>
  <w:style w:type="character" w:customStyle="1" w:styleId="Heading6Char">
    <w:name w:val="Heading 6 Char Знак Знак"/>
    <w:rsid w:val="00DB0852"/>
    <w:rPr>
      <w:sz w:val="24"/>
    </w:rPr>
  </w:style>
  <w:style w:type="character" w:customStyle="1" w:styleId="900">
    <w:name w:val="Заголовок 90 Знак Знак"/>
    <w:rsid w:val="00DB0852"/>
    <w:rPr>
      <w:sz w:val="24"/>
    </w:rPr>
  </w:style>
  <w:style w:type="character" w:customStyle="1" w:styleId="1fffd">
    <w:name w:val="Заголовок Знак1"/>
    <w:aliases w:val="Çàãîëîâîê Знак,приложение Знак1,Название Знак Знак1 Знак2,Название Знак Знак2 Знак2,Название Знак Знак Знак Знак"/>
    <w:rsid w:val="00DB0852"/>
    <w:rPr>
      <w:sz w:val="28"/>
    </w:rPr>
  </w:style>
  <w:style w:type="character" w:customStyle="1" w:styleId="affffffffff5">
    <w:name w:val="глава Знак Знак"/>
    <w:rsid w:val="00DB0852"/>
    <w:rPr>
      <w:sz w:val="24"/>
      <w:szCs w:val="24"/>
    </w:rPr>
  </w:style>
  <w:style w:type="character" w:customStyle="1" w:styleId="123">
    <w:name w:val="Текст Знак1 Знак Знак2"/>
    <w:aliases w:val=" Знак5 Знак Знак Знак2,Текст Знак Знак Знак Знак2, Знак Знак Знак Знак1 Знак Знак2, Знак1 Знак Знак Знак Знак Знак Знак Знак,Текст Знак Знак1 Знак1 Знак,Текст Знак1 Знак Знак2 Знак1 Знак,Текст Знак Знак1 Знак1 Знак Знак Знак"/>
    <w:rsid w:val="00DB0852"/>
    <w:rPr>
      <w:rFonts w:ascii="Courier New" w:hAnsi="Courier New" w:cs="Courier New"/>
    </w:rPr>
  </w:style>
  <w:style w:type="character" w:customStyle="1" w:styleId="H5">
    <w:name w:val="H5 Знак"/>
    <w:aliases w:val="Heading 5 NOT IN USE Знак,Heading 5 Знак Знак"/>
    <w:rsid w:val="00DB0852"/>
    <w:rPr>
      <w:b/>
      <w:sz w:val="32"/>
    </w:rPr>
  </w:style>
  <w:style w:type="character" w:customStyle="1" w:styleId="85">
    <w:name w:val="Знак8 Знак"/>
    <w:aliases w:val="Знак8 Знак Знак"/>
    <w:rsid w:val="00DB0852"/>
    <w:rPr>
      <w:i/>
      <w:iCs/>
      <w:sz w:val="24"/>
      <w:szCs w:val="24"/>
    </w:rPr>
  </w:style>
  <w:style w:type="paragraph" w:customStyle="1" w:styleId="1fffe">
    <w:name w:val="@Заголовок 1"/>
    <w:basedOn w:val="10"/>
    <w:link w:val="1ffff"/>
    <w:rsid w:val="00DB0852"/>
    <w:pPr>
      <w:keepLines w:val="0"/>
      <w:spacing w:before="240" w:after="60"/>
      <w:jc w:val="left"/>
    </w:pPr>
    <w:rPr>
      <w:rFonts w:ascii="Verdana" w:eastAsia="Times New Roman" w:hAnsi="Verdana" w:cs="Times New Roman"/>
      <w:kern w:val="32"/>
      <w:szCs w:val="32"/>
      <w:lang w:val="x-none" w:eastAsia="x-none"/>
    </w:rPr>
  </w:style>
  <w:style w:type="numbering" w:customStyle="1" w:styleId="1110">
    <w:name w:val="Нет списка111"/>
    <w:next w:val="ab"/>
    <w:uiPriority w:val="99"/>
    <w:semiHidden/>
    <w:unhideWhenUsed/>
    <w:rsid w:val="00DB0852"/>
  </w:style>
  <w:style w:type="character" w:customStyle="1" w:styleId="affffffffff6">
    <w:name w:val="Колонтитул_"/>
    <w:link w:val="affffffffff7"/>
    <w:locked/>
    <w:rsid w:val="00DB0852"/>
    <w:rPr>
      <w:shd w:val="clear" w:color="auto" w:fill="FFFFFF"/>
    </w:rPr>
  </w:style>
  <w:style w:type="character" w:customStyle="1" w:styleId="MSReferenceSansSerif">
    <w:name w:val="Колонтитул + MS Reference Sans Serif"/>
    <w:aliases w:val="7 pt"/>
    <w:rsid w:val="00DB0852"/>
    <w:rPr>
      <w:rFonts w:ascii="MS Reference Sans Serif" w:hAnsi="MS Reference Sans Serif" w:cs="MS Reference Sans Serif"/>
      <w:spacing w:val="0"/>
      <w:sz w:val="14"/>
      <w:szCs w:val="14"/>
      <w:shd w:val="clear" w:color="auto" w:fill="FFFFFF"/>
    </w:rPr>
  </w:style>
  <w:style w:type="character" w:customStyle="1" w:styleId="BookmanOldStyle">
    <w:name w:val="Колонтитул + Bookman Old Style"/>
    <w:aliases w:val="6 pt"/>
    <w:rsid w:val="00DB0852"/>
    <w:rPr>
      <w:rFonts w:ascii="Bookman Old Style" w:hAnsi="Bookman Old Style" w:cs="Bookman Old Style"/>
      <w:spacing w:val="0"/>
      <w:sz w:val="12"/>
      <w:szCs w:val="12"/>
      <w:shd w:val="clear" w:color="auto" w:fill="FFFFFF"/>
    </w:rPr>
  </w:style>
  <w:style w:type="paragraph" w:customStyle="1" w:styleId="affffffffff7">
    <w:name w:val="Колонтитул"/>
    <w:basedOn w:val="a7"/>
    <w:link w:val="affffffffff6"/>
    <w:rsid w:val="00DB0852"/>
    <w:pPr>
      <w:shd w:val="clear" w:color="auto" w:fill="FFFFFF"/>
      <w:spacing w:line="240" w:lineRule="auto"/>
      <w:jc w:val="left"/>
    </w:pPr>
    <w:rPr>
      <w:rFonts w:asciiTheme="minorHAnsi" w:hAnsiTheme="minorHAnsi"/>
      <w:sz w:val="22"/>
      <w:shd w:val="clear" w:color="auto" w:fill="FFFFFF"/>
    </w:rPr>
  </w:style>
  <w:style w:type="numbering" w:customStyle="1" w:styleId="1111">
    <w:name w:val="Нет списка1111"/>
    <w:next w:val="ab"/>
    <w:uiPriority w:val="99"/>
    <w:semiHidden/>
    <w:unhideWhenUsed/>
    <w:rsid w:val="00DB0852"/>
  </w:style>
  <w:style w:type="numbering" w:customStyle="1" w:styleId="218">
    <w:name w:val="Нет списка21"/>
    <w:next w:val="ab"/>
    <w:uiPriority w:val="99"/>
    <w:semiHidden/>
    <w:unhideWhenUsed/>
    <w:rsid w:val="00DB0852"/>
  </w:style>
  <w:style w:type="numbering" w:customStyle="1" w:styleId="314">
    <w:name w:val="Нет списка31"/>
    <w:next w:val="ab"/>
    <w:uiPriority w:val="99"/>
    <w:semiHidden/>
    <w:unhideWhenUsed/>
    <w:rsid w:val="00DB0852"/>
  </w:style>
  <w:style w:type="numbering" w:customStyle="1" w:styleId="4f3">
    <w:name w:val="Нет списка4"/>
    <w:next w:val="ab"/>
    <w:uiPriority w:val="99"/>
    <w:semiHidden/>
    <w:unhideWhenUsed/>
    <w:rsid w:val="00DB0852"/>
  </w:style>
  <w:style w:type="numbering" w:customStyle="1" w:styleId="5b">
    <w:name w:val="Нет списка5"/>
    <w:next w:val="ab"/>
    <w:uiPriority w:val="99"/>
    <w:semiHidden/>
    <w:unhideWhenUsed/>
    <w:rsid w:val="00DB0852"/>
  </w:style>
  <w:style w:type="numbering" w:customStyle="1" w:styleId="67">
    <w:name w:val="Нет списка6"/>
    <w:next w:val="ab"/>
    <w:uiPriority w:val="99"/>
    <w:semiHidden/>
    <w:unhideWhenUsed/>
    <w:rsid w:val="00DB0852"/>
  </w:style>
  <w:style w:type="character" w:customStyle="1" w:styleId="apple-style-span">
    <w:name w:val="apple-style-span"/>
    <w:rsid w:val="00DB0852"/>
  </w:style>
  <w:style w:type="character" w:customStyle="1" w:styleId="1ffff0">
    <w:name w:val="1_Текс полужирный"/>
    <w:rsid w:val="00DB0852"/>
    <w:rPr>
      <w:b/>
      <w:bCs/>
    </w:rPr>
  </w:style>
  <w:style w:type="character" w:customStyle="1" w:styleId="1ffff1">
    <w:name w:val="1_Текст"/>
    <w:rsid w:val="00DB0852"/>
    <w:rPr>
      <w:rFonts w:ascii="Times New Roman" w:hAnsi="Times New Roman"/>
      <w:sz w:val="24"/>
      <w:szCs w:val="24"/>
    </w:rPr>
  </w:style>
  <w:style w:type="paragraph" w:customStyle="1" w:styleId="1ffff2">
    <w:name w:val="1_Глава"/>
    <w:basedOn w:val="10"/>
    <w:next w:val="17"/>
    <w:autoRedefine/>
    <w:rsid w:val="00DB0852"/>
    <w:pPr>
      <w:keepLines w:val="0"/>
      <w:tabs>
        <w:tab w:val="num" w:pos="567"/>
      </w:tabs>
      <w:spacing w:before="240" w:after="60"/>
      <w:ind w:left="426"/>
      <w:jc w:val="left"/>
    </w:pPr>
    <w:rPr>
      <w:rFonts w:eastAsia="Microsoft Sans Serif" w:cs="Arial"/>
      <w:i/>
      <w:color w:val="000000"/>
      <w:kern w:val="32"/>
      <w:sz w:val="20"/>
      <w:szCs w:val="32"/>
      <w:lang w:val="x-none"/>
    </w:rPr>
  </w:style>
  <w:style w:type="paragraph" w:customStyle="1" w:styleId="affffffffff8">
    <w:name w:val="Обычный текст"/>
    <w:basedOn w:val="a7"/>
    <w:link w:val="affffffffff9"/>
    <w:qFormat/>
    <w:rsid w:val="00DB0852"/>
    <w:pPr>
      <w:spacing w:line="240" w:lineRule="auto"/>
      <w:ind w:firstLine="360"/>
    </w:pPr>
    <w:rPr>
      <w:rFonts w:eastAsia="MS Mincho" w:cs="Times New Roman"/>
      <w:szCs w:val="28"/>
    </w:rPr>
  </w:style>
  <w:style w:type="paragraph" w:customStyle="1" w:styleId="affffffffffa">
    <w:name w:val="Раздел"/>
    <w:basedOn w:val="a7"/>
    <w:qFormat/>
    <w:rsid w:val="00DB0852"/>
    <w:pPr>
      <w:tabs>
        <w:tab w:val="num" w:pos="360"/>
      </w:tabs>
      <w:spacing w:line="240" w:lineRule="auto"/>
      <w:jc w:val="left"/>
      <w:outlineLvl w:val="1"/>
    </w:pPr>
    <w:rPr>
      <w:rFonts w:eastAsia="MS Mincho" w:cs="Times New Roman"/>
      <w:b/>
      <w:szCs w:val="28"/>
    </w:rPr>
  </w:style>
  <w:style w:type="character" w:customStyle="1" w:styleId="322">
    <w:name w:val="Заголовок 3 Знак2"/>
    <w:aliases w:val="З-3 Знак,1.1.1 Заголовок Знак,1.1.11.1.1 Заголовок Знак,Heading 3 Char Знак,H3 Знак,h3 Знак,- 1... Знак,- 1.1.1 Знак,Aaaiiinou (iacaaiea) Знак,Ведомость (название) Знак,Заголовок 3 Знак1 Знак,изм_Заголовок 3 Знак1,EIA H3 Знак1"/>
    <w:rsid w:val="00DB0852"/>
    <w:rPr>
      <w:rFonts w:ascii="Times New Roman" w:eastAsia="Times New Roman" w:hAnsi="Times New Roman" w:cs="Times New Roman"/>
      <w:bCs/>
      <w:sz w:val="24"/>
      <w:szCs w:val="26"/>
      <w:lang w:eastAsia="ru-RU"/>
    </w:rPr>
  </w:style>
  <w:style w:type="character" w:styleId="affffffffffb">
    <w:name w:val="Placeholder Text"/>
    <w:semiHidden/>
    <w:rsid w:val="00DB0852"/>
    <w:rPr>
      <w:color w:val="808080"/>
    </w:rPr>
  </w:style>
  <w:style w:type="character" w:customStyle="1" w:styleId="FontStyle57">
    <w:name w:val="Font Style57"/>
    <w:rsid w:val="00DB0852"/>
    <w:rPr>
      <w:rFonts w:ascii="Times New Roman" w:hAnsi="Times New Roman" w:cs="Times New Roman"/>
      <w:color w:val="000000"/>
      <w:sz w:val="22"/>
      <w:szCs w:val="22"/>
    </w:rPr>
  </w:style>
  <w:style w:type="paragraph" w:styleId="affffffffffc">
    <w:name w:val="Normal Indent"/>
    <w:basedOn w:val="a7"/>
    <w:rsid w:val="00DB0852"/>
    <w:pPr>
      <w:spacing w:line="240" w:lineRule="auto"/>
      <w:ind w:left="720"/>
      <w:jc w:val="left"/>
    </w:pPr>
    <w:rPr>
      <w:rFonts w:eastAsia="Times New Roman" w:cs="Times New Roman"/>
      <w:sz w:val="20"/>
      <w:szCs w:val="20"/>
    </w:rPr>
  </w:style>
  <w:style w:type="paragraph" w:customStyle="1" w:styleId="affffffffffd">
    <w:name w:val="Об список"/>
    <w:basedOn w:val="a7"/>
    <w:next w:val="a7"/>
    <w:rsid w:val="00DB0852"/>
    <w:pPr>
      <w:tabs>
        <w:tab w:val="num" w:pos="360"/>
      </w:tabs>
      <w:spacing w:line="240" w:lineRule="auto"/>
    </w:pPr>
    <w:rPr>
      <w:rFonts w:eastAsia="Times New Roman" w:cs="Times New Roman"/>
      <w:color w:val="000000"/>
      <w:szCs w:val="20"/>
    </w:rPr>
  </w:style>
  <w:style w:type="paragraph" w:styleId="1ffff3">
    <w:name w:val="index 1"/>
    <w:basedOn w:val="a7"/>
    <w:next w:val="a7"/>
    <w:autoRedefine/>
    <w:rsid w:val="00DB0852"/>
    <w:pPr>
      <w:tabs>
        <w:tab w:val="left" w:leader="dot" w:pos="9639"/>
      </w:tabs>
      <w:spacing w:line="240" w:lineRule="auto"/>
      <w:ind w:left="240" w:hanging="240"/>
      <w:jc w:val="left"/>
    </w:pPr>
    <w:rPr>
      <w:rFonts w:eastAsia="Times New Roman" w:cs="Times New Roman"/>
      <w:sz w:val="24"/>
      <w:szCs w:val="24"/>
    </w:rPr>
  </w:style>
  <w:style w:type="paragraph" w:customStyle="1" w:styleId="affffffffffe">
    <w:name w:val="Основн"/>
    <w:basedOn w:val="a7"/>
    <w:link w:val="afffffffffff"/>
    <w:rsid w:val="00DB0852"/>
    <w:pPr>
      <w:tabs>
        <w:tab w:val="left" w:pos="851"/>
      </w:tabs>
      <w:spacing w:line="312" w:lineRule="auto"/>
      <w:ind w:left="170" w:right="170" w:firstLine="851"/>
    </w:pPr>
    <w:rPr>
      <w:rFonts w:eastAsia="Times New Roman" w:cs="Times New Roman"/>
      <w:sz w:val="24"/>
      <w:szCs w:val="24"/>
      <w:lang w:val="x-none" w:eastAsia="x-none"/>
    </w:rPr>
  </w:style>
  <w:style w:type="character" w:customStyle="1" w:styleId="afffffffffff">
    <w:name w:val="Основн Знак"/>
    <w:link w:val="affffffffffe"/>
    <w:rsid w:val="00DB0852"/>
    <w:rPr>
      <w:rFonts w:ascii="Times New Roman" w:eastAsia="Times New Roman" w:hAnsi="Times New Roman" w:cs="Times New Roman"/>
      <w:sz w:val="24"/>
      <w:szCs w:val="24"/>
      <w:lang w:val="x-none" w:eastAsia="x-none"/>
    </w:rPr>
  </w:style>
  <w:style w:type="character" w:customStyle="1" w:styleId="103">
    <w:name w:val="Основной текст + 10"/>
    <w:aliases w:val="5 pt,Основной текст + 9,Основной текст + 12,Малые прописные"/>
    <w:rsid w:val="00DB0852"/>
    <w:rPr>
      <w:rFonts w:ascii="Times New Roman" w:hAnsi="Times New Roman" w:cs="Times New Roman"/>
      <w:spacing w:val="0"/>
      <w:sz w:val="21"/>
      <w:szCs w:val="21"/>
    </w:rPr>
  </w:style>
  <w:style w:type="character" w:customStyle="1" w:styleId="1030">
    <w:name w:val="Основной текст + 103"/>
    <w:aliases w:val="5 pt10"/>
    <w:rsid w:val="00DB0852"/>
    <w:rPr>
      <w:rFonts w:ascii="Times New Roman" w:hAnsi="Times New Roman" w:cs="Times New Roman"/>
      <w:spacing w:val="0"/>
      <w:sz w:val="21"/>
      <w:szCs w:val="21"/>
    </w:rPr>
  </w:style>
  <w:style w:type="character" w:customStyle="1" w:styleId="2ff5">
    <w:name w:val="Заголовок №2_"/>
    <w:link w:val="219"/>
    <w:rsid w:val="00DB0852"/>
    <w:rPr>
      <w:sz w:val="21"/>
      <w:szCs w:val="21"/>
      <w:shd w:val="clear" w:color="auto" w:fill="FFFFFF"/>
    </w:rPr>
  </w:style>
  <w:style w:type="paragraph" w:customStyle="1" w:styleId="219">
    <w:name w:val="Заголовок №21"/>
    <w:basedOn w:val="a7"/>
    <w:link w:val="2ff5"/>
    <w:rsid w:val="00DB0852"/>
    <w:pPr>
      <w:shd w:val="clear" w:color="auto" w:fill="FFFFFF"/>
      <w:spacing w:line="413" w:lineRule="exact"/>
      <w:ind w:firstLine="300"/>
      <w:outlineLvl w:val="1"/>
    </w:pPr>
    <w:rPr>
      <w:rFonts w:asciiTheme="minorHAnsi" w:hAnsiTheme="minorHAnsi"/>
      <w:sz w:val="21"/>
      <w:szCs w:val="21"/>
      <w:shd w:val="clear" w:color="auto" w:fill="FFFFFF"/>
    </w:rPr>
  </w:style>
  <w:style w:type="character" w:customStyle="1" w:styleId="2ff6">
    <w:name w:val="Заголовок №2"/>
    <w:rsid w:val="00DB0852"/>
  </w:style>
  <w:style w:type="character" w:customStyle="1" w:styleId="86">
    <w:name w:val="Основной текст (8)_"/>
    <w:link w:val="87"/>
    <w:rsid w:val="00DB0852"/>
    <w:rPr>
      <w:sz w:val="21"/>
      <w:szCs w:val="21"/>
      <w:shd w:val="clear" w:color="auto" w:fill="FFFFFF"/>
    </w:rPr>
  </w:style>
  <w:style w:type="paragraph" w:customStyle="1" w:styleId="87">
    <w:name w:val="Основной текст (8)"/>
    <w:basedOn w:val="a7"/>
    <w:link w:val="86"/>
    <w:rsid w:val="00DB0852"/>
    <w:pPr>
      <w:shd w:val="clear" w:color="auto" w:fill="FFFFFF"/>
      <w:spacing w:line="240" w:lineRule="atLeast"/>
      <w:jc w:val="left"/>
    </w:pPr>
    <w:rPr>
      <w:rFonts w:asciiTheme="minorHAnsi" w:hAnsiTheme="minorHAnsi"/>
      <w:sz w:val="21"/>
      <w:szCs w:val="21"/>
      <w:shd w:val="clear" w:color="auto" w:fill="FFFFFF"/>
    </w:rPr>
  </w:style>
  <w:style w:type="character" w:customStyle="1" w:styleId="152">
    <w:name w:val="Основной текст (15)_"/>
    <w:link w:val="1510"/>
    <w:rsid w:val="00DB0852"/>
    <w:rPr>
      <w:sz w:val="21"/>
      <w:szCs w:val="21"/>
      <w:shd w:val="clear" w:color="auto" w:fill="FFFFFF"/>
    </w:rPr>
  </w:style>
  <w:style w:type="paragraph" w:customStyle="1" w:styleId="1510">
    <w:name w:val="Основной текст (15)1"/>
    <w:basedOn w:val="a7"/>
    <w:link w:val="152"/>
    <w:rsid w:val="00DB0852"/>
    <w:pPr>
      <w:shd w:val="clear" w:color="auto" w:fill="FFFFFF"/>
      <w:spacing w:line="240" w:lineRule="atLeast"/>
      <w:jc w:val="left"/>
    </w:pPr>
    <w:rPr>
      <w:rFonts w:asciiTheme="minorHAnsi" w:hAnsiTheme="minorHAnsi"/>
      <w:sz w:val="21"/>
      <w:szCs w:val="21"/>
      <w:shd w:val="clear" w:color="auto" w:fill="FFFFFF"/>
    </w:rPr>
  </w:style>
  <w:style w:type="character" w:customStyle="1" w:styleId="153">
    <w:name w:val="Основной текст (15)"/>
    <w:rsid w:val="00DB0852"/>
  </w:style>
  <w:style w:type="character" w:customStyle="1" w:styleId="2ff7">
    <w:name w:val="@Заголовок 2 Знак"/>
    <w:link w:val="2ff8"/>
    <w:rsid w:val="00DB0852"/>
    <w:rPr>
      <w:rFonts w:ascii="Verdana" w:hAnsi="Verdana"/>
      <w:b/>
      <w:bCs/>
      <w:spacing w:val="-4"/>
      <w:sz w:val="28"/>
      <w:szCs w:val="28"/>
    </w:rPr>
  </w:style>
  <w:style w:type="paragraph" w:customStyle="1" w:styleId="3f5">
    <w:name w:val="@Загловок 3"/>
    <w:basedOn w:val="3"/>
    <w:rsid w:val="00DB0852"/>
    <w:pPr>
      <w:keepLines w:val="0"/>
      <w:tabs>
        <w:tab w:val="clear" w:pos="360"/>
        <w:tab w:val="num" w:pos="180"/>
      </w:tabs>
      <w:spacing w:before="240" w:after="60"/>
      <w:ind w:left="180" w:hanging="180"/>
      <w:jc w:val="left"/>
    </w:pPr>
    <w:rPr>
      <w:rFonts w:ascii="Verdana" w:eastAsia="Calibri" w:hAnsi="Verdana" w:cs="Times New Roman"/>
      <w:b/>
      <w:i w:val="0"/>
      <w:sz w:val="26"/>
      <w:szCs w:val="26"/>
      <w:lang w:val="x-none" w:eastAsia="x-none"/>
    </w:rPr>
  </w:style>
  <w:style w:type="character" w:customStyle="1" w:styleId="1ffff">
    <w:name w:val="@Заголовок 1 Знак"/>
    <w:link w:val="1fffe"/>
    <w:locked/>
    <w:rsid w:val="00DB0852"/>
    <w:rPr>
      <w:rFonts w:ascii="Verdana" w:eastAsia="Times New Roman" w:hAnsi="Verdana" w:cs="Times New Roman"/>
      <w:b/>
      <w:bCs/>
      <w:kern w:val="32"/>
      <w:sz w:val="32"/>
      <w:szCs w:val="32"/>
      <w:lang w:val="x-none" w:eastAsia="x-none"/>
    </w:rPr>
  </w:style>
  <w:style w:type="paragraph" w:customStyle="1" w:styleId="afffffffffff0">
    <w:name w:val="Верхн.колонтитул базовый"/>
    <w:basedOn w:val="a7"/>
    <w:rsid w:val="00DB0852"/>
    <w:pPr>
      <w:keepLines/>
      <w:tabs>
        <w:tab w:val="center" w:pos="4320"/>
        <w:tab w:val="right" w:pos="8640"/>
      </w:tabs>
      <w:spacing w:line="240" w:lineRule="auto"/>
      <w:jc w:val="left"/>
    </w:pPr>
    <w:rPr>
      <w:rFonts w:ascii="Courier New" w:eastAsia="Times New Roman" w:hAnsi="Courier New" w:cs="Times New Roman"/>
      <w:sz w:val="24"/>
      <w:szCs w:val="20"/>
    </w:rPr>
  </w:style>
  <w:style w:type="paragraph" w:customStyle="1" w:styleId="4f4">
    <w:name w:val="Основной текст 4"/>
    <w:basedOn w:val="af5"/>
    <w:rsid w:val="00DB0852"/>
    <w:pPr>
      <w:spacing w:after="240"/>
      <w:ind w:left="1077" w:firstLine="0"/>
    </w:pPr>
    <w:rPr>
      <w:rFonts w:ascii="Verdana" w:eastAsia="Calibri" w:hAnsi="Verdana"/>
      <w:sz w:val="24"/>
      <w:szCs w:val="24"/>
      <w:lang w:val="x-none" w:eastAsia="x-none"/>
    </w:rPr>
  </w:style>
  <w:style w:type="paragraph" w:customStyle="1" w:styleId="3Verdana">
    <w:name w:val="Стиль Заголовок 3 + Verdana не полужирный"/>
    <w:basedOn w:val="3"/>
    <w:rsid w:val="00DB0852"/>
    <w:pPr>
      <w:keepLines w:val="0"/>
      <w:tabs>
        <w:tab w:val="clear" w:pos="360"/>
      </w:tabs>
      <w:spacing w:before="240" w:after="60"/>
      <w:jc w:val="left"/>
    </w:pPr>
    <w:rPr>
      <w:rFonts w:ascii="Verdana" w:eastAsia="Calibri" w:hAnsi="Verdana" w:cs="Times New Roman"/>
      <w:b/>
      <w:bCs w:val="0"/>
      <w:i w:val="0"/>
      <w:sz w:val="26"/>
      <w:szCs w:val="26"/>
      <w:lang w:val="x-none" w:eastAsia="x-none"/>
    </w:rPr>
  </w:style>
  <w:style w:type="paragraph" w:customStyle="1" w:styleId="Verdana">
    <w:name w:val="Стиль Название + Verdana"/>
    <w:basedOn w:val="af2"/>
    <w:rsid w:val="00DB0852"/>
    <w:pPr>
      <w:numPr>
        <w:ilvl w:val="2"/>
      </w:numPr>
      <w:spacing w:line="240" w:lineRule="auto"/>
    </w:pPr>
    <w:rPr>
      <w:rFonts w:ascii="Verdana" w:eastAsia="Calibri" w:hAnsi="Verdana"/>
      <w:b w:val="0"/>
      <w:bCs w:val="0"/>
      <w:sz w:val="24"/>
      <w:lang w:val="x-none" w:eastAsia="x-none"/>
    </w:rPr>
  </w:style>
  <w:style w:type="paragraph" w:customStyle="1" w:styleId="3f6">
    <w:name w:val="оглавление 3"/>
    <w:basedOn w:val="a7"/>
    <w:rsid w:val="00DB0852"/>
    <w:pPr>
      <w:tabs>
        <w:tab w:val="right" w:leader="dot" w:pos="8313"/>
      </w:tabs>
      <w:spacing w:before="60" w:after="60" w:line="240" w:lineRule="auto"/>
      <w:ind w:left="720" w:right="1440"/>
      <w:jc w:val="left"/>
    </w:pPr>
    <w:rPr>
      <w:rFonts w:ascii="Arial" w:eastAsia="Times New Roman" w:hAnsi="Arial" w:cs="Times New Roman"/>
      <w:sz w:val="22"/>
      <w:szCs w:val="20"/>
    </w:rPr>
  </w:style>
  <w:style w:type="paragraph" w:customStyle="1" w:styleId="afffffffffff1">
    <w:name w:val="Общие указания"/>
    <w:basedOn w:val="a7"/>
    <w:rsid w:val="00DB0852"/>
    <w:pPr>
      <w:spacing w:before="240" w:line="360" w:lineRule="auto"/>
      <w:ind w:left="284" w:right="284" w:firstLine="709"/>
    </w:pPr>
    <w:rPr>
      <w:rFonts w:ascii="Arial" w:eastAsia="Times New Roman" w:hAnsi="Arial" w:cs="Times New Roman"/>
      <w:sz w:val="24"/>
      <w:szCs w:val="20"/>
    </w:rPr>
  </w:style>
  <w:style w:type="paragraph" w:customStyle="1" w:styleId="Arial14095">
    <w:name w:val="Стиль Arial 14 пт По ширине Первая строка:  095 см"/>
    <w:basedOn w:val="a7"/>
    <w:rsid w:val="00DB0852"/>
    <w:pPr>
      <w:spacing w:line="240" w:lineRule="auto"/>
      <w:ind w:firstLine="540"/>
    </w:pPr>
    <w:rPr>
      <w:rFonts w:ascii="Verdana" w:eastAsia="Times New Roman" w:hAnsi="Verdana" w:cs="Times New Roman"/>
      <w:sz w:val="24"/>
      <w:szCs w:val="20"/>
    </w:rPr>
  </w:style>
  <w:style w:type="character" w:customStyle="1" w:styleId="affffffffd">
    <w:name w:val="Текст таблицы Знак"/>
    <w:link w:val="affffffffc"/>
    <w:rsid w:val="00DB0852"/>
    <w:rPr>
      <w:rFonts w:ascii="Times New Roman" w:eastAsia="Times New Roman" w:hAnsi="Times New Roman" w:cs="Times New Roman"/>
      <w:sz w:val="24"/>
      <w:szCs w:val="24"/>
      <w:lang w:val="x-none" w:eastAsia="x-none"/>
    </w:rPr>
  </w:style>
  <w:style w:type="paragraph" w:customStyle="1" w:styleId="FR2">
    <w:name w:val="FR2"/>
    <w:rsid w:val="00DB0852"/>
    <w:pPr>
      <w:widowControl w:val="0"/>
      <w:spacing w:after="0" w:line="240" w:lineRule="auto"/>
      <w:jc w:val="right"/>
    </w:pPr>
    <w:rPr>
      <w:rFonts w:ascii="Times New Roman" w:eastAsia="Times New Roman" w:hAnsi="Times New Roman" w:cs="Times New Roman"/>
      <w:i/>
      <w:snapToGrid w:val="0"/>
      <w:sz w:val="18"/>
      <w:szCs w:val="20"/>
    </w:rPr>
  </w:style>
  <w:style w:type="paragraph" w:customStyle="1" w:styleId="2ff8">
    <w:name w:val="@Заголовок 2"/>
    <w:basedOn w:val="21"/>
    <w:link w:val="2ff7"/>
    <w:rsid w:val="00DB0852"/>
    <w:pPr>
      <w:keepLines w:val="0"/>
      <w:tabs>
        <w:tab w:val="clear" w:pos="360"/>
      </w:tabs>
      <w:spacing w:before="240" w:after="60" w:line="240" w:lineRule="auto"/>
      <w:jc w:val="left"/>
    </w:pPr>
    <w:rPr>
      <w:rFonts w:ascii="Verdana" w:eastAsiaTheme="minorEastAsia" w:hAnsi="Verdana" w:cstheme="minorBidi"/>
      <w:spacing w:val="-4"/>
      <w:szCs w:val="28"/>
    </w:rPr>
  </w:style>
  <w:style w:type="paragraph" w:customStyle="1" w:styleId="2001">
    <w:name w:val="Стиль @Заголовок 2 + не полужирный Слева:  0 см Первая строка:  0...1"/>
    <w:basedOn w:val="2ff8"/>
    <w:rsid w:val="00DB0852"/>
    <w:rPr>
      <w:bCs w:val="0"/>
      <w:szCs w:val="20"/>
    </w:rPr>
  </w:style>
  <w:style w:type="paragraph" w:customStyle="1" w:styleId="119">
    <w:name w:val="Абзац списка11"/>
    <w:basedOn w:val="a7"/>
    <w:rsid w:val="00DB0852"/>
    <w:pPr>
      <w:widowControl w:val="0"/>
      <w:autoSpaceDE w:val="0"/>
      <w:autoSpaceDN w:val="0"/>
      <w:adjustRightInd w:val="0"/>
      <w:spacing w:line="240" w:lineRule="auto"/>
      <w:ind w:left="720"/>
      <w:contextualSpacing/>
      <w:jc w:val="left"/>
    </w:pPr>
    <w:rPr>
      <w:rFonts w:eastAsia="Calibri" w:cs="Times New Roman"/>
      <w:sz w:val="20"/>
      <w:szCs w:val="20"/>
    </w:rPr>
  </w:style>
  <w:style w:type="paragraph" w:customStyle="1" w:styleId="ConsPlusTitle">
    <w:name w:val="ConsPlusTitle"/>
    <w:rsid w:val="00DB0852"/>
    <w:pPr>
      <w:autoSpaceDE w:val="0"/>
      <w:autoSpaceDN w:val="0"/>
      <w:adjustRightInd w:val="0"/>
      <w:spacing w:after="0" w:line="240" w:lineRule="auto"/>
    </w:pPr>
    <w:rPr>
      <w:rFonts w:ascii="Arial" w:eastAsia="Times New Roman" w:hAnsi="Arial" w:cs="Arial"/>
      <w:b/>
      <w:bCs/>
      <w:sz w:val="20"/>
      <w:szCs w:val="20"/>
      <w:lang w:eastAsia="en-US"/>
    </w:rPr>
  </w:style>
  <w:style w:type="paragraph" w:customStyle="1" w:styleId="2ff9">
    <w:name w:val="2"/>
    <w:basedOn w:val="a7"/>
    <w:qFormat/>
    <w:rsid w:val="00DB0852"/>
    <w:pPr>
      <w:tabs>
        <w:tab w:val="left" w:pos="900"/>
      </w:tabs>
      <w:spacing w:before="360" w:after="360" w:line="360" w:lineRule="auto"/>
      <w:ind w:left="170" w:right="170" w:firstLine="851"/>
    </w:pPr>
    <w:rPr>
      <w:rFonts w:ascii="Verdana" w:eastAsia="Calibri" w:hAnsi="Verdana" w:cs="Times New Roman"/>
      <w:b/>
      <w:sz w:val="24"/>
      <w:szCs w:val="24"/>
    </w:rPr>
  </w:style>
  <w:style w:type="paragraph" w:customStyle="1" w:styleId="3f7">
    <w:name w:val="3"/>
    <w:basedOn w:val="af5"/>
    <w:link w:val="3f8"/>
    <w:rsid w:val="00DB0852"/>
    <w:pPr>
      <w:spacing w:before="240" w:after="240" w:line="360" w:lineRule="auto"/>
      <w:ind w:left="170" w:right="170" w:firstLine="851"/>
    </w:pPr>
    <w:rPr>
      <w:rFonts w:ascii="Verdana" w:eastAsia="Calibri" w:hAnsi="Verdana"/>
      <w:sz w:val="24"/>
      <w:szCs w:val="24"/>
      <w:lang w:val="x-none" w:eastAsia="x-none"/>
    </w:rPr>
  </w:style>
  <w:style w:type="character" w:customStyle="1" w:styleId="3f8">
    <w:name w:val="3 Знак"/>
    <w:link w:val="3f7"/>
    <w:locked/>
    <w:rsid w:val="00DB0852"/>
    <w:rPr>
      <w:rFonts w:ascii="Verdana" w:eastAsia="Calibri" w:hAnsi="Verdana" w:cs="Times New Roman"/>
      <w:sz w:val="24"/>
      <w:szCs w:val="24"/>
      <w:lang w:val="x-none" w:eastAsia="x-none"/>
    </w:rPr>
  </w:style>
  <w:style w:type="paragraph" w:customStyle="1" w:styleId="afffffffffff2">
    <w:name w:val="ТЧ"/>
    <w:basedOn w:val="a7"/>
    <w:rsid w:val="00DB0852"/>
    <w:pPr>
      <w:spacing w:line="360" w:lineRule="auto"/>
      <w:ind w:left="170" w:right="170" w:firstLine="851"/>
    </w:pPr>
    <w:rPr>
      <w:rFonts w:ascii="Verdana" w:eastAsia="Calibri" w:hAnsi="Verdana" w:cs="Times New Roman"/>
      <w:sz w:val="24"/>
      <w:szCs w:val="24"/>
    </w:rPr>
  </w:style>
  <w:style w:type="paragraph" w:customStyle="1" w:styleId="afffffffffff3">
    <w:name w:val="Таблица"/>
    <w:basedOn w:val="aff7"/>
    <w:link w:val="afffffffffff4"/>
    <w:qFormat/>
    <w:rsid w:val="00DB0852"/>
    <w:pPr>
      <w:spacing w:before="240" w:after="0" w:line="360" w:lineRule="auto"/>
      <w:ind w:left="170" w:right="170"/>
    </w:pPr>
    <w:rPr>
      <w:rFonts w:ascii="Verdana" w:eastAsia="Calibri" w:hAnsi="Verdana" w:cs="Times New Roman"/>
      <w:sz w:val="24"/>
      <w:szCs w:val="24"/>
      <w:lang w:val="x-none" w:eastAsia="x-none"/>
    </w:rPr>
  </w:style>
  <w:style w:type="paragraph" w:customStyle="1" w:styleId="1ffff4">
    <w:name w:val="Без интервала1"/>
    <w:qFormat/>
    <w:rsid w:val="00DB0852"/>
    <w:pPr>
      <w:spacing w:after="0" w:line="240" w:lineRule="auto"/>
      <w:ind w:left="284" w:right="284" w:firstLine="851"/>
    </w:pPr>
    <w:rPr>
      <w:rFonts w:ascii="Times New Roman" w:eastAsia="Times New Roman" w:hAnsi="Times New Roman" w:cs="Times New Roman"/>
      <w:sz w:val="28"/>
      <w:szCs w:val="28"/>
      <w:lang w:eastAsia="en-US"/>
    </w:rPr>
  </w:style>
  <w:style w:type="paragraph" w:customStyle="1" w:styleId="TimesNewRoman18">
    <w:name w:val="Times New Roman 18 пт"/>
    <w:basedOn w:val="a7"/>
    <w:link w:val="TimesNewRoman180"/>
    <w:rsid w:val="00DB0852"/>
    <w:pPr>
      <w:spacing w:line="240" w:lineRule="auto"/>
      <w:jc w:val="center"/>
    </w:pPr>
    <w:rPr>
      <w:rFonts w:eastAsia="Times New Roman" w:cs="Times New Roman"/>
      <w:b/>
      <w:bCs/>
      <w:i/>
      <w:sz w:val="36"/>
      <w:szCs w:val="24"/>
      <w:lang w:val="x-none" w:eastAsia="x-none"/>
    </w:rPr>
  </w:style>
  <w:style w:type="character" w:customStyle="1" w:styleId="TimesNewRoman180">
    <w:name w:val="Times New Roman 18 пт Знак Знак"/>
    <w:link w:val="TimesNewRoman18"/>
    <w:rsid w:val="00DB0852"/>
    <w:rPr>
      <w:rFonts w:ascii="Times New Roman" w:eastAsia="Times New Roman" w:hAnsi="Times New Roman" w:cs="Times New Roman"/>
      <w:b/>
      <w:bCs/>
      <w:i/>
      <w:sz w:val="36"/>
      <w:szCs w:val="24"/>
      <w:lang w:val="x-none" w:eastAsia="x-none"/>
    </w:rPr>
  </w:style>
  <w:style w:type="paragraph" w:customStyle="1" w:styleId="afffffffffff5">
    <w:name w:val="Текст штампа"/>
    <w:link w:val="afffffffffff6"/>
    <w:qFormat/>
    <w:rsid w:val="00DB0852"/>
    <w:pPr>
      <w:spacing w:after="0" w:line="240" w:lineRule="auto"/>
      <w:jc w:val="center"/>
    </w:pPr>
    <w:rPr>
      <w:rFonts w:ascii="ISOCPEUR" w:eastAsia="Times New Roman" w:hAnsi="ISOCPEUR" w:cs="Times New Roman"/>
      <w:i/>
      <w:sz w:val="18"/>
      <w:szCs w:val="24"/>
    </w:rPr>
  </w:style>
  <w:style w:type="character" w:customStyle="1" w:styleId="afffffffffff6">
    <w:name w:val="Текст штампа Знак"/>
    <w:link w:val="afffffffffff5"/>
    <w:rsid w:val="00DB0852"/>
    <w:rPr>
      <w:rFonts w:ascii="ISOCPEUR" w:eastAsia="Times New Roman" w:hAnsi="ISOCPEUR" w:cs="Times New Roman"/>
      <w:i/>
      <w:sz w:val="18"/>
      <w:szCs w:val="24"/>
    </w:rPr>
  </w:style>
  <w:style w:type="paragraph" w:customStyle="1" w:styleId="afffffffffff7">
    <w:name w:val="Текст штампа Крупный"/>
    <w:basedOn w:val="afffffffffff5"/>
    <w:rsid w:val="00DB0852"/>
    <w:rPr>
      <w:w w:val="90"/>
      <w:sz w:val="24"/>
    </w:rPr>
  </w:style>
  <w:style w:type="paragraph" w:customStyle="1" w:styleId="afffffffffff8">
    <w:name w:val="Текст организации"/>
    <w:basedOn w:val="afffffffffff5"/>
    <w:rsid w:val="00DB0852"/>
    <w:rPr>
      <w:w w:val="90"/>
      <w:sz w:val="24"/>
      <w:szCs w:val="14"/>
    </w:rPr>
  </w:style>
  <w:style w:type="paragraph" w:customStyle="1" w:styleId="afffffffffff9">
    <w:name w:val="Текст шифра"/>
    <w:basedOn w:val="afffffffffff5"/>
    <w:rsid w:val="00DB0852"/>
    <w:rPr>
      <w:iCs/>
      <w:w w:val="90"/>
      <w:sz w:val="32"/>
      <w:szCs w:val="14"/>
    </w:rPr>
  </w:style>
  <w:style w:type="paragraph" w:customStyle="1" w:styleId="afffffffffffa">
    <w:name w:val="Текст имени раздела"/>
    <w:basedOn w:val="afffffffffff8"/>
    <w:rsid w:val="00DB0852"/>
    <w:rPr>
      <w:iCs/>
      <w:sz w:val="28"/>
    </w:rPr>
  </w:style>
  <w:style w:type="paragraph" w:customStyle="1" w:styleId="afffffffffffb">
    <w:name w:val="Номер листа"/>
    <w:basedOn w:val="afffffffffff5"/>
    <w:rsid w:val="00DB0852"/>
    <w:rPr>
      <w:iCs/>
      <w:w w:val="90"/>
      <w:sz w:val="32"/>
      <w:szCs w:val="14"/>
    </w:rPr>
  </w:style>
  <w:style w:type="paragraph" w:customStyle="1" w:styleId="style">
    <w:name w:val="style основной текст"/>
    <w:basedOn w:val="a7"/>
    <w:link w:val="style0"/>
    <w:qFormat/>
    <w:rsid w:val="00DB0852"/>
    <w:pPr>
      <w:spacing w:line="360" w:lineRule="exact"/>
      <w:ind w:firstLine="709"/>
    </w:pPr>
    <w:rPr>
      <w:rFonts w:ascii="Arial" w:eastAsia="Calibri" w:hAnsi="Arial" w:cs="Times New Roman"/>
      <w:sz w:val="24"/>
      <w:szCs w:val="20"/>
      <w:lang w:val="x-none" w:eastAsia="x-none"/>
    </w:rPr>
  </w:style>
  <w:style w:type="character" w:customStyle="1" w:styleId="style0">
    <w:name w:val="style основной текст Знак"/>
    <w:link w:val="style"/>
    <w:rsid w:val="00DB0852"/>
    <w:rPr>
      <w:rFonts w:ascii="Arial" w:eastAsia="Calibri" w:hAnsi="Arial" w:cs="Times New Roman"/>
      <w:sz w:val="24"/>
      <w:szCs w:val="20"/>
      <w:lang w:val="x-none" w:eastAsia="x-none"/>
    </w:rPr>
  </w:style>
  <w:style w:type="paragraph" w:customStyle="1" w:styleId="afffffffffffc">
    <w:name w:val="маркирсписок"/>
    <w:basedOn w:val="afffffff2"/>
    <w:rsid w:val="00DB0852"/>
    <w:pPr>
      <w:tabs>
        <w:tab w:val="left" w:pos="360"/>
      </w:tabs>
      <w:jc w:val="both"/>
    </w:pPr>
    <w:rPr>
      <w:rFonts w:ascii="Arial" w:hAnsi="Arial"/>
    </w:rPr>
  </w:style>
  <w:style w:type="paragraph" w:customStyle="1" w:styleId="afffffffffffd">
    <w:name w:val="СТП основной текст"/>
    <w:basedOn w:val="a7"/>
    <w:link w:val="afffffffffffe"/>
    <w:qFormat/>
    <w:rsid w:val="00DB0852"/>
    <w:pPr>
      <w:spacing w:line="240" w:lineRule="auto"/>
      <w:ind w:left="284" w:right="170" w:firstLine="567"/>
    </w:pPr>
    <w:rPr>
      <w:rFonts w:ascii="Arial" w:eastAsia="Calibri" w:hAnsi="Arial" w:cs="Times New Roman"/>
      <w:sz w:val="24"/>
      <w:szCs w:val="20"/>
      <w:lang w:val="x-none" w:eastAsia="x-none"/>
    </w:rPr>
  </w:style>
  <w:style w:type="character" w:customStyle="1" w:styleId="afffffffffffe">
    <w:name w:val="СТП основной текст Знак"/>
    <w:link w:val="afffffffffffd"/>
    <w:rsid w:val="00DB0852"/>
    <w:rPr>
      <w:rFonts w:ascii="Arial" w:eastAsia="Calibri" w:hAnsi="Arial" w:cs="Times New Roman"/>
      <w:sz w:val="24"/>
      <w:szCs w:val="20"/>
      <w:lang w:val="x-none" w:eastAsia="x-none"/>
    </w:rPr>
  </w:style>
  <w:style w:type="paragraph" w:customStyle="1" w:styleId="affffffffffff">
    <w:name w:val="Оглавление"/>
    <w:basedOn w:val="a7"/>
    <w:rsid w:val="00DB0852"/>
    <w:pPr>
      <w:spacing w:before="120" w:after="120" w:line="360" w:lineRule="auto"/>
      <w:ind w:left="1259" w:hanging="550"/>
    </w:pPr>
    <w:rPr>
      <w:rFonts w:eastAsia="SimSun" w:cs="Times New Roman"/>
      <w:b/>
      <w:sz w:val="24"/>
      <w:szCs w:val="24"/>
    </w:rPr>
  </w:style>
  <w:style w:type="character" w:customStyle="1" w:styleId="FontStyle21">
    <w:name w:val="Font Style21"/>
    <w:rsid w:val="00DB0852"/>
    <w:rPr>
      <w:rFonts w:ascii="Times New Roman" w:hAnsi="Times New Roman" w:cs="Times New Roman"/>
      <w:b/>
      <w:bCs/>
      <w:spacing w:val="-10"/>
      <w:sz w:val="20"/>
      <w:szCs w:val="20"/>
    </w:rPr>
  </w:style>
  <w:style w:type="character" w:customStyle="1" w:styleId="FontStyle32">
    <w:name w:val="Font Style32"/>
    <w:rsid w:val="00DB0852"/>
    <w:rPr>
      <w:rFonts w:ascii="Times New Roman" w:hAnsi="Times New Roman" w:cs="Times New Roman"/>
      <w:sz w:val="20"/>
      <w:szCs w:val="20"/>
    </w:rPr>
  </w:style>
  <w:style w:type="character" w:customStyle="1" w:styleId="1ffff5">
    <w:name w:val="Название1 Знак"/>
    <w:aliases w:val="Название Знак Знак1 Знак,Название Знак Знак2 Знак,Название Знак Знак Знак,Название Знак Знак Знак1"/>
    <w:rsid w:val="00DB0852"/>
    <w:rPr>
      <w:b/>
      <w:sz w:val="28"/>
      <w:lang w:val="ru-RU" w:eastAsia="ru-RU" w:bidi="ar-SA"/>
    </w:rPr>
  </w:style>
  <w:style w:type="character" w:customStyle="1" w:styleId="affffffffffff0">
    <w:name w:val="Текст ПЗ Знак"/>
    <w:link w:val="affffffffffff1"/>
    <w:rsid w:val="00DB0852"/>
    <w:rPr>
      <w:rFonts w:ascii="ISOCPEUR" w:hAnsi="ISOCPEUR"/>
      <w:i/>
      <w:iCs/>
      <w:sz w:val="28"/>
    </w:rPr>
  </w:style>
  <w:style w:type="paragraph" w:customStyle="1" w:styleId="affffffffffff1">
    <w:name w:val="Текст ПЗ"/>
    <w:link w:val="affffffffffff0"/>
    <w:rsid w:val="00DB0852"/>
    <w:pPr>
      <w:spacing w:after="0" w:line="240" w:lineRule="auto"/>
      <w:jc w:val="both"/>
    </w:pPr>
    <w:rPr>
      <w:rFonts w:ascii="ISOCPEUR" w:hAnsi="ISOCPEUR"/>
      <w:i/>
      <w:iCs/>
      <w:sz w:val="28"/>
    </w:rPr>
  </w:style>
  <w:style w:type="character" w:customStyle="1" w:styleId="affffffffffff2">
    <w:name w:val="Заголовок ПЗ Знак"/>
    <w:link w:val="affffffffffff3"/>
    <w:locked/>
    <w:rsid w:val="00DB0852"/>
    <w:rPr>
      <w:b/>
      <w:sz w:val="24"/>
      <w:szCs w:val="24"/>
    </w:rPr>
  </w:style>
  <w:style w:type="paragraph" w:customStyle="1" w:styleId="affffffffffff3">
    <w:name w:val="Заголовок ПЗ"/>
    <w:link w:val="affffffffffff2"/>
    <w:rsid w:val="00DB0852"/>
    <w:pPr>
      <w:spacing w:after="0" w:line="240" w:lineRule="auto"/>
      <w:jc w:val="center"/>
    </w:pPr>
    <w:rPr>
      <w:b/>
      <w:sz w:val="24"/>
      <w:szCs w:val="24"/>
    </w:rPr>
  </w:style>
  <w:style w:type="character" w:customStyle="1" w:styleId="FontStyle26">
    <w:name w:val="Font Style26"/>
    <w:rsid w:val="00DB0852"/>
    <w:rPr>
      <w:rFonts w:ascii="Times New Roman" w:hAnsi="Times New Roman" w:cs="Times New Roman"/>
      <w:spacing w:val="10"/>
      <w:sz w:val="14"/>
      <w:szCs w:val="14"/>
    </w:rPr>
  </w:style>
  <w:style w:type="character" w:customStyle="1" w:styleId="1ffff6">
    <w:name w:val="Текст Знак Знак1"/>
    <w:aliases w:val="Текст Знак1 Знак Знак1, Знак5 Знак Знак Знак1, Знак Знак Знак1 Знак Знак1,Текст Знак Знак Знак Знак1, Знак Знак Знак Знак Знак Знак Знак1, Знак Знак Знак Знак1 Знак Знак1, Знак1 Знак Знак Знак1,Текст Знак3, Знак5 Знак1, Знак Знак Знак"/>
    <w:rsid w:val="00DB0852"/>
    <w:rPr>
      <w:rFonts w:ascii="Courier New" w:hAnsi="Courier New" w:cs="Courier New"/>
      <w:lang w:val="ru-RU" w:eastAsia="ru-RU" w:bidi="ar-SA"/>
    </w:rPr>
  </w:style>
  <w:style w:type="paragraph" w:customStyle="1" w:styleId="Normal0">
    <w:name w:val="[Normal]"/>
    <w:rsid w:val="00DB0852"/>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11a">
    <w:name w:val="11"/>
    <w:basedOn w:val="10"/>
    <w:next w:val="a7"/>
    <w:link w:val="11b"/>
    <w:qFormat/>
    <w:rsid w:val="00DB0852"/>
    <w:pPr>
      <w:keepLines w:val="0"/>
      <w:widowControl w:val="0"/>
      <w:tabs>
        <w:tab w:val="clear" w:pos="360"/>
        <w:tab w:val="num" w:pos="420"/>
        <w:tab w:val="left" w:pos="992"/>
      </w:tabs>
      <w:adjustRightInd w:val="0"/>
      <w:spacing w:before="240" w:after="60" w:line="360" w:lineRule="auto"/>
      <w:ind w:left="420" w:hanging="420"/>
      <w:jc w:val="center"/>
      <w:textAlignment w:val="baseline"/>
    </w:pPr>
    <w:rPr>
      <w:rFonts w:eastAsia="Calibri" w:cs="Times New Roman"/>
      <w:caps/>
      <w:kern w:val="32"/>
      <w:sz w:val="20"/>
      <w:szCs w:val="32"/>
      <w:lang w:val="x-none" w:eastAsia="en-US"/>
    </w:rPr>
  </w:style>
  <w:style w:type="character" w:styleId="affffffffffff4">
    <w:name w:val="Emphasis"/>
    <w:uiPriority w:val="20"/>
    <w:qFormat/>
    <w:rsid w:val="00DB0852"/>
    <w:rPr>
      <w:i/>
      <w:iCs/>
    </w:rPr>
  </w:style>
  <w:style w:type="character" w:customStyle="1" w:styleId="2ffa">
    <w:name w:val="Основной текст (2) + Не курсив"/>
    <w:rsid w:val="00DB0852"/>
    <w:rPr>
      <w:i/>
      <w:iCs/>
      <w:spacing w:val="2"/>
      <w:sz w:val="21"/>
      <w:szCs w:val="21"/>
      <w:lang w:bidi="ar-SA"/>
    </w:rPr>
  </w:style>
  <w:style w:type="paragraph" w:customStyle="1" w:styleId="501">
    <w:name w:val="Основной текст50"/>
    <w:basedOn w:val="a7"/>
    <w:rsid w:val="00DB0852"/>
    <w:pPr>
      <w:shd w:val="clear" w:color="auto" w:fill="FFFFFF"/>
      <w:spacing w:before="180" w:after="360" w:line="240" w:lineRule="atLeast"/>
      <w:ind w:hanging="380"/>
      <w:jc w:val="center"/>
    </w:pPr>
    <w:rPr>
      <w:rFonts w:ascii="Calibri" w:eastAsia="Calibri" w:hAnsi="Calibri" w:cs="Times New Roman"/>
      <w:spacing w:val="2"/>
      <w:sz w:val="21"/>
      <w:szCs w:val="21"/>
      <w:lang w:eastAsia="en-US"/>
    </w:rPr>
  </w:style>
  <w:style w:type="character" w:customStyle="1" w:styleId="1020">
    <w:name w:val="Колонтитул + 102"/>
    <w:aliases w:val="5 pt18,Интервал 1 pt1"/>
    <w:rsid w:val="00DB0852"/>
    <w:rPr>
      <w:rFonts w:ascii="Times New Roman" w:hAnsi="Times New Roman" w:cs="Times New Roman"/>
      <w:spacing w:val="29"/>
      <w:sz w:val="20"/>
      <w:szCs w:val="20"/>
    </w:rPr>
  </w:style>
  <w:style w:type="paragraph" w:customStyle="1" w:styleId="affffffffffff5">
    <w:name w:val="ОВОС Шер Основой текст"/>
    <w:basedOn w:val="aff7"/>
    <w:rsid w:val="00DB0852"/>
    <w:pPr>
      <w:spacing w:after="0" w:line="360" w:lineRule="auto"/>
      <w:ind w:left="0" w:firstLine="720"/>
    </w:pPr>
    <w:rPr>
      <w:rFonts w:eastAsia="Calibri" w:cs="Times New Roman"/>
      <w:sz w:val="24"/>
      <w:szCs w:val="20"/>
      <w:lang w:val="x-none" w:eastAsia="x-none"/>
    </w:rPr>
  </w:style>
  <w:style w:type="character" w:customStyle="1" w:styleId="124">
    <w:name w:val="Основной текст + Курсив12"/>
    <w:rsid w:val="00DB0852"/>
    <w:rPr>
      <w:rFonts w:ascii="Times New Roman" w:hAnsi="Times New Roman" w:cs="Times New Roman"/>
      <w:i/>
      <w:iCs/>
      <w:spacing w:val="1"/>
      <w:sz w:val="21"/>
      <w:szCs w:val="21"/>
      <w:shd w:val="clear" w:color="auto" w:fill="FFFFFF"/>
      <w:lang w:bidi="ar-SA"/>
    </w:rPr>
  </w:style>
  <w:style w:type="character" w:customStyle="1" w:styleId="11c">
    <w:name w:val="Основной текст + Курсив11"/>
    <w:rsid w:val="00DB0852"/>
    <w:rPr>
      <w:rFonts w:ascii="Times New Roman" w:hAnsi="Times New Roman" w:cs="Times New Roman"/>
      <w:i/>
      <w:iCs/>
      <w:spacing w:val="1"/>
      <w:sz w:val="21"/>
      <w:szCs w:val="21"/>
      <w:shd w:val="clear" w:color="auto" w:fill="FFFFFF"/>
      <w:lang w:bidi="ar-SA"/>
    </w:rPr>
  </w:style>
  <w:style w:type="character" w:customStyle="1" w:styleId="10pt2">
    <w:name w:val="Основной текст + 10 pt2"/>
    <w:aliases w:val="Малые прописные2"/>
    <w:rsid w:val="00DB0852"/>
    <w:rPr>
      <w:rFonts w:ascii="Times New Roman" w:hAnsi="Times New Roman" w:cs="Times New Roman"/>
      <w:smallCaps/>
      <w:spacing w:val="-4"/>
      <w:sz w:val="18"/>
      <w:szCs w:val="18"/>
      <w:shd w:val="clear" w:color="auto" w:fill="FFFFFF"/>
      <w:lang w:bidi="ar-SA"/>
    </w:rPr>
  </w:style>
  <w:style w:type="character" w:customStyle="1" w:styleId="Default0">
    <w:name w:val="Default0"/>
    <w:link w:val="Default"/>
    <w:rsid w:val="00DB0852"/>
    <w:rPr>
      <w:rFonts w:ascii="Times New Roman" w:eastAsia="Times New Roman" w:hAnsi="Times New Roman" w:cs="Times New Roman"/>
      <w:color w:val="000000"/>
      <w:sz w:val="24"/>
      <w:szCs w:val="24"/>
    </w:rPr>
  </w:style>
  <w:style w:type="paragraph" w:customStyle="1" w:styleId="CM2">
    <w:name w:val="CM2"/>
    <w:basedOn w:val="Default"/>
    <w:next w:val="Default"/>
    <w:rsid w:val="00DB0852"/>
    <w:pPr>
      <w:widowControl/>
    </w:pPr>
    <w:rPr>
      <w:rFonts w:ascii="HiddenHorzOCl" w:hAnsi="HiddenHorzOCl"/>
      <w:color w:val="auto"/>
    </w:rPr>
  </w:style>
  <w:style w:type="paragraph" w:customStyle="1" w:styleId="CM1">
    <w:name w:val="CM1"/>
    <w:basedOn w:val="Default"/>
    <w:next w:val="Default"/>
    <w:rsid w:val="00DB0852"/>
    <w:pPr>
      <w:widowControl/>
    </w:pPr>
    <w:rPr>
      <w:rFonts w:ascii="HiddenHorzOCl" w:hAnsi="HiddenHorzOCl"/>
      <w:color w:val="auto"/>
    </w:rPr>
  </w:style>
  <w:style w:type="paragraph" w:customStyle="1" w:styleId="CM3">
    <w:name w:val="CM3"/>
    <w:basedOn w:val="Default"/>
    <w:next w:val="Default"/>
    <w:rsid w:val="00DB0852"/>
    <w:pPr>
      <w:widowControl/>
    </w:pPr>
    <w:rPr>
      <w:rFonts w:ascii="HiddenHorzOCl" w:hAnsi="HiddenHorzOCl"/>
      <w:color w:val="auto"/>
    </w:rPr>
  </w:style>
  <w:style w:type="character" w:customStyle="1" w:styleId="5c">
    <w:name w:val="Заголовок №5_"/>
    <w:link w:val="5d"/>
    <w:locked/>
    <w:rsid w:val="00DB0852"/>
    <w:rPr>
      <w:sz w:val="25"/>
      <w:szCs w:val="25"/>
      <w:shd w:val="clear" w:color="auto" w:fill="FFFFFF"/>
    </w:rPr>
  </w:style>
  <w:style w:type="paragraph" w:customStyle="1" w:styleId="5d">
    <w:name w:val="Заголовок №5"/>
    <w:basedOn w:val="a7"/>
    <w:link w:val="5c"/>
    <w:rsid w:val="00DB0852"/>
    <w:pPr>
      <w:shd w:val="clear" w:color="auto" w:fill="FFFFFF"/>
      <w:spacing w:after="360" w:line="240" w:lineRule="atLeast"/>
      <w:jc w:val="center"/>
      <w:outlineLvl w:val="4"/>
    </w:pPr>
    <w:rPr>
      <w:rFonts w:asciiTheme="minorHAnsi" w:hAnsiTheme="minorHAnsi"/>
      <w:sz w:val="25"/>
      <w:szCs w:val="25"/>
      <w:shd w:val="clear" w:color="auto" w:fill="FFFFFF"/>
    </w:rPr>
  </w:style>
  <w:style w:type="character" w:customStyle="1" w:styleId="74">
    <w:name w:val="Заголовок №7_"/>
    <w:link w:val="75"/>
    <w:locked/>
    <w:rsid w:val="00DB0852"/>
    <w:rPr>
      <w:spacing w:val="7"/>
      <w:shd w:val="clear" w:color="auto" w:fill="FFFFFF"/>
    </w:rPr>
  </w:style>
  <w:style w:type="paragraph" w:customStyle="1" w:styleId="75">
    <w:name w:val="Заголовок №7"/>
    <w:basedOn w:val="a7"/>
    <w:link w:val="74"/>
    <w:rsid w:val="00DB0852"/>
    <w:pPr>
      <w:shd w:val="clear" w:color="auto" w:fill="FFFFFF"/>
      <w:spacing w:before="240" w:line="408" w:lineRule="exact"/>
      <w:jc w:val="left"/>
      <w:outlineLvl w:val="6"/>
    </w:pPr>
    <w:rPr>
      <w:rFonts w:asciiTheme="minorHAnsi" w:hAnsiTheme="minorHAnsi"/>
      <w:spacing w:val="7"/>
      <w:sz w:val="22"/>
      <w:shd w:val="clear" w:color="auto" w:fill="FFFFFF"/>
    </w:rPr>
  </w:style>
  <w:style w:type="character" w:customStyle="1" w:styleId="3f9">
    <w:name w:val="Основной текст + Курсив3"/>
    <w:rsid w:val="00DB0852"/>
    <w:rPr>
      <w:i/>
      <w:iCs/>
      <w:spacing w:val="8"/>
      <w:sz w:val="21"/>
      <w:szCs w:val="21"/>
      <w:shd w:val="clear" w:color="auto" w:fill="FFFFFF"/>
      <w:lang w:bidi="ar-SA"/>
    </w:rPr>
  </w:style>
  <w:style w:type="character" w:customStyle="1" w:styleId="0pt7">
    <w:name w:val="Основной текст + Интервал 0 pt7"/>
    <w:rsid w:val="00DB0852"/>
    <w:rPr>
      <w:spacing w:val="13"/>
      <w:sz w:val="21"/>
      <w:szCs w:val="21"/>
      <w:shd w:val="clear" w:color="auto" w:fill="FFFFFF"/>
      <w:lang w:bidi="ar-SA"/>
    </w:rPr>
  </w:style>
  <w:style w:type="character" w:customStyle="1" w:styleId="2ffb">
    <w:name w:val="Основной текст + Курсив2"/>
    <w:rsid w:val="00DB0852"/>
    <w:rPr>
      <w:i/>
      <w:iCs/>
      <w:spacing w:val="8"/>
      <w:sz w:val="21"/>
      <w:szCs w:val="21"/>
      <w:shd w:val="clear" w:color="auto" w:fill="FFFFFF"/>
      <w:lang w:bidi="ar-SA"/>
    </w:rPr>
  </w:style>
  <w:style w:type="character" w:customStyle="1" w:styleId="76">
    <w:name w:val="Основной текст (7)_"/>
    <w:link w:val="77"/>
    <w:locked/>
    <w:rsid w:val="00DB0852"/>
    <w:rPr>
      <w:spacing w:val="8"/>
      <w:shd w:val="clear" w:color="auto" w:fill="FFFFFF"/>
    </w:rPr>
  </w:style>
  <w:style w:type="paragraph" w:customStyle="1" w:styleId="77">
    <w:name w:val="Основной текст (7)"/>
    <w:basedOn w:val="a7"/>
    <w:link w:val="76"/>
    <w:rsid w:val="00DB0852"/>
    <w:pPr>
      <w:shd w:val="clear" w:color="auto" w:fill="FFFFFF"/>
      <w:spacing w:before="240" w:after="360" w:line="240" w:lineRule="atLeast"/>
      <w:jc w:val="left"/>
    </w:pPr>
    <w:rPr>
      <w:rFonts w:asciiTheme="minorHAnsi" w:hAnsiTheme="minorHAnsi"/>
      <w:spacing w:val="8"/>
      <w:sz w:val="22"/>
      <w:shd w:val="clear" w:color="auto" w:fill="FFFFFF"/>
    </w:rPr>
  </w:style>
  <w:style w:type="character" w:customStyle="1" w:styleId="104">
    <w:name w:val="Основной текст (10)_"/>
    <w:link w:val="105"/>
    <w:locked/>
    <w:rsid w:val="00DB0852"/>
    <w:rPr>
      <w:spacing w:val="8"/>
      <w:shd w:val="clear" w:color="auto" w:fill="FFFFFF"/>
    </w:rPr>
  </w:style>
  <w:style w:type="paragraph" w:customStyle="1" w:styleId="105">
    <w:name w:val="Основной текст (10)"/>
    <w:basedOn w:val="a7"/>
    <w:link w:val="104"/>
    <w:rsid w:val="00DB0852"/>
    <w:pPr>
      <w:shd w:val="clear" w:color="auto" w:fill="FFFFFF"/>
      <w:spacing w:line="240" w:lineRule="atLeast"/>
      <w:jc w:val="left"/>
    </w:pPr>
    <w:rPr>
      <w:rFonts w:asciiTheme="minorHAnsi" w:hAnsiTheme="minorHAnsi"/>
      <w:spacing w:val="8"/>
      <w:sz w:val="22"/>
      <w:shd w:val="clear" w:color="auto" w:fill="FFFFFF"/>
    </w:rPr>
  </w:style>
  <w:style w:type="character" w:customStyle="1" w:styleId="10pt1">
    <w:name w:val="Основной текст + 10 pt1"/>
    <w:rsid w:val="00DB0852"/>
    <w:rPr>
      <w:spacing w:val="9"/>
      <w:sz w:val="19"/>
      <w:szCs w:val="19"/>
      <w:shd w:val="clear" w:color="auto" w:fill="FFFFFF"/>
      <w:lang w:bidi="ar-SA"/>
    </w:rPr>
  </w:style>
  <w:style w:type="paragraph" w:customStyle="1" w:styleId="DefaultWithLastTab">
    <w:name w:val="DefaultWithLastTab"/>
    <w:link w:val="DefaultWithLastTab0"/>
    <w:rsid w:val="00DB0852"/>
    <w:pPr>
      <w:tabs>
        <w:tab w:val="left" w:pos="9000"/>
      </w:tabs>
      <w:spacing w:after="0" w:line="240" w:lineRule="auto"/>
      <w:jc w:val="both"/>
    </w:pPr>
    <w:rPr>
      <w:rFonts w:ascii="Times New Roman" w:eastAsia="Times New Roman" w:hAnsi="Times New Roman" w:cs="Times New Roman"/>
    </w:rPr>
  </w:style>
  <w:style w:type="character" w:customStyle="1" w:styleId="DefaultWithLastTab0">
    <w:name w:val="DefaultWithLastTab0"/>
    <w:link w:val="DefaultWithLastTab"/>
    <w:rsid w:val="00DB0852"/>
    <w:rPr>
      <w:rFonts w:ascii="Times New Roman" w:eastAsia="Times New Roman" w:hAnsi="Times New Roman" w:cs="Times New Roman"/>
    </w:rPr>
  </w:style>
  <w:style w:type="paragraph" w:customStyle="1" w:styleId="FormulaSubscript">
    <w:name w:val="FormulaSubscript"/>
    <w:link w:val="FormulaSubscript0"/>
    <w:rsid w:val="00DB0852"/>
    <w:pPr>
      <w:keepNext/>
      <w:spacing w:before="240" w:after="240" w:line="240" w:lineRule="auto"/>
    </w:pPr>
    <w:rPr>
      <w:rFonts w:ascii="Times New Roman" w:eastAsia="Times New Roman" w:hAnsi="Times New Roman" w:cs="Times New Roman"/>
      <w:vertAlign w:val="subscript"/>
    </w:rPr>
  </w:style>
  <w:style w:type="character" w:customStyle="1" w:styleId="FormulaSubscript0">
    <w:name w:val="FormulaSubscript0"/>
    <w:link w:val="FormulaSubscript"/>
    <w:rsid w:val="00DB0852"/>
    <w:rPr>
      <w:rFonts w:ascii="Times New Roman" w:eastAsia="Times New Roman" w:hAnsi="Times New Roman" w:cs="Times New Roman"/>
      <w:vertAlign w:val="subscript"/>
    </w:rPr>
  </w:style>
  <w:style w:type="numbering" w:customStyle="1" w:styleId="78">
    <w:name w:val="Нет списка7"/>
    <w:next w:val="ab"/>
    <w:uiPriority w:val="99"/>
    <w:semiHidden/>
    <w:unhideWhenUsed/>
    <w:rsid w:val="00DB0852"/>
  </w:style>
  <w:style w:type="numbering" w:customStyle="1" w:styleId="88">
    <w:name w:val="Нет списка8"/>
    <w:next w:val="ab"/>
    <w:uiPriority w:val="99"/>
    <w:semiHidden/>
    <w:unhideWhenUsed/>
    <w:rsid w:val="00DB0852"/>
  </w:style>
  <w:style w:type="numbering" w:customStyle="1" w:styleId="93">
    <w:name w:val="Нет списка9"/>
    <w:next w:val="ab"/>
    <w:uiPriority w:val="99"/>
    <w:semiHidden/>
    <w:unhideWhenUsed/>
    <w:rsid w:val="00DB0852"/>
  </w:style>
  <w:style w:type="numbering" w:customStyle="1" w:styleId="106">
    <w:name w:val="Нет списка10"/>
    <w:next w:val="ab"/>
    <w:uiPriority w:val="99"/>
    <w:semiHidden/>
    <w:unhideWhenUsed/>
    <w:rsid w:val="00DB0852"/>
  </w:style>
  <w:style w:type="numbering" w:customStyle="1" w:styleId="11111">
    <w:name w:val="Нет списка11111"/>
    <w:next w:val="ab"/>
    <w:uiPriority w:val="99"/>
    <w:semiHidden/>
    <w:unhideWhenUsed/>
    <w:rsid w:val="00DB0852"/>
  </w:style>
  <w:style w:type="numbering" w:customStyle="1" w:styleId="125">
    <w:name w:val="Нет списка12"/>
    <w:next w:val="ab"/>
    <w:uiPriority w:val="99"/>
    <w:semiHidden/>
    <w:unhideWhenUsed/>
    <w:rsid w:val="00DB0852"/>
  </w:style>
  <w:style w:type="numbering" w:customStyle="1" w:styleId="133">
    <w:name w:val="Нет списка13"/>
    <w:next w:val="ab"/>
    <w:uiPriority w:val="99"/>
    <w:semiHidden/>
    <w:unhideWhenUsed/>
    <w:rsid w:val="00DB0852"/>
  </w:style>
  <w:style w:type="numbering" w:customStyle="1" w:styleId="143">
    <w:name w:val="Нет списка14"/>
    <w:next w:val="ab"/>
    <w:uiPriority w:val="99"/>
    <w:semiHidden/>
    <w:unhideWhenUsed/>
    <w:rsid w:val="00DB0852"/>
  </w:style>
  <w:style w:type="numbering" w:customStyle="1" w:styleId="154">
    <w:name w:val="Нет списка15"/>
    <w:next w:val="ab"/>
    <w:uiPriority w:val="99"/>
    <w:semiHidden/>
    <w:rsid w:val="00DB0852"/>
  </w:style>
  <w:style w:type="paragraph" w:customStyle="1" w:styleId="89">
    <w:name w:val="Знак Знак8 Знак Знак Знак Знак Знак Знак"/>
    <w:basedOn w:val="a7"/>
    <w:rsid w:val="00DB0852"/>
    <w:pPr>
      <w:keepLines/>
      <w:spacing w:after="160" w:line="240" w:lineRule="exact"/>
      <w:jc w:val="left"/>
    </w:pPr>
    <w:rPr>
      <w:rFonts w:ascii="Verdana" w:eastAsia="MS Mincho" w:hAnsi="Verdana" w:cs="Franklin Gothic Book"/>
      <w:sz w:val="20"/>
      <w:szCs w:val="20"/>
      <w:lang w:val="en-US" w:eastAsia="en-US"/>
    </w:rPr>
  </w:style>
  <w:style w:type="character" w:customStyle="1" w:styleId="affffffffffff6">
    <w:name w:val="Заголовок Знак Знак"/>
    <w:rsid w:val="00DB0852"/>
    <w:rPr>
      <w:rFonts w:ascii="Arial" w:eastAsia="Times New Roman" w:hAnsi="Arial" w:cs="Arial"/>
      <w:b/>
      <w:bCs/>
      <w:kern w:val="32"/>
      <w:sz w:val="32"/>
      <w:szCs w:val="32"/>
      <w:lang w:eastAsia="ru-RU"/>
    </w:rPr>
  </w:style>
  <w:style w:type="character" w:customStyle="1" w:styleId="134">
    <w:name w:val="Знак Знак13"/>
    <w:rsid w:val="00DB0852"/>
    <w:rPr>
      <w:rFonts w:ascii="Times New Roman" w:eastAsia="Times New Roman" w:hAnsi="Times New Roman" w:cs="Times New Roman"/>
      <w:sz w:val="24"/>
      <w:szCs w:val="24"/>
      <w:lang w:eastAsia="ru-RU"/>
    </w:rPr>
  </w:style>
  <w:style w:type="character" w:customStyle="1" w:styleId="11d">
    <w:name w:val="Знак Знак11"/>
    <w:rsid w:val="00DB0852"/>
    <w:rPr>
      <w:rFonts w:ascii="Times New Roman" w:eastAsia="Times New Roman" w:hAnsi="Times New Roman" w:cs="Times New Roman"/>
      <w:sz w:val="24"/>
      <w:szCs w:val="24"/>
      <w:lang w:eastAsia="ru-RU"/>
    </w:rPr>
  </w:style>
  <w:style w:type="character" w:customStyle="1" w:styleId="94">
    <w:name w:val="Знак Знак9"/>
    <w:rsid w:val="00DB0852"/>
    <w:rPr>
      <w:rFonts w:ascii="Times New Roman" w:eastAsia="Times New Roman" w:hAnsi="Times New Roman" w:cs="Times New Roman"/>
      <w:sz w:val="24"/>
      <w:szCs w:val="24"/>
      <w:lang w:eastAsia="ru-RU"/>
    </w:rPr>
  </w:style>
  <w:style w:type="table" w:customStyle="1" w:styleId="1130">
    <w:name w:val="Сетка таблицы113"/>
    <w:basedOn w:val="aa"/>
    <w:next w:val="af8"/>
    <w:uiPriority w:val="59"/>
    <w:rsid w:val="00DB08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5">
    <w:name w:val="Нет списка16"/>
    <w:next w:val="ab"/>
    <w:uiPriority w:val="99"/>
    <w:semiHidden/>
    <w:unhideWhenUsed/>
    <w:rsid w:val="00DB0852"/>
  </w:style>
  <w:style w:type="numbering" w:customStyle="1" w:styleId="2113">
    <w:name w:val="Нет списка211"/>
    <w:next w:val="ab"/>
    <w:uiPriority w:val="99"/>
    <w:semiHidden/>
    <w:unhideWhenUsed/>
    <w:rsid w:val="00DB0852"/>
  </w:style>
  <w:style w:type="numbering" w:customStyle="1" w:styleId="3113">
    <w:name w:val="Нет списка311"/>
    <w:next w:val="ab"/>
    <w:uiPriority w:val="99"/>
    <w:semiHidden/>
    <w:unhideWhenUsed/>
    <w:rsid w:val="00DB0852"/>
  </w:style>
  <w:style w:type="numbering" w:customStyle="1" w:styleId="413">
    <w:name w:val="Нет списка41"/>
    <w:next w:val="ab"/>
    <w:uiPriority w:val="99"/>
    <w:semiHidden/>
    <w:unhideWhenUsed/>
    <w:rsid w:val="00DB0852"/>
  </w:style>
  <w:style w:type="numbering" w:customStyle="1" w:styleId="511">
    <w:name w:val="Нет списка51"/>
    <w:next w:val="ab"/>
    <w:uiPriority w:val="99"/>
    <w:semiHidden/>
    <w:unhideWhenUsed/>
    <w:rsid w:val="00DB0852"/>
  </w:style>
  <w:style w:type="numbering" w:customStyle="1" w:styleId="611">
    <w:name w:val="Нет списка61"/>
    <w:next w:val="ab"/>
    <w:uiPriority w:val="99"/>
    <w:semiHidden/>
    <w:unhideWhenUsed/>
    <w:rsid w:val="00DB0852"/>
  </w:style>
  <w:style w:type="numbering" w:customStyle="1" w:styleId="711">
    <w:name w:val="Нет списка71"/>
    <w:next w:val="ab"/>
    <w:uiPriority w:val="99"/>
    <w:semiHidden/>
    <w:unhideWhenUsed/>
    <w:rsid w:val="00DB0852"/>
  </w:style>
  <w:style w:type="numbering" w:customStyle="1" w:styleId="811">
    <w:name w:val="Нет списка81"/>
    <w:next w:val="ab"/>
    <w:uiPriority w:val="99"/>
    <w:semiHidden/>
    <w:unhideWhenUsed/>
    <w:rsid w:val="00DB0852"/>
  </w:style>
  <w:style w:type="paragraph" w:customStyle="1" w:styleId="11110">
    <w:name w:val="Заголовок 1111"/>
    <w:basedOn w:val="10"/>
    <w:rsid w:val="00DB0852"/>
    <w:pPr>
      <w:keepLines w:val="0"/>
      <w:tabs>
        <w:tab w:val="clear" w:pos="360"/>
      </w:tabs>
      <w:spacing w:before="240" w:after="60"/>
      <w:jc w:val="center"/>
    </w:pPr>
    <w:rPr>
      <w:rFonts w:ascii="Arial" w:eastAsia="Calibri" w:hAnsi="Arial" w:cs="Arial"/>
      <w:b w:val="0"/>
      <w:kern w:val="32"/>
      <w:sz w:val="24"/>
      <w:szCs w:val="24"/>
      <w:lang w:val="x-none"/>
    </w:rPr>
  </w:style>
  <w:style w:type="numbering" w:customStyle="1" w:styleId="911">
    <w:name w:val="Нет списка91"/>
    <w:next w:val="ab"/>
    <w:uiPriority w:val="99"/>
    <w:semiHidden/>
    <w:unhideWhenUsed/>
    <w:rsid w:val="00DB0852"/>
  </w:style>
  <w:style w:type="numbering" w:customStyle="1" w:styleId="1010">
    <w:name w:val="Нет списка101"/>
    <w:next w:val="ab"/>
    <w:uiPriority w:val="99"/>
    <w:semiHidden/>
    <w:unhideWhenUsed/>
    <w:rsid w:val="00DB0852"/>
  </w:style>
  <w:style w:type="numbering" w:customStyle="1" w:styleId="1120">
    <w:name w:val="Нет списка112"/>
    <w:next w:val="ab"/>
    <w:uiPriority w:val="99"/>
    <w:semiHidden/>
    <w:unhideWhenUsed/>
    <w:rsid w:val="00DB0852"/>
  </w:style>
  <w:style w:type="numbering" w:customStyle="1" w:styleId="1210">
    <w:name w:val="Нет списка121"/>
    <w:next w:val="ab"/>
    <w:uiPriority w:val="99"/>
    <w:semiHidden/>
    <w:unhideWhenUsed/>
    <w:rsid w:val="00DB0852"/>
  </w:style>
  <w:style w:type="numbering" w:customStyle="1" w:styleId="1310">
    <w:name w:val="Нет списка131"/>
    <w:next w:val="ab"/>
    <w:uiPriority w:val="99"/>
    <w:semiHidden/>
    <w:unhideWhenUsed/>
    <w:rsid w:val="00DB0852"/>
  </w:style>
  <w:style w:type="numbering" w:customStyle="1" w:styleId="1410">
    <w:name w:val="Нет списка141"/>
    <w:next w:val="ab"/>
    <w:uiPriority w:val="99"/>
    <w:semiHidden/>
    <w:unhideWhenUsed/>
    <w:rsid w:val="00DB0852"/>
  </w:style>
  <w:style w:type="numbering" w:customStyle="1" w:styleId="1511">
    <w:name w:val="Нет списка151"/>
    <w:next w:val="ab"/>
    <w:uiPriority w:val="99"/>
    <w:semiHidden/>
    <w:unhideWhenUsed/>
    <w:rsid w:val="00DB0852"/>
  </w:style>
  <w:style w:type="numbering" w:customStyle="1" w:styleId="173">
    <w:name w:val="Нет списка17"/>
    <w:next w:val="ab"/>
    <w:uiPriority w:val="99"/>
    <w:semiHidden/>
    <w:rsid w:val="00DB0852"/>
  </w:style>
  <w:style w:type="table" w:customStyle="1" w:styleId="7772">
    <w:name w:val="Сетка таблицы7772"/>
    <w:basedOn w:val="aa"/>
    <w:next w:val="af8"/>
    <w:rsid w:val="00DB08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a"/>
    <w:next w:val="af8"/>
    <w:uiPriority w:val="99"/>
    <w:rsid w:val="00DB08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b"/>
    <w:uiPriority w:val="99"/>
    <w:semiHidden/>
    <w:unhideWhenUsed/>
    <w:rsid w:val="00DB0852"/>
  </w:style>
  <w:style w:type="numbering" w:customStyle="1" w:styleId="223">
    <w:name w:val="Нет списка22"/>
    <w:next w:val="ab"/>
    <w:uiPriority w:val="99"/>
    <w:semiHidden/>
    <w:unhideWhenUsed/>
    <w:rsid w:val="00DB0852"/>
  </w:style>
  <w:style w:type="numbering" w:customStyle="1" w:styleId="323">
    <w:name w:val="Нет списка32"/>
    <w:next w:val="ab"/>
    <w:uiPriority w:val="99"/>
    <w:semiHidden/>
    <w:unhideWhenUsed/>
    <w:rsid w:val="00DB0852"/>
  </w:style>
  <w:style w:type="numbering" w:customStyle="1" w:styleId="422">
    <w:name w:val="Нет списка42"/>
    <w:next w:val="ab"/>
    <w:uiPriority w:val="99"/>
    <w:semiHidden/>
    <w:unhideWhenUsed/>
    <w:rsid w:val="00DB0852"/>
  </w:style>
  <w:style w:type="numbering" w:customStyle="1" w:styleId="521">
    <w:name w:val="Нет списка52"/>
    <w:next w:val="ab"/>
    <w:uiPriority w:val="99"/>
    <w:semiHidden/>
    <w:unhideWhenUsed/>
    <w:rsid w:val="00DB0852"/>
  </w:style>
  <w:style w:type="numbering" w:customStyle="1" w:styleId="620">
    <w:name w:val="Нет списка62"/>
    <w:next w:val="ab"/>
    <w:uiPriority w:val="99"/>
    <w:semiHidden/>
    <w:unhideWhenUsed/>
    <w:rsid w:val="00DB0852"/>
  </w:style>
  <w:style w:type="numbering" w:customStyle="1" w:styleId="720">
    <w:name w:val="Нет списка72"/>
    <w:next w:val="ab"/>
    <w:uiPriority w:val="99"/>
    <w:semiHidden/>
    <w:unhideWhenUsed/>
    <w:rsid w:val="00DB0852"/>
  </w:style>
  <w:style w:type="numbering" w:customStyle="1" w:styleId="820">
    <w:name w:val="Нет списка82"/>
    <w:next w:val="ab"/>
    <w:uiPriority w:val="99"/>
    <w:semiHidden/>
    <w:unhideWhenUsed/>
    <w:rsid w:val="00DB0852"/>
  </w:style>
  <w:style w:type="numbering" w:customStyle="1" w:styleId="920">
    <w:name w:val="Нет списка92"/>
    <w:next w:val="ab"/>
    <w:uiPriority w:val="99"/>
    <w:semiHidden/>
    <w:unhideWhenUsed/>
    <w:rsid w:val="00DB0852"/>
  </w:style>
  <w:style w:type="numbering" w:customStyle="1" w:styleId="1021">
    <w:name w:val="Нет списка102"/>
    <w:next w:val="ab"/>
    <w:uiPriority w:val="99"/>
    <w:semiHidden/>
    <w:unhideWhenUsed/>
    <w:rsid w:val="00DB0852"/>
  </w:style>
  <w:style w:type="numbering" w:customStyle="1" w:styleId="1131">
    <w:name w:val="Нет списка113"/>
    <w:next w:val="ab"/>
    <w:uiPriority w:val="99"/>
    <w:semiHidden/>
    <w:unhideWhenUsed/>
    <w:rsid w:val="00DB0852"/>
  </w:style>
  <w:style w:type="numbering" w:customStyle="1" w:styleId="1220">
    <w:name w:val="Нет списка122"/>
    <w:next w:val="ab"/>
    <w:uiPriority w:val="99"/>
    <w:semiHidden/>
    <w:unhideWhenUsed/>
    <w:rsid w:val="00DB0852"/>
  </w:style>
  <w:style w:type="numbering" w:customStyle="1" w:styleId="1320">
    <w:name w:val="Нет списка132"/>
    <w:next w:val="ab"/>
    <w:uiPriority w:val="99"/>
    <w:semiHidden/>
    <w:unhideWhenUsed/>
    <w:rsid w:val="00DB0852"/>
  </w:style>
  <w:style w:type="numbering" w:customStyle="1" w:styleId="1420">
    <w:name w:val="Нет списка142"/>
    <w:next w:val="ab"/>
    <w:uiPriority w:val="99"/>
    <w:semiHidden/>
    <w:unhideWhenUsed/>
    <w:rsid w:val="00DB0852"/>
  </w:style>
  <w:style w:type="numbering" w:customStyle="1" w:styleId="1520">
    <w:name w:val="Нет списка152"/>
    <w:next w:val="ab"/>
    <w:uiPriority w:val="99"/>
    <w:semiHidden/>
    <w:unhideWhenUsed/>
    <w:rsid w:val="00DB0852"/>
  </w:style>
  <w:style w:type="numbering" w:customStyle="1" w:styleId="192">
    <w:name w:val="Нет списка19"/>
    <w:next w:val="ab"/>
    <w:uiPriority w:val="99"/>
    <w:semiHidden/>
    <w:rsid w:val="00DB0852"/>
  </w:style>
  <w:style w:type="table" w:customStyle="1" w:styleId="7773">
    <w:name w:val="Сетка таблицы7773"/>
    <w:basedOn w:val="aa"/>
    <w:next w:val="af8"/>
    <w:rsid w:val="00DB08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a"/>
    <w:next w:val="af8"/>
    <w:rsid w:val="00DB08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b"/>
    <w:uiPriority w:val="99"/>
    <w:semiHidden/>
    <w:unhideWhenUsed/>
    <w:rsid w:val="00DB0852"/>
  </w:style>
  <w:style w:type="numbering" w:customStyle="1" w:styleId="232">
    <w:name w:val="Нет списка23"/>
    <w:next w:val="ab"/>
    <w:uiPriority w:val="99"/>
    <w:semiHidden/>
    <w:unhideWhenUsed/>
    <w:rsid w:val="00DB0852"/>
  </w:style>
  <w:style w:type="numbering" w:customStyle="1" w:styleId="333">
    <w:name w:val="Нет списка33"/>
    <w:next w:val="ab"/>
    <w:uiPriority w:val="99"/>
    <w:semiHidden/>
    <w:unhideWhenUsed/>
    <w:rsid w:val="00DB0852"/>
  </w:style>
  <w:style w:type="numbering" w:customStyle="1" w:styleId="430">
    <w:name w:val="Нет списка43"/>
    <w:next w:val="ab"/>
    <w:uiPriority w:val="99"/>
    <w:semiHidden/>
    <w:unhideWhenUsed/>
    <w:rsid w:val="00DB0852"/>
  </w:style>
  <w:style w:type="numbering" w:customStyle="1" w:styleId="530">
    <w:name w:val="Нет списка53"/>
    <w:next w:val="ab"/>
    <w:uiPriority w:val="99"/>
    <w:semiHidden/>
    <w:unhideWhenUsed/>
    <w:rsid w:val="00DB0852"/>
  </w:style>
  <w:style w:type="numbering" w:customStyle="1" w:styleId="630">
    <w:name w:val="Нет списка63"/>
    <w:next w:val="ab"/>
    <w:uiPriority w:val="99"/>
    <w:semiHidden/>
    <w:unhideWhenUsed/>
    <w:rsid w:val="00DB0852"/>
  </w:style>
  <w:style w:type="numbering" w:customStyle="1" w:styleId="730">
    <w:name w:val="Нет списка73"/>
    <w:next w:val="ab"/>
    <w:uiPriority w:val="99"/>
    <w:semiHidden/>
    <w:unhideWhenUsed/>
    <w:rsid w:val="00DB0852"/>
  </w:style>
  <w:style w:type="numbering" w:customStyle="1" w:styleId="830">
    <w:name w:val="Нет списка83"/>
    <w:next w:val="ab"/>
    <w:uiPriority w:val="99"/>
    <w:semiHidden/>
    <w:unhideWhenUsed/>
    <w:rsid w:val="00DB0852"/>
  </w:style>
  <w:style w:type="numbering" w:customStyle="1" w:styleId="930">
    <w:name w:val="Нет списка93"/>
    <w:next w:val="ab"/>
    <w:uiPriority w:val="99"/>
    <w:semiHidden/>
    <w:unhideWhenUsed/>
    <w:rsid w:val="00DB0852"/>
  </w:style>
  <w:style w:type="numbering" w:customStyle="1" w:styleId="1031">
    <w:name w:val="Нет списка103"/>
    <w:next w:val="ab"/>
    <w:uiPriority w:val="99"/>
    <w:semiHidden/>
    <w:unhideWhenUsed/>
    <w:rsid w:val="00DB0852"/>
  </w:style>
  <w:style w:type="numbering" w:customStyle="1" w:styleId="1141">
    <w:name w:val="Нет списка114"/>
    <w:next w:val="ab"/>
    <w:uiPriority w:val="99"/>
    <w:semiHidden/>
    <w:unhideWhenUsed/>
    <w:rsid w:val="00DB0852"/>
  </w:style>
  <w:style w:type="numbering" w:customStyle="1" w:styleId="1230">
    <w:name w:val="Нет списка123"/>
    <w:next w:val="ab"/>
    <w:uiPriority w:val="99"/>
    <w:semiHidden/>
    <w:unhideWhenUsed/>
    <w:rsid w:val="00DB0852"/>
  </w:style>
  <w:style w:type="numbering" w:customStyle="1" w:styleId="1330">
    <w:name w:val="Нет списка133"/>
    <w:next w:val="ab"/>
    <w:uiPriority w:val="99"/>
    <w:semiHidden/>
    <w:unhideWhenUsed/>
    <w:rsid w:val="00DB0852"/>
  </w:style>
  <w:style w:type="numbering" w:customStyle="1" w:styleId="1430">
    <w:name w:val="Нет списка143"/>
    <w:next w:val="ab"/>
    <w:uiPriority w:val="99"/>
    <w:semiHidden/>
    <w:unhideWhenUsed/>
    <w:rsid w:val="00DB0852"/>
  </w:style>
  <w:style w:type="numbering" w:customStyle="1" w:styleId="1530">
    <w:name w:val="Нет списка153"/>
    <w:next w:val="ab"/>
    <w:uiPriority w:val="99"/>
    <w:semiHidden/>
    <w:unhideWhenUsed/>
    <w:rsid w:val="00DB0852"/>
  </w:style>
  <w:style w:type="numbering" w:customStyle="1" w:styleId="202">
    <w:name w:val="Нет списка20"/>
    <w:next w:val="ab"/>
    <w:uiPriority w:val="99"/>
    <w:semiHidden/>
    <w:unhideWhenUsed/>
    <w:rsid w:val="00DB0852"/>
  </w:style>
  <w:style w:type="numbering" w:customStyle="1" w:styleId="242">
    <w:name w:val="Нет списка24"/>
    <w:next w:val="ab"/>
    <w:uiPriority w:val="99"/>
    <w:semiHidden/>
    <w:unhideWhenUsed/>
    <w:rsid w:val="00DB0852"/>
  </w:style>
  <w:style w:type="numbering" w:customStyle="1" w:styleId="252">
    <w:name w:val="Нет списка25"/>
    <w:next w:val="ab"/>
    <w:uiPriority w:val="99"/>
    <w:semiHidden/>
    <w:unhideWhenUsed/>
    <w:rsid w:val="00DB0852"/>
  </w:style>
  <w:style w:type="numbering" w:customStyle="1" w:styleId="263">
    <w:name w:val="Нет списка26"/>
    <w:next w:val="ab"/>
    <w:uiPriority w:val="99"/>
    <w:semiHidden/>
    <w:unhideWhenUsed/>
    <w:rsid w:val="00DB0852"/>
  </w:style>
  <w:style w:type="numbering" w:customStyle="1" w:styleId="272">
    <w:name w:val="Нет списка27"/>
    <w:next w:val="ab"/>
    <w:uiPriority w:val="99"/>
    <w:semiHidden/>
    <w:unhideWhenUsed/>
    <w:rsid w:val="00DB0852"/>
  </w:style>
  <w:style w:type="numbering" w:customStyle="1" w:styleId="282">
    <w:name w:val="Нет списка28"/>
    <w:next w:val="ab"/>
    <w:uiPriority w:val="99"/>
    <w:semiHidden/>
    <w:unhideWhenUsed/>
    <w:rsid w:val="00DB0852"/>
  </w:style>
  <w:style w:type="numbering" w:customStyle="1" w:styleId="292">
    <w:name w:val="Нет списка29"/>
    <w:next w:val="ab"/>
    <w:uiPriority w:val="99"/>
    <w:semiHidden/>
    <w:unhideWhenUsed/>
    <w:rsid w:val="00DB0852"/>
  </w:style>
  <w:style w:type="numbering" w:customStyle="1" w:styleId="302">
    <w:name w:val="Нет списка30"/>
    <w:next w:val="ab"/>
    <w:uiPriority w:val="99"/>
    <w:semiHidden/>
    <w:unhideWhenUsed/>
    <w:rsid w:val="00DB0852"/>
  </w:style>
  <w:style w:type="numbering" w:customStyle="1" w:styleId="340">
    <w:name w:val="Нет списка34"/>
    <w:next w:val="ab"/>
    <w:uiPriority w:val="99"/>
    <w:semiHidden/>
    <w:unhideWhenUsed/>
    <w:rsid w:val="00DB0852"/>
  </w:style>
  <w:style w:type="numbering" w:customStyle="1" w:styleId="352">
    <w:name w:val="Нет списка35"/>
    <w:next w:val="ab"/>
    <w:uiPriority w:val="99"/>
    <w:semiHidden/>
    <w:unhideWhenUsed/>
    <w:rsid w:val="00DB0852"/>
  </w:style>
  <w:style w:type="numbering" w:customStyle="1" w:styleId="362">
    <w:name w:val="Нет списка36"/>
    <w:next w:val="ab"/>
    <w:uiPriority w:val="99"/>
    <w:semiHidden/>
    <w:unhideWhenUsed/>
    <w:rsid w:val="00DB0852"/>
  </w:style>
  <w:style w:type="paragraph" w:customStyle="1" w:styleId="1ffff7">
    <w:name w:val="Знак Знак1 Знак Знак Знак Знак Знак"/>
    <w:basedOn w:val="a7"/>
    <w:rsid w:val="00DB0852"/>
    <w:pPr>
      <w:keepLines/>
      <w:spacing w:after="160" w:line="240" w:lineRule="exact"/>
      <w:jc w:val="left"/>
    </w:pPr>
    <w:rPr>
      <w:rFonts w:ascii="Verdana" w:eastAsia="MS Mincho" w:hAnsi="Verdana" w:cs="Franklin Gothic Book"/>
      <w:sz w:val="20"/>
      <w:szCs w:val="20"/>
      <w:lang w:val="en-US" w:eastAsia="en-US"/>
    </w:rPr>
  </w:style>
  <w:style w:type="paragraph" w:customStyle="1" w:styleId="390">
    <w:name w:val="Основной текст39"/>
    <w:basedOn w:val="a7"/>
    <w:rsid w:val="00DB0852"/>
    <w:pPr>
      <w:shd w:val="clear" w:color="auto" w:fill="FFFFFF"/>
      <w:spacing w:line="482" w:lineRule="exact"/>
      <w:ind w:hanging="740"/>
      <w:jc w:val="center"/>
    </w:pPr>
    <w:rPr>
      <w:rFonts w:eastAsia="Times New Roman" w:cs="Times New Roman"/>
      <w:color w:val="000000"/>
      <w:sz w:val="25"/>
      <w:szCs w:val="25"/>
      <w:lang w:val="ru"/>
    </w:rPr>
  </w:style>
  <w:style w:type="character" w:customStyle="1" w:styleId="affffffffffff7">
    <w:name w:val="Основной текст + Курсив"/>
    <w:rsid w:val="00DB0852"/>
    <w:rPr>
      <w:rFonts w:ascii="Times New Roman" w:eastAsia="Times New Roman" w:hAnsi="Times New Roman" w:cs="Times New Roman"/>
      <w:b w:val="0"/>
      <w:bCs w:val="0"/>
      <w:i/>
      <w:iCs/>
      <w:smallCaps w:val="0"/>
      <w:strike w:val="0"/>
      <w:spacing w:val="0"/>
      <w:sz w:val="25"/>
      <w:szCs w:val="25"/>
      <w:lang w:val="en-US"/>
    </w:rPr>
  </w:style>
  <w:style w:type="character" w:customStyle="1" w:styleId="183">
    <w:name w:val="Основной текст18"/>
    <w:rsid w:val="00DB0852"/>
    <w:rPr>
      <w:rFonts w:ascii="Times New Roman" w:eastAsia="Times New Roman" w:hAnsi="Times New Roman" w:cs="Times New Roman"/>
      <w:b w:val="0"/>
      <w:bCs w:val="0"/>
      <w:i w:val="0"/>
      <w:iCs w:val="0"/>
      <w:smallCaps w:val="0"/>
      <w:strike w:val="0"/>
      <w:spacing w:val="0"/>
      <w:sz w:val="25"/>
      <w:szCs w:val="25"/>
    </w:rPr>
  </w:style>
  <w:style w:type="paragraph" w:customStyle="1" w:styleId="1ffff8">
    <w:name w:val="1Тема"/>
    <w:basedOn w:val="a7"/>
    <w:rsid w:val="00DB0852"/>
    <w:pPr>
      <w:spacing w:after="120" w:line="240" w:lineRule="auto"/>
      <w:jc w:val="left"/>
    </w:pPr>
    <w:rPr>
      <w:rFonts w:ascii="Georgia" w:eastAsia="Times New Roman" w:hAnsi="Georgia" w:cs="Times New Roman"/>
      <w:b/>
      <w:bCs/>
      <w:sz w:val="24"/>
      <w:szCs w:val="24"/>
    </w:rPr>
  </w:style>
  <w:style w:type="paragraph" w:customStyle="1" w:styleId="912">
    <w:name w:val="Знак Знак91"/>
    <w:basedOn w:val="a7"/>
    <w:rsid w:val="00DB0852"/>
    <w:pPr>
      <w:spacing w:line="240" w:lineRule="auto"/>
      <w:jc w:val="left"/>
    </w:pPr>
    <w:rPr>
      <w:rFonts w:ascii="Verdana" w:eastAsia="Times New Roman" w:hAnsi="Verdana" w:cs="Verdana"/>
      <w:sz w:val="20"/>
      <w:szCs w:val="20"/>
      <w:lang w:val="en-US" w:eastAsia="en-US"/>
    </w:rPr>
  </w:style>
  <w:style w:type="paragraph" w:customStyle="1" w:styleId="144">
    <w:name w:val="14"/>
    <w:basedOn w:val="a7"/>
    <w:rsid w:val="00DB0852"/>
    <w:pPr>
      <w:autoSpaceDE w:val="0"/>
      <w:autoSpaceDN w:val="0"/>
      <w:spacing w:before="120" w:after="120" w:line="240" w:lineRule="auto"/>
      <w:jc w:val="center"/>
    </w:pPr>
    <w:rPr>
      <w:rFonts w:eastAsia="Times New Roman" w:cs="Times New Roman"/>
      <w:b/>
      <w:bCs/>
      <w:color w:val="000000"/>
      <w:szCs w:val="28"/>
    </w:rPr>
  </w:style>
  <w:style w:type="table" w:customStyle="1" w:styleId="2120">
    <w:name w:val="Сетка таблицы212"/>
    <w:basedOn w:val="aa"/>
    <w:next w:val="af8"/>
    <w:uiPriority w:val="59"/>
    <w:rsid w:val="00DB08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a"/>
    <w:next w:val="af8"/>
    <w:rsid w:val="00DB08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9">
    <w:name w:val="таб Знак1"/>
    <w:aliases w:val="Название таблицы Знак,таб Знак Знак"/>
    <w:rsid w:val="00DB0852"/>
    <w:rPr>
      <w:sz w:val="24"/>
      <w:lang w:val="ru-RU" w:eastAsia="ru-RU" w:bidi="ar-SA"/>
    </w:rPr>
  </w:style>
  <w:style w:type="numbering" w:customStyle="1" w:styleId="370">
    <w:name w:val="Нет списка37"/>
    <w:next w:val="ab"/>
    <w:uiPriority w:val="99"/>
    <w:semiHidden/>
    <w:unhideWhenUsed/>
    <w:rsid w:val="00DB0852"/>
  </w:style>
  <w:style w:type="paragraph" w:customStyle="1" w:styleId="CharCharCharChar">
    <w:name w:val="Знак Знак Char Char Знак Знак Char Char"/>
    <w:basedOn w:val="a7"/>
    <w:rsid w:val="00DB0852"/>
    <w:pPr>
      <w:spacing w:after="160" w:line="240" w:lineRule="exact"/>
      <w:jc w:val="left"/>
    </w:pPr>
    <w:rPr>
      <w:rFonts w:ascii="Verdana" w:eastAsia="Times New Roman" w:hAnsi="Verdana" w:cs="Verdana"/>
      <w:sz w:val="20"/>
      <w:szCs w:val="20"/>
      <w:lang w:val="en-US" w:eastAsia="en-US"/>
    </w:rPr>
  </w:style>
  <w:style w:type="numbering" w:customStyle="1" w:styleId="380">
    <w:name w:val="Нет списка38"/>
    <w:next w:val="ab"/>
    <w:uiPriority w:val="99"/>
    <w:semiHidden/>
    <w:rsid w:val="00DB0852"/>
  </w:style>
  <w:style w:type="paragraph" w:customStyle="1" w:styleId="512">
    <w:name w:val="Знак51"/>
    <w:basedOn w:val="a7"/>
    <w:rsid w:val="00DB0852"/>
    <w:pPr>
      <w:spacing w:after="160" w:line="240" w:lineRule="exact"/>
      <w:jc w:val="left"/>
    </w:pPr>
    <w:rPr>
      <w:rFonts w:ascii="Verdana" w:eastAsia="Times New Roman" w:hAnsi="Verdana" w:cs="Times New Roman"/>
      <w:sz w:val="20"/>
      <w:szCs w:val="20"/>
      <w:lang w:val="en-US" w:eastAsia="en-US"/>
    </w:rPr>
  </w:style>
  <w:style w:type="character" w:customStyle="1" w:styleId="FontStyle22">
    <w:name w:val="Font Style22"/>
    <w:rsid w:val="00DB0852"/>
    <w:rPr>
      <w:rFonts w:ascii="Times New Roman" w:hAnsi="Times New Roman" w:cs="Times New Roman"/>
      <w:sz w:val="22"/>
      <w:szCs w:val="22"/>
    </w:rPr>
  </w:style>
  <w:style w:type="table" w:customStyle="1" w:styleId="4120">
    <w:name w:val="Сетка таблицы412"/>
    <w:basedOn w:val="aa"/>
    <w:next w:val="af8"/>
    <w:rsid w:val="00DB0852"/>
    <w:pPr>
      <w:spacing w:after="0" w:line="240" w:lineRule="auto"/>
    </w:pPr>
    <w:rPr>
      <w:rFonts w:ascii="Georgia" w:eastAsia="Times New Roman" w:hAnsi="Georg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
    <w:basedOn w:val="aa"/>
    <w:next w:val="af8"/>
    <w:rsid w:val="00DB0852"/>
    <w:pPr>
      <w:spacing w:after="0" w:line="240" w:lineRule="auto"/>
    </w:pPr>
    <w:rPr>
      <w:rFonts w:ascii="Georgia" w:eastAsia="Times New Roman" w:hAnsi="Georg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a">
    <w:name w:val="Стиль Заголовок 3 + не курсив"/>
    <w:basedOn w:val="3"/>
    <w:rsid w:val="00DB0852"/>
    <w:pPr>
      <w:keepLines w:val="0"/>
      <w:tabs>
        <w:tab w:val="clear" w:pos="360"/>
        <w:tab w:val="num" w:pos="720"/>
      </w:tabs>
      <w:spacing w:before="240" w:after="60"/>
      <w:ind w:left="720" w:hanging="720"/>
      <w:jc w:val="center"/>
    </w:pPr>
    <w:rPr>
      <w:rFonts w:eastAsia="Times New Roman" w:cs="Times New Roman"/>
      <w:bCs w:val="0"/>
      <w:sz w:val="24"/>
      <w:szCs w:val="26"/>
      <w:lang w:val="x-none" w:eastAsia="x-none"/>
    </w:rPr>
  </w:style>
  <w:style w:type="paragraph" w:customStyle="1" w:styleId="5e">
    <w:name w:val="Стиль5"/>
    <w:basedOn w:val="a7"/>
    <w:link w:val="5f"/>
    <w:autoRedefine/>
    <w:rsid w:val="00DB0852"/>
    <w:pPr>
      <w:tabs>
        <w:tab w:val="left" w:pos="567"/>
      </w:tabs>
      <w:spacing w:line="360" w:lineRule="auto"/>
      <w:ind w:firstLine="567"/>
    </w:pPr>
    <w:rPr>
      <w:rFonts w:ascii="Arial" w:eastAsia="Times New Roman" w:hAnsi="Arial" w:cs="Times New Roman"/>
      <w:bCs/>
      <w:color w:val="000000"/>
      <w:sz w:val="24"/>
      <w:szCs w:val="24"/>
      <w:lang w:val="x-none" w:eastAsia="x-none"/>
    </w:rPr>
  </w:style>
  <w:style w:type="character" w:customStyle="1" w:styleId="5f">
    <w:name w:val="Стиль5 Знак"/>
    <w:link w:val="5e"/>
    <w:rsid w:val="00DB0852"/>
    <w:rPr>
      <w:rFonts w:ascii="Arial" w:eastAsia="Times New Roman" w:hAnsi="Arial" w:cs="Times New Roman"/>
      <w:bCs/>
      <w:color w:val="000000"/>
      <w:sz w:val="24"/>
      <w:szCs w:val="24"/>
      <w:lang w:val="x-none" w:eastAsia="x-none"/>
    </w:rPr>
  </w:style>
  <w:style w:type="character" w:customStyle="1" w:styleId="f">
    <w:name w:val="f"/>
    <w:basedOn w:val="a9"/>
    <w:rsid w:val="00DB0852"/>
  </w:style>
  <w:style w:type="character" w:customStyle="1" w:styleId="blk">
    <w:name w:val="blk"/>
    <w:basedOn w:val="a9"/>
    <w:rsid w:val="00DB0852"/>
  </w:style>
  <w:style w:type="character" w:customStyle="1" w:styleId="nobr">
    <w:name w:val="nobr"/>
    <w:basedOn w:val="a9"/>
    <w:rsid w:val="00DB0852"/>
  </w:style>
  <w:style w:type="character" w:customStyle="1" w:styleId="r">
    <w:name w:val="r"/>
    <w:basedOn w:val="a9"/>
    <w:rsid w:val="00DB0852"/>
  </w:style>
  <w:style w:type="paragraph" w:customStyle="1" w:styleId="affffffffffff8">
    <w:name w:val="Текстт"/>
    <w:basedOn w:val="a7"/>
    <w:qFormat/>
    <w:rsid w:val="00DB0852"/>
    <w:pPr>
      <w:spacing w:line="360" w:lineRule="auto"/>
      <w:ind w:firstLine="567"/>
    </w:pPr>
    <w:rPr>
      <w:rFonts w:ascii="Arial" w:eastAsia="Times New Roman" w:hAnsi="Arial" w:cs="Arial"/>
      <w:sz w:val="24"/>
      <w:szCs w:val="20"/>
    </w:rPr>
  </w:style>
  <w:style w:type="paragraph" w:customStyle="1" w:styleId="315">
    <w:name w:val="Знак Знак31"/>
    <w:basedOn w:val="a7"/>
    <w:rsid w:val="00DB0852"/>
    <w:pPr>
      <w:spacing w:line="240" w:lineRule="auto"/>
      <w:jc w:val="left"/>
    </w:pPr>
    <w:rPr>
      <w:rFonts w:ascii="Verdana" w:eastAsia="Times New Roman" w:hAnsi="Verdana" w:cs="Verdana"/>
      <w:sz w:val="20"/>
      <w:szCs w:val="20"/>
      <w:lang w:val="en-US" w:eastAsia="en-US"/>
    </w:rPr>
  </w:style>
  <w:style w:type="paragraph" w:customStyle="1" w:styleId="1ffffa">
    <w:name w:val="Знак Знак Знак1"/>
    <w:basedOn w:val="a7"/>
    <w:rsid w:val="00DB0852"/>
    <w:pPr>
      <w:spacing w:line="240" w:lineRule="auto"/>
      <w:jc w:val="left"/>
    </w:pPr>
    <w:rPr>
      <w:rFonts w:ascii="Verdana" w:eastAsia="Times New Roman" w:hAnsi="Verdana" w:cs="Verdana"/>
      <w:sz w:val="20"/>
      <w:szCs w:val="20"/>
      <w:lang w:val="en-US" w:eastAsia="en-US"/>
    </w:rPr>
  </w:style>
  <w:style w:type="character" w:customStyle="1" w:styleId="PlainTextChar">
    <w:name w:val="Plain Text Char"/>
    <w:locked/>
    <w:rsid w:val="00DB0852"/>
    <w:rPr>
      <w:rFonts w:ascii="Courier New" w:hAnsi="Courier New" w:cs="Times New Roman"/>
      <w:sz w:val="20"/>
      <w:szCs w:val="20"/>
      <w:lang w:val="x-none" w:eastAsia="ru-RU"/>
    </w:rPr>
  </w:style>
  <w:style w:type="character" w:customStyle="1" w:styleId="fts-hit">
    <w:name w:val="fts-hit"/>
    <w:rsid w:val="00DB0852"/>
    <w:rPr>
      <w:rFonts w:cs="Times New Roman"/>
    </w:rPr>
  </w:style>
  <w:style w:type="paragraph" w:customStyle="1" w:styleId="3fb">
    <w:name w:val="Стиль Заголовок 3 + не курсив По ширине"/>
    <w:basedOn w:val="3"/>
    <w:rsid w:val="00DB0852"/>
    <w:pPr>
      <w:keepLines w:val="0"/>
      <w:widowControl w:val="0"/>
      <w:tabs>
        <w:tab w:val="clear" w:pos="360"/>
        <w:tab w:val="num" w:pos="7560"/>
      </w:tabs>
      <w:spacing w:before="0" w:line="360" w:lineRule="auto"/>
      <w:ind w:firstLine="720"/>
      <w:jc w:val="center"/>
    </w:pPr>
    <w:rPr>
      <w:rFonts w:eastAsia="Times New Roman" w:cs="Times New Roman"/>
      <w:bCs w:val="0"/>
      <w:snapToGrid w:val="0"/>
      <w:sz w:val="24"/>
      <w:szCs w:val="20"/>
      <w:lang w:val="x-none" w:eastAsia="x-none"/>
    </w:rPr>
  </w:style>
  <w:style w:type="paragraph" w:customStyle="1" w:styleId="2ffc">
    <w:name w:val="Стиль Заголовок 2 + По ширине"/>
    <w:basedOn w:val="21"/>
    <w:rsid w:val="00DB0852"/>
    <w:pPr>
      <w:keepLines w:val="0"/>
      <w:spacing w:before="240" w:after="60" w:line="360" w:lineRule="auto"/>
      <w:ind w:left="1440" w:hanging="360"/>
      <w:jc w:val="center"/>
    </w:pPr>
    <w:rPr>
      <w:rFonts w:eastAsia="Times New Roman" w:cs="Times New Roman"/>
      <w:iCs/>
      <w:sz w:val="24"/>
      <w:szCs w:val="20"/>
      <w:lang w:val="x-none" w:eastAsia="x-none"/>
    </w:rPr>
  </w:style>
  <w:style w:type="paragraph" w:customStyle="1" w:styleId="1142">
    <w:name w:val="Стиль Заголовок 1 + кернинг от 14 пт"/>
    <w:basedOn w:val="10"/>
    <w:next w:val="af5"/>
    <w:link w:val="1143"/>
    <w:rsid w:val="00DB0852"/>
    <w:pPr>
      <w:keepLines w:val="0"/>
      <w:pageBreakBefore/>
      <w:tabs>
        <w:tab w:val="clear" w:pos="360"/>
      </w:tabs>
      <w:spacing w:before="240" w:after="60" w:line="360" w:lineRule="auto"/>
      <w:ind w:left="850" w:hanging="283"/>
      <w:jc w:val="center"/>
    </w:pPr>
    <w:rPr>
      <w:rFonts w:eastAsia="Times New Roman" w:cs="Times New Roman"/>
      <w:caps/>
      <w:kern w:val="28"/>
      <w:sz w:val="28"/>
      <w:lang w:val="x-none" w:eastAsia="x-none"/>
    </w:rPr>
  </w:style>
  <w:style w:type="character" w:customStyle="1" w:styleId="1143">
    <w:name w:val="Стиль Заголовок 1 + кернинг от 14 пт Знак Знак"/>
    <w:link w:val="1142"/>
    <w:rsid w:val="00DB0852"/>
    <w:rPr>
      <w:rFonts w:ascii="Times New Roman" w:eastAsia="Times New Roman" w:hAnsi="Times New Roman" w:cs="Times New Roman"/>
      <w:b/>
      <w:bCs/>
      <w:caps/>
      <w:kern w:val="28"/>
      <w:sz w:val="28"/>
      <w:szCs w:val="28"/>
      <w:lang w:val="x-none" w:eastAsia="x-none"/>
    </w:rPr>
  </w:style>
  <w:style w:type="paragraph" w:customStyle="1" w:styleId="21a">
    <w:name w:val="Основной текст21"/>
    <w:basedOn w:val="a7"/>
    <w:rsid w:val="00DB0852"/>
    <w:pPr>
      <w:shd w:val="clear" w:color="auto" w:fill="FFFFFF"/>
      <w:spacing w:line="226" w:lineRule="exact"/>
      <w:jc w:val="right"/>
    </w:pPr>
    <w:rPr>
      <w:rFonts w:eastAsia="Times New Roman" w:cs="Times New Roman"/>
      <w:b/>
      <w:bCs/>
      <w:color w:val="000000"/>
      <w:sz w:val="15"/>
      <w:szCs w:val="15"/>
      <w:lang w:val="ru"/>
    </w:rPr>
  </w:style>
  <w:style w:type="character" w:customStyle="1" w:styleId="Batang55pt0pt">
    <w:name w:val="Основной текст + Batang;5;5 pt;Не полужирный;Малые прописные;Интервал 0 pt"/>
    <w:rsid w:val="00DB0852"/>
    <w:rPr>
      <w:rFonts w:ascii="Batang" w:eastAsia="Batang" w:hAnsi="Batang" w:cs="Batang"/>
      <w:b/>
      <w:bCs/>
      <w:i w:val="0"/>
      <w:iCs w:val="0"/>
      <w:smallCaps/>
      <w:strike w:val="0"/>
      <w:spacing w:val="10"/>
      <w:sz w:val="11"/>
      <w:szCs w:val="11"/>
      <w:lang w:val="en-US" w:eastAsia="ru-RU" w:bidi="ar-SA"/>
    </w:rPr>
  </w:style>
  <w:style w:type="character" w:customStyle="1" w:styleId="4TimesNewRoman75pt0pt">
    <w:name w:val="Основной текст (4) + Times New Roman;7;5 pt;Полужирный;Не малые прописные;Интервал 0 pt"/>
    <w:rsid w:val="00DB0852"/>
    <w:rPr>
      <w:rFonts w:ascii="Times New Roman" w:eastAsia="Times New Roman" w:hAnsi="Times New Roman" w:cs="Times New Roman"/>
      <w:b/>
      <w:bCs/>
      <w:i w:val="0"/>
      <w:iCs w:val="0"/>
      <w:smallCaps/>
      <w:strike w:val="0"/>
      <w:spacing w:val="0"/>
      <w:sz w:val="15"/>
      <w:szCs w:val="15"/>
    </w:rPr>
  </w:style>
  <w:style w:type="paragraph" w:customStyle="1" w:styleId="FR10">
    <w:name w:val="FR1"/>
    <w:rsid w:val="00DB0852"/>
    <w:pPr>
      <w:widowControl w:val="0"/>
      <w:spacing w:before="120" w:after="0" w:line="240" w:lineRule="auto"/>
      <w:ind w:firstLine="240"/>
    </w:pPr>
    <w:rPr>
      <w:rFonts w:ascii="Arial" w:eastAsia="Times New Roman" w:hAnsi="Arial" w:cs="Times New Roman"/>
      <w:snapToGrid w:val="0"/>
      <w:sz w:val="18"/>
      <w:szCs w:val="20"/>
    </w:rPr>
  </w:style>
  <w:style w:type="paragraph" w:customStyle="1" w:styleId="result">
    <w:name w:val="result"/>
    <w:basedOn w:val="a7"/>
    <w:rsid w:val="00DB0852"/>
    <w:pPr>
      <w:spacing w:after="135" w:line="240" w:lineRule="auto"/>
      <w:ind w:left="360"/>
      <w:jc w:val="left"/>
    </w:pPr>
    <w:rPr>
      <w:rFonts w:eastAsia="Times New Roman" w:cs="Times New Roman"/>
      <w:color w:val="000000"/>
      <w:sz w:val="19"/>
      <w:szCs w:val="19"/>
    </w:rPr>
  </w:style>
  <w:style w:type="paragraph" w:customStyle="1" w:styleId="normalnavy">
    <w:name w:val="normalnavy"/>
    <w:basedOn w:val="a7"/>
    <w:rsid w:val="00DB0852"/>
    <w:pPr>
      <w:spacing w:before="100" w:beforeAutospacing="1" w:after="100" w:afterAutospacing="1" w:line="240" w:lineRule="auto"/>
      <w:jc w:val="left"/>
    </w:pPr>
    <w:rPr>
      <w:rFonts w:ascii="Arial" w:eastAsia="Times New Roman" w:hAnsi="Arial" w:cs="Arial"/>
      <w:color w:val="003366"/>
      <w:sz w:val="18"/>
      <w:szCs w:val="18"/>
    </w:rPr>
  </w:style>
  <w:style w:type="character" w:customStyle="1" w:styleId="FontStyle317">
    <w:name w:val="Font Style317"/>
    <w:rsid w:val="00DB0852"/>
    <w:rPr>
      <w:rFonts w:ascii="Century Schoolbook" w:hAnsi="Century Schoolbook" w:cs="Century Schoolbook"/>
      <w:sz w:val="18"/>
      <w:szCs w:val="18"/>
    </w:rPr>
  </w:style>
  <w:style w:type="paragraph" w:customStyle="1" w:styleId="Style53">
    <w:name w:val="Style53"/>
    <w:basedOn w:val="a7"/>
    <w:uiPriority w:val="99"/>
    <w:rsid w:val="00DB0852"/>
    <w:pPr>
      <w:widowControl w:val="0"/>
      <w:autoSpaceDE w:val="0"/>
      <w:autoSpaceDN w:val="0"/>
      <w:adjustRightInd w:val="0"/>
      <w:spacing w:line="214" w:lineRule="exact"/>
      <w:ind w:firstLine="499"/>
    </w:pPr>
    <w:rPr>
      <w:rFonts w:ascii="Century Schoolbook" w:eastAsia="Times New Roman" w:hAnsi="Century Schoolbook" w:cs="Times New Roman"/>
      <w:sz w:val="24"/>
      <w:szCs w:val="24"/>
    </w:rPr>
  </w:style>
  <w:style w:type="paragraph" w:customStyle="1" w:styleId="Style30">
    <w:name w:val="Style30"/>
    <w:basedOn w:val="a7"/>
    <w:rsid w:val="00DB0852"/>
    <w:pPr>
      <w:widowControl w:val="0"/>
      <w:autoSpaceDE w:val="0"/>
      <w:autoSpaceDN w:val="0"/>
      <w:adjustRightInd w:val="0"/>
      <w:spacing w:line="213" w:lineRule="exact"/>
      <w:ind w:firstLine="432"/>
    </w:pPr>
    <w:rPr>
      <w:rFonts w:ascii="Century Schoolbook" w:eastAsia="Times New Roman" w:hAnsi="Century Schoolbook" w:cs="Times New Roman"/>
      <w:sz w:val="24"/>
      <w:szCs w:val="24"/>
    </w:rPr>
  </w:style>
  <w:style w:type="paragraph" w:customStyle="1" w:styleId="Style12">
    <w:name w:val="Style12"/>
    <w:basedOn w:val="a7"/>
    <w:rsid w:val="00DB0852"/>
    <w:pPr>
      <w:widowControl w:val="0"/>
      <w:autoSpaceDE w:val="0"/>
      <w:autoSpaceDN w:val="0"/>
      <w:adjustRightInd w:val="0"/>
      <w:spacing w:line="211" w:lineRule="exact"/>
      <w:ind w:firstLine="432"/>
      <w:jc w:val="left"/>
    </w:pPr>
    <w:rPr>
      <w:rFonts w:ascii="Century Schoolbook" w:eastAsia="Times New Roman" w:hAnsi="Century Schoolbook" w:cs="Times New Roman"/>
      <w:sz w:val="24"/>
      <w:szCs w:val="24"/>
    </w:rPr>
  </w:style>
  <w:style w:type="paragraph" w:customStyle="1" w:styleId="Style33">
    <w:name w:val="Style33"/>
    <w:basedOn w:val="a7"/>
    <w:rsid w:val="00DB0852"/>
    <w:pPr>
      <w:widowControl w:val="0"/>
      <w:autoSpaceDE w:val="0"/>
      <w:autoSpaceDN w:val="0"/>
      <w:adjustRightInd w:val="0"/>
      <w:spacing w:line="173" w:lineRule="exact"/>
      <w:ind w:firstLine="456"/>
      <w:jc w:val="left"/>
    </w:pPr>
    <w:rPr>
      <w:rFonts w:ascii="Century Schoolbook" w:eastAsia="Times New Roman" w:hAnsi="Century Schoolbook" w:cs="Times New Roman"/>
      <w:sz w:val="24"/>
      <w:szCs w:val="24"/>
    </w:rPr>
  </w:style>
  <w:style w:type="paragraph" w:customStyle="1" w:styleId="Style20">
    <w:name w:val="Style20"/>
    <w:basedOn w:val="a7"/>
    <w:rsid w:val="00DB0852"/>
    <w:pPr>
      <w:widowControl w:val="0"/>
      <w:autoSpaceDE w:val="0"/>
      <w:autoSpaceDN w:val="0"/>
      <w:adjustRightInd w:val="0"/>
      <w:spacing w:line="170" w:lineRule="exact"/>
      <w:ind w:firstLine="451"/>
    </w:pPr>
    <w:rPr>
      <w:rFonts w:ascii="Century Schoolbook" w:eastAsia="Times New Roman" w:hAnsi="Century Schoolbook" w:cs="Times New Roman"/>
      <w:sz w:val="24"/>
      <w:szCs w:val="24"/>
    </w:rPr>
  </w:style>
  <w:style w:type="paragraph" w:customStyle="1" w:styleId="Style37">
    <w:name w:val="Style37"/>
    <w:basedOn w:val="a7"/>
    <w:rsid w:val="00DB0852"/>
    <w:pPr>
      <w:widowControl w:val="0"/>
      <w:autoSpaceDE w:val="0"/>
      <w:autoSpaceDN w:val="0"/>
      <w:adjustRightInd w:val="0"/>
      <w:spacing w:line="214" w:lineRule="exact"/>
    </w:pPr>
    <w:rPr>
      <w:rFonts w:ascii="Century Schoolbook" w:eastAsia="Times New Roman" w:hAnsi="Century Schoolbook" w:cs="Times New Roman"/>
      <w:sz w:val="24"/>
      <w:szCs w:val="24"/>
    </w:rPr>
  </w:style>
  <w:style w:type="paragraph" w:customStyle="1" w:styleId="Style22">
    <w:name w:val="Style22"/>
    <w:basedOn w:val="a7"/>
    <w:rsid w:val="00DB0852"/>
    <w:pPr>
      <w:widowControl w:val="0"/>
      <w:autoSpaceDE w:val="0"/>
      <w:autoSpaceDN w:val="0"/>
      <w:adjustRightInd w:val="0"/>
      <w:spacing w:line="211" w:lineRule="exact"/>
    </w:pPr>
    <w:rPr>
      <w:rFonts w:ascii="Century Schoolbook" w:eastAsia="Times New Roman" w:hAnsi="Century Schoolbook" w:cs="Times New Roman"/>
      <w:sz w:val="24"/>
      <w:szCs w:val="24"/>
    </w:rPr>
  </w:style>
  <w:style w:type="paragraph" w:customStyle="1" w:styleId="Style4">
    <w:name w:val="Style4"/>
    <w:basedOn w:val="a7"/>
    <w:uiPriority w:val="99"/>
    <w:rsid w:val="00DB0852"/>
    <w:pPr>
      <w:widowControl w:val="0"/>
      <w:autoSpaceDE w:val="0"/>
      <w:autoSpaceDN w:val="0"/>
      <w:adjustRightInd w:val="0"/>
      <w:spacing w:line="259" w:lineRule="exact"/>
      <w:jc w:val="center"/>
    </w:pPr>
    <w:rPr>
      <w:rFonts w:ascii="Century Schoolbook" w:eastAsia="Times New Roman" w:hAnsi="Century Schoolbook" w:cs="Times New Roman"/>
      <w:sz w:val="24"/>
      <w:szCs w:val="24"/>
    </w:rPr>
  </w:style>
  <w:style w:type="paragraph" w:customStyle="1" w:styleId="Style17">
    <w:name w:val="Style17"/>
    <w:basedOn w:val="a7"/>
    <w:rsid w:val="00DB0852"/>
    <w:pPr>
      <w:widowControl w:val="0"/>
      <w:autoSpaceDE w:val="0"/>
      <w:autoSpaceDN w:val="0"/>
      <w:adjustRightInd w:val="0"/>
      <w:spacing w:line="259" w:lineRule="exact"/>
      <w:jc w:val="center"/>
    </w:pPr>
    <w:rPr>
      <w:rFonts w:ascii="Century Schoolbook" w:eastAsia="Times New Roman" w:hAnsi="Century Schoolbook" w:cs="Times New Roman"/>
      <w:sz w:val="24"/>
      <w:szCs w:val="24"/>
    </w:rPr>
  </w:style>
  <w:style w:type="paragraph" w:customStyle="1" w:styleId="Style45">
    <w:name w:val="Style45"/>
    <w:basedOn w:val="a7"/>
    <w:rsid w:val="00DB0852"/>
    <w:pPr>
      <w:widowControl w:val="0"/>
      <w:autoSpaceDE w:val="0"/>
      <w:autoSpaceDN w:val="0"/>
      <w:adjustRightInd w:val="0"/>
      <w:spacing w:line="216" w:lineRule="exact"/>
      <w:jc w:val="right"/>
    </w:pPr>
    <w:rPr>
      <w:rFonts w:ascii="Century Schoolbook" w:eastAsia="Times New Roman" w:hAnsi="Century Schoolbook" w:cs="Times New Roman"/>
      <w:sz w:val="24"/>
      <w:szCs w:val="24"/>
    </w:rPr>
  </w:style>
  <w:style w:type="paragraph" w:customStyle="1" w:styleId="Style52">
    <w:name w:val="Style52"/>
    <w:basedOn w:val="a7"/>
    <w:rsid w:val="00DB0852"/>
    <w:pPr>
      <w:widowControl w:val="0"/>
      <w:autoSpaceDE w:val="0"/>
      <w:autoSpaceDN w:val="0"/>
      <w:adjustRightInd w:val="0"/>
      <w:spacing w:line="214" w:lineRule="exact"/>
      <w:ind w:firstLine="446"/>
    </w:pPr>
    <w:rPr>
      <w:rFonts w:ascii="Century Schoolbook" w:eastAsia="Times New Roman" w:hAnsi="Century Schoolbook" w:cs="Times New Roman"/>
      <w:sz w:val="24"/>
      <w:szCs w:val="24"/>
    </w:rPr>
  </w:style>
  <w:style w:type="paragraph" w:customStyle="1" w:styleId="Style74">
    <w:name w:val="Style74"/>
    <w:basedOn w:val="a7"/>
    <w:rsid w:val="00DB0852"/>
    <w:pPr>
      <w:widowControl w:val="0"/>
      <w:autoSpaceDE w:val="0"/>
      <w:autoSpaceDN w:val="0"/>
      <w:adjustRightInd w:val="0"/>
      <w:spacing w:line="216" w:lineRule="exact"/>
      <w:ind w:firstLine="216"/>
      <w:jc w:val="left"/>
    </w:pPr>
    <w:rPr>
      <w:rFonts w:ascii="Century Schoolbook" w:eastAsia="Times New Roman" w:hAnsi="Century Schoolbook" w:cs="Times New Roman"/>
      <w:sz w:val="24"/>
      <w:szCs w:val="24"/>
    </w:rPr>
  </w:style>
  <w:style w:type="character" w:customStyle="1" w:styleId="FontStyle336">
    <w:name w:val="Font Style336"/>
    <w:rsid w:val="00DB0852"/>
    <w:rPr>
      <w:rFonts w:ascii="Century Schoolbook" w:hAnsi="Century Schoolbook" w:cs="Century Schoolbook"/>
      <w:b/>
      <w:bCs/>
      <w:smallCaps/>
      <w:sz w:val="14"/>
      <w:szCs w:val="14"/>
    </w:rPr>
  </w:style>
  <w:style w:type="paragraph" w:customStyle="1" w:styleId="Style43">
    <w:name w:val="Style43"/>
    <w:basedOn w:val="a7"/>
    <w:rsid w:val="00DB0852"/>
    <w:pPr>
      <w:widowControl w:val="0"/>
      <w:autoSpaceDE w:val="0"/>
      <w:autoSpaceDN w:val="0"/>
      <w:adjustRightInd w:val="0"/>
      <w:spacing w:line="211" w:lineRule="exact"/>
      <w:ind w:hanging="1474"/>
      <w:jc w:val="left"/>
    </w:pPr>
    <w:rPr>
      <w:rFonts w:ascii="Century Schoolbook" w:eastAsia="Times New Roman" w:hAnsi="Century Schoolbook" w:cs="Times New Roman"/>
      <w:sz w:val="24"/>
      <w:szCs w:val="24"/>
    </w:rPr>
  </w:style>
  <w:style w:type="paragraph" w:customStyle="1" w:styleId="Style40">
    <w:name w:val="Style40"/>
    <w:basedOn w:val="a7"/>
    <w:rsid w:val="00DB0852"/>
    <w:pPr>
      <w:widowControl w:val="0"/>
      <w:autoSpaceDE w:val="0"/>
      <w:autoSpaceDN w:val="0"/>
      <w:adjustRightInd w:val="0"/>
      <w:spacing w:line="240" w:lineRule="auto"/>
      <w:jc w:val="left"/>
    </w:pPr>
    <w:rPr>
      <w:rFonts w:ascii="Century Schoolbook" w:eastAsia="Times New Roman" w:hAnsi="Century Schoolbook" w:cs="Times New Roman"/>
      <w:sz w:val="24"/>
      <w:szCs w:val="24"/>
    </w:rPr>
  </w:style>
  <w:style w:type="paragraph" w:customStyle="1" w:styleId="Style59">
    <w:name w:val="Style59"/>
    <w:basedOn w:val="a7"/>
    <w:rsid w:val="00DB0852"/>
    <w:pPr>
      <w:widowControl w:val="0"/>
      <w:autoSpaceDE w:val="0"/>
      <w:autoSpaceDN w:val="0"/>
      <w:adjustRightInd w:val="0"/>
      <w:spacing w:line="216" w:lineRule="exact"/>
      <w:ind w:firstLine="427"/>
      <w:jc w:val="left"/>
    </w:pPr>
    <w:rPr>
      <w:rFonts w:ascii="Century Schoolbook" w:eastAsia="Times New Roman" w:hAnsi="Century Schoolbook" w:cs="Times New Roman"/>
      <w:sz w:val="24"/>
      <w:szCs w:val="24"/>
    </w:rPr>
  </w:style>
  <w:style w:type="paragraph" w:customStyle="1" w:styleId="Style57">
    <w:name w:val="Style57"/>
    <w:basedOn w:val="a7"/>
    <w:rsid w:val="00DB0852"/>
    <w:pPr>
      <w:widowControl w:val="0"/>
      <w:autoSpaceDE w:val="0"/>
      <w:autoSpaceDN w:val="0"/>
      <w:adjustRightInd w:val="0"/>
      <w:spacing w:line="214" w:lineRule="exact"/>
      <w:ind w:firstLine="408"/>
    </w:pPr>
    <w:rPr>
      <w:rFonts w:ascii="Century Schoolbook" w:eastAsia="Times New Roman" w:hAnsi="Century Schoolbook" w:cs="Times New Roman"/>
      <w:sz w:val="24"/>
      <w:szCs w:val="24"/>
    </w:rPr>
  </w:style>
  <w:style w:type="character" w:customStyle="1" w:styleId="FontStyle346">
    <w:name w:val="Font Style346"/>
    <w:rsid w:val="00DB0852"/>
    <w:rPr>
      <w:rFonts w:ascii="Georgia" w:hAnsi="Georgia" w:cs="Georgia"/>
      <w:b/>
      <w:bCs/>
      <w:smallCaps/>
      <w:sz w:val="18"/>
      <w:szCs w:val="18"/>
    </w:rPr>
  </w:style>
  <w:style w:type="paragraph" w:customStyle="1" w:styleId="Style54">
    <w:name w:val="Style54"/>
    <w:basedOn w:val="a7"/>
    <w:rsid w:val="00DB0852"/>
    <w:pPr>
      <w:widowControl w:val="0"/>
      <w:autoSpaceDE w:val="0"/>
      <w:autoSpaceDN w:val="0"/>
      <w:adjustRightInd w:val="0"/>
      <w:spacing w:line="170" w:lineRule="exact"/>
    </w:pPr>
    <w:rPr>
      <w:rFonts w:ascii="Century Schoolbook" w:eastAsia="Times New Roman" w:hAnsi="Century Schoolbook" w:cs="Times New Roman"/>
      <w:sz w:val="24"/>
      <w:szCs w:val="24"/>
    </w:rPr>
  </w:style>
  <w:style w:type="paragraph" w:customStyle="1" w:styleId="Style66">
    <w:name w:val="Style66"/>
    <w:basedOn w:val="a7"/>
    <w:uiPriority w:val="99"/>
    <w:rsid w:val="00DB0852"/>
    <w:pPr>
      <w:widowControl w:val="0"/>
      <w:autoSpaceDE w:val="0"/>
      <w:autoSpaceDN w:val="0"/>
      <w:adjustRightInd w:val="0"/>
      <w:spacing w:line="211" w:lineRule="exact"/>
    </w:pPr>
    <w:rPr>
      <w:rFonts w:ascii="Century Schoolbook" w:eastAsia="Times New Roman" w:hAnsi="Century Schoolbook" w:cs="Times New Roman"/>
      <w:sz w:val="24"/>
      <w:szCs w:val="24"/>
    </w:rPr>
  </w:style>
  <w:style w:type="paragraph" w:customStyle="1" w:styleId="Style58">
    <w:name w:val="Style58"/>
    <w:basedOn w:val="a7"/>
    <w:rsid w:val="00DB0852"/>
    <w:pPr>
      <w:widowControl w:val="0"/>
      <w:autoSpaceDE w:val="0"/>
      <w:autoSpaceDN w:val="0"/>
      <w:adjustRightInd w:val="0"/>
      <w:spacing w:line="214" w:lineRule="exact"/>
      <w:ind w:firstLine="432"/>
    </w:pPr>
    <w:rPr>
      <w:rFonts w:ascii="Century Schoolbook" w:eastAsia="Times New Roman" w:hAnsi="Century Schoolbook" w:cs="Times New Roman"/>
      <w:sz w:val="24"/>
      <w:szCs w:val="24"/>
    </w:rPr>
  </w:style>
  <w:style w:type="paragraph" w:customStyle="1" w:styleId="Style60">
    <w:name w:val="Style60"/>
    <w:basedOn w:val="a7"/>
    <w:rsid w:val="00DB0852"/>
    <w:pPr>
      <w:widowControl w:val="0"/>
      <w:autoSpaceDE w:val="0"/>
      <w:autoSpaceDN w:val="0"/>
      <w:adjustRightInd w:val="0"/>
      <w:spacing w:line="211" w:lineRule="exact"/>
    </w:pPr>
    <w:rPr>
      <w:rFonts w:ascii="Century Schoolbook" w:eastAsia="Times New Roman" w:hAnsi="Century Schoolbook" w:cs="Times New Roman"/>
      <w:sz w:val="24"/>
      <w:szCs w:val="24"/>
    </w:rPr>
  </w:style>
  <w:style w:type="paragraph" w:customStyle="1" w:styleId="Style73">
    <w:name w:val="Style73"/>
    <w:basedOn w:val="a7"/>
    <w:rsid w:val="00DB0852"/>
    <w:pPr>
      <w:widowControl w:val="0"/>
      <w:autoSpaceDE w:val="0"/>
      <w:autoSpaceDN w:val="0"/>
      <w:adjustRightInd w:val="0"/>
      <w:spacing w:line="213" w:lineRule="exact"/>
      <w:ind w:firstLine="288"/>
    </w:pPr>
    <w:rPr>
      <w:rFonts w:ascii="Century Schoolbook" w:eastAsia="Times New Roman" w:hAnsi="Century Schoolbook" w:cs="Times New Roman"/>
      <w:sz w:val="24"/>
      <w:szCs w:val="24"/>
    </w:rPr>
  </w:style>
  <w:style w:type="paragraph" w:customStyle="1" w:styleId="Style88">
    <w:name w:val="Style88"/>
    <w:basedOn w:val="a7"/>
    <w:rsid w:val="00DB0852"/>
    <w:pPr>
      <w:widowControl w:val="0"/>
      <w:autoSpaceDE w:val="0"/>
      <w:autoSpaceDN w:val="0"/>
      <w:adjustRightInd w:val="0"/>
      <w:spacing w:line="221" w:lineRule="exact"/>
      <w:ind w:firstLine="456"/>
    </w:pPr>
    <w:rPr>
      <w:rFonts w:ascii="Century Schoolbook" w:eastAsia="Times New Roman" w:hAnsi="Century Schoolbook" w:cs="Times New Roman"/>
      <w:sz w:val="24"/>
      <w:szCs w:val="24"/>
    </w:rPr>
  </w:style>
  <w:style w:type="paragraph" w:customStyle="1" w:styleId="Style84">
    <w:name w:val="Style84"/>
    <w:basedOn w:val="a7"/>
    <w:rsid w:val="00DB0852"/>
    <w:pPr>
      <w:widowControl w:val="0"/>
      <w:autoSpaceDE w:val="0"/>
      <w:autoSpaceDN w:val="0"/>
      <w:adjustRightInd w:val="0"/>
      <w:spacing w:line="214" w:lineRule="exact"/>
      <w:ind w:firstLine="187"/>
    </w:pPr>
    <w:rPr>
      <w:rFonts w:ascii="Century Schoolbook" w:eastAsia="Times New Roman" w:hAnsi="Century Schoolbook" w:cs="Times New Roman"/>
      <w:sz w:val="24"/>
      <w:szCs w:val="24"/>
    </w:rPr>
  </w:style>
  <w:style w:type="paragraph" w:customStyle="1" w:styleId="Style100">
    <w:name w:val="Style100"/>
    <w:basedOn w:val="a7"/>
    <w:rsid w:val="00DB0852"/>
    <w:pPr>
      <w:widowControl w:val="0"/>
      <w:autoSpaceDE w:val="0"/>
      <w:autoSpaceDN w:val="0"/>
      <w:adjustRightInd w:val="0"/>
      <w:spacing w:line="170" w:lineRule="exact"/>
      <w:ind w:firstLine="245"/>
    </w:pPr>
    <w:rPr>
      <w:rFonts w:ascii="Century Schoolbook" w:eastAsia="Times New Roman" w:hAnsi="Century Schoolbook" w:cs="Times New Roman"/>
      <w:sz w:val="24"/>
      <w:szCs w:val="24"/>
    </w:rPr>
  </w:style>
  <w:style w:type="paragraph" w:customStyle="1" w:styleId="Style102">
    <w:name w:val="Style102"/>
    <w:basedOn w:val="a7"/>
    <w:rsid w:val="00DB0852"/>
    <w:pPr>
      <w:widowControl w:val="0"/>
      <w:autoSpaceDE w:val="0"/>
      <w:autoSpaceDN w:val="0"/>
      <w:adjustRightInd w:val="0"/>
      <w:spacing w:line="213" w:lineRule="exact"/>
      <w:ind w:firstLine="355"/>
      <w:jc w:val="left"/>
    </w:pPr>
    <w:rPr>
      <w:rFonts w:ascii="Century Schoolbook" w:eastAsia="Times New Roman" w:hAnsi="Century Schoolbook" w:cs="Times New Roman"/>
      <w:sz w:val="24"/>
      <w:szCs w:val="24"/>
    </w:rPr>
  </w:style>
  <w:style w:type="paragraph" w:customStyle="1" w:styleId="Style27">
    <w:name w:val="Style27"/>
    <w:basedOn w:val="a7"/>
    <w:rsid w:val="00DB0852"/>
    <w:pPr>
      <w:widowControl w:val="0"/>
      <w:autoSpaceDE w:val="0"/>
      <w:autoSpaceDN w:val="0"/>
      <w:adjustRightInd w:val="0"/>
      <w:spacing w:line="213" w:lineRule="exact"/>
      <w:ind w:firstLine="317"/>
    </w:pPr>
    <w:rPr>
      <w:rFonts w:eastAsia="Times New Roman" w:cs="Times New Roman"/>
      <w:sz w:val="24"/>
      <w:szCs w:val="24"/>
    </w:rPr>
  </w:style>
  <w:style w:type="paragraph" w:customStyle="1" w:styleId="Style78">
    <w:name w:val="Style78"/>
    <w:basedOn w:val="a7"/>
    <w:rsid w:val="00DB0852"/>
    <w:pPr>
      <w:widowControl w:val="0"/>
      <w:autoSpaceDE w:val="0"/>
      <w:autoSpaceDN w:val="0"/>
      <w:adjustRightInd w:val="0"/>
      <w:spacing w:line="214" w:lineRule="exact"/>
      <w:ind w:firstLine="358"/>
    </w:pPr>
    <w:rPr>
      <w:rFonts w:eastAsia="Times New Roman" w:cs="Times New Roman"/>
      <w:sz w:val="24"/>
      <w:szCs w:val="24"/>
    </w:rPr>
  </w:style>
  <w:style w:type="character" w:customStyle="1" w:styleId="FontStyle344">
    <w:name w:val="Font Style344"/>
    <w:rsid w:val="00DB0852"/>
    <w:rPr>
      <w:rFonts w:ascii="Times New Roman" w:hAnsi="Times New Roman" w:cs="Times New Roman"/>
      <w:b/>
      <w:bCs/>
      <w:sz w:val="20"/>
      <w:szCs w:val="20"/>
    </w:rPr>
  </w:style>
  <w:style w:type="paragraph" w:customStyle="1" w:styleId="Style16">
    <w:name w:val="Style16"/>
    <w:basedOn w:val="a7"/>
    <w:rsid w:val="00DB0852"/>
    <w:pPr>
      <w:widowControl w:val="0"/>
      <w:autoSpaceDE w:val="0"/>
      <w:autoSpaceDN w:val="0"/>
      <w:adjustRightInd w:val="0"/>
      <w:spacing w:line="170" w:lineRule="exact"/>
      <w:ind w:firstLine="449"/>
    </w:pPr>
    <w:rPr>
      <w:rFonts w:eastAsia="Times New Roman" w:cs="Times New Roman"/>
      <w:sz w:val="24"/>
      <w:szCs w:val="24"/>
    </w:rPr>
  </w:style>
  <w:style w:type="character" w:customStyle="1" w:styleId="FontStyle328">
    <w:name w:val="Font Style328"/>
    <w:rsid w:val="00DB0852"/>
    <w:rPr>
      <w:rFonts w:ascii="Times New Roman" w:hAnsi="Times New Roman" w:cs="Times New Roman"/>
      <w:b/>
      <w:bCs/>
      <w:i/>
      <w:iCs/>
      <w:spacing w:val="10"/>
      <w:sz w:val="16"/>
      <w:szCs w:val="16"/>
    </w:rPr>
  </w:style>
  <w:style w:type="paragraph" w:customStyle="1" w:styleId="Style50">
    <w:name w:val="Style50"/>
    <w:basedOn w:val="a7"/>
    <w:rsid w:val="00DB0852"/>
    <w:pPr>
      <w:widowControl w:val="0"/>
      <w:autoSpaceDE w:val="0"/>
      <w:autoSpaceDN w:val="0"/>
      <w:adjustRightInd w:val="0"/>
      <w:spacing w:line="169" w:lineRule="exact"/>
    </w:pPr>
    <w:rPr>
      <w:rFonts w:eastAsia="Times New Roman" w:cs="Times New Roman"/>
      <w:sz w:val="24"/>
      <w:szCs w:val="24"/>
    </w:rPr>
  </w:style>
  <w:style w:type="paragraph" w:customStyle="1" w:styleId="Style18">
    <w:name w:val="Style18"/>
    <w:basedOn w:val="a7"/>
    <w:uiPriority w:val="99"/>
    <w:rsid w:val="00DB0852"/>
    <w:pPr>
      <w:widowControl w:val="0"/>
      <w:autoSpaceDE w:val="0"/>
      <w:autoSpaceDN w:val="0"/>
      <w:adjustRightInd w:val="0"/>
      <w:spacing w:line="214" w:lineRule="exact"/>
    </w:pPr>
    <w:rPr>
      <w:rFonts w:eastAsia="Times New Roman" w:cs="Times New Roman"/>
      <w:sz w:val="24"/>
      <w:szCs w:val="24"/>
    </w:rPr>
  </w:style>
  <w:style w:type="paragraph" w:customStyle="1" w:styleId="Style93">
    <w:name w:val="Style93"/>
    <w:basedOn w:val="a7"/>
    <w:rsid w:val="00DB0852"/>
    <w:pPr>
      <w:widowControl w:val="0"/>
      <w:autoSpaceDE w:val="0"/>
      <w:autoSpaceDN w:val="0"/>
      <w:adjustRightInd w:val="0"/>
      <w:spacing w:line="216" w:lineRule="exact"/>
      <w:ind w:firstLine="377"/>
    </w:pPr>
    <w:rPr>
      <w:rFonts w:eastAsia="Times New Roman" w:cs="Times New Roman"/>
      <w:sz w:val="24"/>
      <w:szCs w:val="24"/>
    </w:rPr>
  </w:style>
  <w:style w:type="paragraph" w:customStyle="1" w:styleId="Style81">
    <w:name w:val="Style81"/>
    <w:basedOn w:val="a7"/>
    <w:rsid w:val="00DB0852"/>
    <w:pPr>
      <w:widowControl w:val="0"/>
      <w:autoSpaceDE w:val="0"/>
      <w:autoSpaceDN w:val="0"/>
      <w:adjustRightInd w:val="0"/>
      <w:spacing w:line="221" w:lineRule="exact"/>
      <w:ind w:firstLine="336"/>
      <w:jc w:val="left"/>
    </w:pPr>
    <w:rPr>
      <w:rFonts w:eastAsia="Times New Roman" w:cs="Times New Roman"/>
      <w:sz w:val="24"/>
      <w:szCs w:val="24"/>
    </w:rPr>
  </w:style>
  <w:style w:type="paragraph" w:customStyle="1" w:styleId="Style83">
    <w:name w:val="Style83"/>
    <w:basedOn w:val="a7"/>
    <w:rsid w:val="00DB0852"/>
    <w:pPr>
      <w:widowControl w:val="0"/>
      <w:autoSpaceDE w:val="0"/>
      <w:autoSpaceDN w:val="0"/>
      <w:adjustRightInd w:val="0"/>
      <w:spacing w:line="211" w:lineRule="exact"/>
      <w:ind w:firstLine="334"/>
    </w:pPr>
    <w:rPr>
      <w:rFonts w:eastAsia="Times New Roman" w:cs="Times New Roman"/>
      <w:sz w:val="24"/>
      <w:szCs w:val="24"/>
    </w:rPr>
  </w:style>
  <w:style w:type="paragraph" w:customStyle="1" w:styleId="Style89">
    <w:name w:val="Style89"/>
    <w:basedOn w:val="a7"/>
    <w:rsid w:val="00DB0852"/>
    <w:pPr>
      <w:widowControl w:val="0"/>
      <w:autoSpaceDE w:val="0"/>
      <w:autoSpaceDN w:val="0"/>
      <w:adjustRightInd w:val="0"/>
      <w:spacing w:line="214" w:lineRule="exact"/>
      <w:ind w:firstLine="430"/>
    </w:pPr>
    <w:rPr>
      <w:rFonts w:eastAsia="Times New Roman" w:cs="Times New Roman"/>
      <w:sz w:val="24"/>
      <w:szCs w:val="24"/>
    </w:rPr>
  </w:style>
  <w:style w:type="paragraph" w:customStyle="1" w:styleId="Style98">
    <w:name w:val="Style98"/>
    <w:basedOn w:val="a7"/>
    <w:rsid w:val="00DB0852"/>
    <w:pPr>
      <w:spacing w:after="200"/>
      <w:jc w:val="center"/>
    </w:pPr>
    <w:rPr>
      <w:rFonts w:ascii="Calibri" w:eastAsia="Times New Roman" w:hAnsi="Calibri" w:cs="Times New Roman"/>
      <w:sz w:val="22"/>
      <w:lang w:val="en-US" w:eastAsia="en-US"/>
    </w:rPr>
  </w:style>
  <w:style w:type="character" w:customStyle="1" w:styleId="FontStyle269">
    <w:name w:val="Font Style269"/>
    <w:rsid w:val="00DB0852"/>
    <w:rPr>
      <w:rFonts w:ascii="Times New Roman" w:hAnsi="Times New Roman" w:cs="Times New Roman"/>
      <w:sz w:val="18"/>
      <w:szCs w:val="18"/>
    </w:rPr>
  </w:style>
  <w:style w:type="character" w:customStyle="1" w:styleId="FontStyle274">
    <w:name w:val="Font Style274"/>
    <w:rsid w:val="00DB0852"/>
    <w:rPr>
      <w:rFonts w:ascii="Times New Roman" w:hAnsi="Times New Roman" w:cs="Times New Roman"/>
      <w:i/>
      <w:iCs/>
      <w:spacing w:val="10"/>
      <w:sz w:val="18"/>
      <w:szCs w:val="18"/>
    </w:rPr>
  </w:style>
  <w:style w:type="paragraph" w:customStyle="1" w:styleId="Style14">
    <w:name w:val="Style14"/>
    <w:basedOn w:val="a7"/>
    <w:rsid w:val="00DB0852"/>
    <w:pPr>
      <w:widowControl w:val="0"/>
      <w:autoSpaceDE w:val="0"/>
      <w:autoSpaceDN w:val="0"/>
      <w:adjustRightInd w:val="0"/>
      <w:spacing w:line="214" w:lineRule="exact"/>
      <w:ind w:firstLine="425"/>
    </w:pPr>
    <w:rPr>
      <w:rFonts w:eastAsia="Times New Roman" w:cs="Times New Roman"/>
      <w:sz w:val="24"/>
      <w:szCs w:val="24"/>
    </w:rPr>
  </w:style>
  <w:style w:type="paragraph" w:customStyle="1" w:styleId="Style21">
    <w:name w:val="Style21"/>
    <w:basedOn w:val="a7"/>
    <w:rsid w:val="00DB0852"/>
    <w:pPr>
      <w:widowControl w:val="0"/>
      <w:autoSpaceDE w:val="0"/>
      <w:autoSpaceDN w:val="0"/>
      <w:adjustRightInd w:val="0"/>
      <w:spacing w:line="218" w:lineRule="exact"/>
      <w:ind w:firstLine="324"/>
    </w:pPr>
    <w:rPr>
      <w:rFonts w:eastAsia="Times New Roman" w:cs="Times New Roman"/>
      <w:sz w:val="24"/>
      <w:szCs w:val="24"/>
    </w:rPr>
  </w:style>
  <w:style w:type="paragraph" w:customStyle="1" w:styleId="Style19">
    <w:name w:val="Style19"/>
    <w:basedOn w:val="a7"/>
    <w:rsid w:val="00DB0852"/>
    <w:pPr>
      <w:widowControl w:val="0"/>
      <w:autoSpaceDE w:val="0"/>
      <w:autoSpaceDN w:val="0"/>
      <w:adjustRightInd w:val="0"/>
      <w:spacing w:line="240" w:lineRule="auto"/>
      <w:jc w:val="center"/>
    </w:pPr>
    <w:rPr>
      <w:rFonts w:eastAsia="Times New Roman" w:cs="Times New Roman"/>
      <w:sz w:val="24"/>
      <w:szCs w:val="24"/>
    </w:rPr>
  </w:style>
  <w:style w:type="paragraph" w:customStyle="1" w:styleId="Style38">
    <w:name w:val="Style38"/>
    <w:basedOn w:val="a7"/>
    <w:rsid w:val="00DB0852"/>
    <w:pPr>
      <w:widowControl w:val="0"/>
      <w:autoSpaceDE w:val="0"/>
      <w:autoSpaceDN w:val="0"/>
      <w:adjustRightInd w:val="0"/>
      <w:spacing w:line="174" w:lineRule="exact"/>
      <w:ind w:firstLine="461"/>
      <w:jc w:val="left"/>
    </w:pPr>
    <w:rPr>
      <w:rFonts w:eastAsia="Times New Roman" w:cs="Times New Roman"/>
      <w:sz w:val="24"/>
      <w:szCs w:val="24"/>
    </w:rPr>
  </w:style>
  <w:style w:type="paragraph" w:customStyle="1" w:styleId="Style139">
    <w:name w:val="Style139"/>
    <w:basedOn w:val="a7"/>
    <w:rsid w:val="00DB0852"/>
    <w:pPr>
      <w:widowControl w:val="0"/>
      <w:autoSpaceDE w:val="0"/>
      <w:autoSpaceDN w:val="0"/>
      <w:adjustRightInd w:val="0"/>
      <w:spacing w:line="240" w:lineRule="auto"/>
      <w:jc w:val="left"/>
    </w:pPr>
    <w:rPr>
      <w:rFonts w:eastAsia="Times New Roman" w:cs="Times New Roman"/>
      <w:sz w:val="24"/>
      <w:szCs w:val="24"/>
    </w:rPr>
  </w:style>
  <w:style w:type="paragraph" w:customStyle="1" w:styleId="Style32">
    <w:name w:val="Style32"/>
    <w:basedOn w:val="a7"/>
    <w:rsid w:val="00DB0852"/>
    <w:pPr>
      <w:widowControl w:val="0"/>
      <w:autoSpaceDE w:val="0"/>
      <w:autoSpaceDN w:val="0"/>
      <w:adjustRightInd w:val="0"/>
      <w:spacing w:line="173" w:lineRule="exact"/>
      <w:ind w:hanging="250"/>
    </w:pPr>
    <w:rPr>
      <w:rFonts w:eastAsia="Times New Roman" w:cs="Times New Roman"/>
      <w:sz w:val="24"/>
      <w:szCs w:val="24"/>
    </w:rPr>
  </w:style>
  <w:style w:type="paragraph" w:customStyle="1" w:styleId="Style2">
    <w:name w:val="Style2"/>
    <w:basedOn w:val="a7"/>
    <w:uiPriority w:val="99"/>
    <w:rsid w:val="00DB0852"/>
    <w:pPr>
      <w:widowControl w:val="0"/>
      <w:autoSpaceDE w:val="0"/>
      <w:autoSpaceDN w:val="0"/>
      <w:adjustRightInd w:val="0"/>
      <w:spacing w:line="240" w:lineRule="auto"/>
    </w:pPr>
    <w:rPr>
      <w:rFonts w:eastAsia="Times New Roman" w:cs="Times New Roman"/>
      <w:sz w:val="24"/>
      <w:szCs w:val="24"/>
    </w:rPr>
  </w:style>
  <w:style w:type="paragraph" w:customStyle="1" w:styleId="Style47">
    <w:name w:val="Style47"/>
    <w:basedOn w:val="a7"/>
    <w:rsid w:val="00DB0852"/>
    <w:pPr>
      <w:widowControl w:val="0"/>
      <w:autoSpaceDE w:val="0"/>
      <w:autoSpaceDN w:val="0"/>
      <w:adjustRightInd w:val="0"/>
      <w:spacing w:line="172" w:lineRule="exact"/>
      <w:ind w:hanging="235"/>
    </w:pPr>
    <w:rPr>
      <w:rFonts w:eastAsia="Times New Roman" w:cs="Times New Roman"/>
      <w:sz w:val="24"/>
      <w:szCs w:val="24"/>
    </w:rPr>
  </w:style>
  <w:style w:type="paragraph" w:customStyle="1" w:styleId="Style42">
    <w:name w:val="Style42"/>
    <w:basedOn w:val="a7"/>
    <w:uiPriority w:val="99"/>
    <w:rsid w:val="00DB0852"/>
    <w:pPr>
      <w:widowControl w:val="0"/>
      <w:autoSpaceDE w:val="0"/>
      <w:autoSpaceDN w:val="0"/>
      <w:adjustRightInd w:val="0"/>
      <w:spacing w:line="240" w:lineRule="auto"/>
    </w:pPr>
    <w:rPr>
      <w:rFonts w:eastAsia="Times New Roman" w:cs="Times New Roman"/>
      <w:sz w:val="24"/>
      <w:szCs w:val="24"/>
    </w:rPr>
  </w:style>
  <w:style w:type="paragraph" w:customStyle="1" w:styleId="Style41">
    <w:name w:val="Style41"/>
    <w:basedOn w:val="a7"/>
    <w:rsid w:val="00DB0852"/>
    <w:pPr>
      <w:widowControl w:val="0"/>
      <w:autoSpaceDE w:val="0"/>
      <w:autoSpaceDN w:val="0"/>
      <w:adjustRightInd w:val="0"/>
      <w:spacing w:line="213" w:lineRule="exact"/>
      <w:ind w:firstLine="446"/>
    </w:pPr>
    <w:rPr>
      <w:rFonts w:eastAsia="Times New Roman" w:cs="Times New Roman"/>
      <w:sz w:val="24"/>
      <w:szCs w:val="24"/>
    </w:rPr>
  </w:style>
  <w:style w:type="paragraph" w:customStyle="1" w:styleId="Style55">
    <w:name w:val="Style55"/>
    <w:basedOn w:val="a7"/>
    <w:rsid w:val="00DB0852"/>
    <w:pPr>
      <w:widowControl w:val="0"/>
      <w:autoSpaceDE w:val="0"/>
      <w:autoSpaceDN w:val="0"/>
      <w:adjustRightInd w:val="0"/>
      <w:spacing w:line="214" w:lineRule="exact"/>
      <w:ind w:firstLine="432"/>
    </w:pPr>
    <w:rPr>
      <w:rFonts w:eastAsia="Times New Roman" w:cs="Times New Roman"/>
      <w:sz w:val="24"/>
      <w:szCs w:val="24"/>
    </w:rPr>
  </w:style>
  <w:style w:type="paragraph" w:customStyle="1" w:styleId="Style64">
    <w:name w:val="Style64"/>
    <w:basedOn w:val="a7"/>
    <w:rsid w:val="00DB0852"/>
    <w:pPr>
      <w:widowControl w:val="0"/>
      <w:autoSpaceDE w:val="0"/>
      <w:autoSpaceDN w:val="0"/>
      <w:adjustRightInd w:val="0"/>
      <w:spacing w:line="211" w:lineRule="exact"/>
      <w:ind w:firstLine="422"/>
      <w:jc w:val="left"/>
    </w:pPr>
    <w:rPr>
      <w:rFonts w:eastAsia="Times New Roman" w:cs="Times New Roman"/>
      <w:sz w:val="24"/>
      <w:szCs w:val="24"/>
    </w:rPr>
  </w:style>
  <w:style w:type="paragraph" w:customStyle="1" w:styleId="Style163">
    <w:name w:val="Style163"/>
    <w:basedOn w:val="a7"/>
    <w:rsid w:val="00DB0852"/>
    <w:pPr>
      <w:widowControl w:val="0"/>
      <w:autoSpaceDE w:val="0"/>
      <w:autoSpaceDN w:val="0"/>
      <w:adjustRightInd w:val="0"/>
      <w:spacing w:line="240" w:lineRule="auto"/>
      <w:jc w:val="left"/>
    </w:pPr>
    <w:rPr>
      <w:rFonts w:eastAsia="Times New Roman" w:cs="Times New Roman"/>
      <w:sz w:val="24"/>
      <w:szCs w:val="24"/>
    </w:rPr>
  </w:style>
  <w:style w:type="paragraph" w:customStyle="1" w:styleId="Style63">
    <w:name w:val="Style63"/>
    <w:basedOn w:val="a7"/>
    <w:rsid w:val="00DB0852"/>
    <w:pPr>
      <w:widowControl w:val="0"/>
      <w:autoSpaceDE w:val="0"/>
      <w:autoSpaceDN w:val="0"/>
      <w:adjustRightInd w:val="0"/>
      <w:spacing w:line="240" w:lineRule="auto"/>
      <w:jc w:val="right"/>
    </w:pPr>
    <w:rPr>
      <w:rFonts w:eastAsia="Times New Roman" w:cs="Times New Roman"/>
      <w:sz w:val="24"/>
      <w:szCs w:val="24"/>
    </w:rPr>
  </w:style>
  <w:style w:type="paragraph" w:customStyle="1" w:styleId="Style39">
    <w:name w:val="Style39"/>
    <w:basedOn w:val="a7"/>
    <w:rsid w:val="00DB0852"/>
    <w:pPr>
      <w:widowControl w:val="0"/>
      <w:autoSpaceDE w:val="0"/>
      <w:autoSpaceDN w:val="0"/>
      <w:adjustRightInd w:val="0"/>
      <w:spacing w:line="214" w:lineRule="exact"/>
    </w:pPr>
    <w:rPr>
      <w:rFonts w:eastAsia="Times New Roman" w:cs="Times New Roman"/>
      <w:sz w:val="24"/>
      <w:szCs w:val="24"/>
    </w:rPr>
  </w:style>
  <w:style w:type="paragraph" w:customStyle="1" w:styleId="Style72">
    <w:name w:val="Style72"/>
    <w:basedOn w:val="a7"/>
    <w:rsid w:val="00DB0852"/>
    <w:pPr>
      <w:widowControl w:val="0"/>
      <w:autoSpaceDE w:val="0"/>
      <w:autoSpaceDN w:val="0"/>
      <w:adjustRightInd w:val="0"/>
      <w:spacing w:line="215" w:lineRule="exact"/>
      <w:ind w:firstLine="430"/>
    </w:pPr>
    <w:rPr>
      <w:rFonts w:eastAsia="Times New Roman" w:cs="Times New Roman"/>
      <w:sz w:val="24"/>
      <w:szCs w:val="24"/>
    </w:rPr>
  </w:style>
  <w:style w:type="paragraph" w:customStyle="1" w:styleId="Style85">
    <w:name w:val="Style85"/>
    <w:basedOn w:val="a7"/>
    <w:uiPriority w:val="99"/>
    <w:rsid w:val="00DB0852"/>
    <w:pPr>
      <w:widowControl w:val="0"/>
      <w:autoSpaceDE w:val="0"/>
      <w:autoSpaceDN w:val="0"/>
      <w:adjustRightInd w:val="0"/>
      <w:spacing w:line="214" w:lineRule="exact"/>
    </w:pPr>
    <w:rPr>
      <w:rFonts w:eastAsia="Times New Roman" w:cs="Times New Roman"/>
      <w:sz w:val="24"/>
      <w:szCs w:val="24"/>
    </w:rPr>
  </w:style>
  <w:style w:type="paragraph" w:customStyle="1" w:styleId="Style75">
    <w:name w:val="Style75"/>
    <w:basedOn w:val="a7"/>
    <w:rsid w:val="00DB0852"/>
    <w:pPr>
      <w:widowControl w:val="0"/>
      <w:autoSpaceDE w:val="0"/>
      <w:autoSpaceDN w:val="0"/>
      <w:adjustRightInd w:val="0"/>
      <w:spacing w:line="240" w:lineRule="auto"/>
    </w:pPr>
    <w:rPr>
      <w:rFonts w:eastAsia="Times New Roman" w:cs="Times New Roman"/>
      <w:sz w:val="24"/>
      <w:szCs w:val="24"/>
    </w:rPr>
  </w:style>
  <w:style w:type="paragraph" w:customStyle="1" w:styleId="Style71">
    <w:name w:val="Style71"/>
    <w:basedOn w:val="a7"/>
    <w:rsid w:val="00DB0852"/>
    <w:pPr>
      <w:widowControl w:val="0"/>
      <w:autoSpaceDE w:val="0"/>
      <w:autoSpaceDN w:val="0"/>
      <w:adjustRightInd w:val="0"/>
      <w:spacing w:line="170" w:lineRule="exact"/>
      <w:jc w:val="center"/>
    </w:pPr>
    <w:rPr>
      <w:rFonts w:eastAsia="Times New Roman" w:cs="Times New Roman"/>
      <w:sz w:val="24"/>
      <w:szCs w:val="24"/>
    </w:rPr>
  </w:style>
  <w:style w:type="paragraph" w:customStyle="1" w:styleId="Style95">
    <w:name w:val="Style95"/>
    <w:basedOn w:val="a7"/>
    <w:rsid w:val="00DB0852"/>
    <w:pPr>
      <w:widowControl w:val="0"/>
      <w:autoSpaceDE w:val="0"/>
      <w:autoSpaceDN w:val="0"/>
      <w:adjustRightInd w:val="0"/>
      <w:spacing w:line="171" w:lineRule="exact"/>
      <w:ind w:firstLine="461"/>
    </w:pPr>
    <w:rPr>
      <w:rFonts w:eastAsia="Times New Roman" w:cs="Times New Roman"/>
      <w:sz w:val="24"/>
      <w:szCs w:val="24"/>
    </w:rPr>
  </w:style>
  <w:style w:type="paragraph" w:customStyle="1" w:styleId="Style87">
    <w:name w:val="Style87"/>
    <w:basedOn w:val="a7"/>
    <w:rsid w:val="00DB0852"/>
    <w:pPr>
      <w:widowControl w:val="0"/>
      <w:autoSpaceDE w:val="0"/>
      <w:autoSpaceDN w:val="0"/>
      <w:adjustRightInd w:val="0"/>
      <w:spacing w:line="214" w:lineRule="exact"/>
      <w:ind w:firstLine="422"/>
    </w:pPr>
    <w:rPr>
      <w:rFonts w:eastAsia="Times New Roman" w:cs="Times New Roman"/>
      <w:sz w:val="24"/>
      <w:szCs w:val="24"/>
    </w:rPr>
  </w:style>
  <w:style w:type="paragraph" w:customStyle="1" w:styleId="Style105">
    <w:name w:val="Style105"/>
    <w:basedOn w:val="a7"/>
    <w:rsid w:val="00DB0852"/>
    <w:pPr>
      <w:widowControl w:val="0"/>
      <w:autoSpaceDE w:val="0"/>
      <w:autoSpaceDN w:val="0"/>
      <w:adjustRightInd w:val="0"/>
      <w:spacing w:line="213" w:lineRule="exact"/>
      <w:ind w:firstLine="442"/>
    </w:pPr>
    <w:rPr>
      <w:rFonts w:eastAsia="Times New Roman" w:cs="Times New Roman"/>
      <w:sz w:val="24"/>
      <w:szCs w:val="24"/>
    </w:rPr>
  </w:style>
  <w:style w:type="paragraph" w:customStyle="1" w:styleId="Style99">
    <w:name w:val="Style99"/>
    <w:basedOn w:val="a7"/>
    <w:rsid w:val="00DB0852"/>
    <w:pPr>
      <w:widowControl w:val="0"/>
      <w:autoSpaceDE w:val="0"/>
      <w:autoSpaceDN w:val="0"/>
      <w:adjustRightInd w:val="0"/>
      <w:spacing w:line="214" w:lineRule="exact"/>
    </w:pPr>
    <w:rPr>
      <w:rFonts w:eastAsia="Times New Roman" w:cs="Times New Roman"/>
      <w:sz w:val="24"/>
      <w:szCs w:val="24"/>
    </w:rPr>
  </w:style>
  <w:style w:type="paragraph" w:customStyle="1" w:styleId="1TimesNewRoman12">
    <w:name w:val="Стиль ВСТП Заголовок 1 + Times New Roman 12 пт"/>
    <w:basedOn w:val="1f2"/>
    <w:rsid w:val="00DB0852"/>
    <w:pPr>
      <w:spacing w:before="120" w:after="0"/>
    </w:pPr>
    <w:rPr>
      <w:rFonts w:ascii="Times New Roman" w:hAnsi="Times New Roman"/>
      <w:sz w:val="24"/>
    </w:rPr>
  </w:style>
  <w:style w:type="paragraph" w:customStyle="1" w:styleId="1ffffb">
    <w:name w:val="Знак1 Знак Знак Знак Знак Знак Знак"/>
    <w:basedOn w:val="a7"/>
    <w:rsid w:val="00DB0852"/>
    <w:pPr>
      <w:spacing w:before="100" w:beforeAutospacing="1" w:after="100" w:afterAutospacing="1" w:line="240" w:lineRule="auto"/>
      <w:jc w:val="left"/>
    </w:pPr>
    <w:rPr>
      <w:rFonts w:ascii="Tahoma" w:eastAsia="Times New Roman" w:hAnsi="Tahoma" w:cs="Times New Roman"/>
      <w:sz w:val="20"/>
      <w:szCs w:val="20"/>
      <w:lang w:val="en-US" w:eastAsia="en-US"/>
    </w:rPr>
  </w:style>
  <w:style w:type="character" w:customStyle="1" w:styleId="145">
    <w:name w:val="Знак Знак14"/>
    <w:aliases w:val="Основной текст Знак Знак Знак2,Основной текст Знак4 Знак2,Основной текст Знак Знак1 Знак Знак Знак Знак2,Основной текст Знак1 Знак Знак1 Знак Знак Знак Знак2,Основной текст Знак Знак Знак1 Знак Знак Знак Знак Знак,Знак Знак110"/>
    <w:rsid w:val="00DB0852"/>
    <w:rPr>
      <w:lang w:val="ru-RU" w:eastAsia="ru-RU" w:bidi="ar-SA"/>
    </w:rPr>
  </w:style>
  <w:style w:type="paragraph" w:customStyle="1" w:styleId="Arial0">
    <w:name w:val="Обычный+Arial"/>
    <w:basedOn w:val="a7"/>
    <w:rsid w:val="00DB0852"/>
    <w:pPr>
      <w:spacing w:line="240" w:lineRule="auto"/>
      <w:jc w:val="left"/>
    </w:pPr>
    <w:rPr>
      <w:rFonts w:ascii="Arial" w:eastAsia="Times New Roman" w:hAnsi="Arial" w:cs="Arial"/>
      <w:sz w:val="24"/>
      <w:szCs w:val="24"/>
    </w:rPr>
  </w:style>
  <w:style w:type="character" w:customStyle="1" w:styleId="21b">
    <w:name w:val="Знак Знак21"/>
    <w:aliases w:val="Адрес на конверте Знак1 Знак,Адрес на конверте Знак2 Знак, Знак Знак1 Знак,Адрес на конверте Знак Знак1 Знак Знак,Адрес на конверте Знак Знак2 Знак Знак,Адрес на конверте Знак1 Знак Знак"/>
    <w:rsid w:val="00DB0852"/>
    <w:rPr>
      <w:sz w:val="24"/>
      <w:szCs w:val="24"/>
      <w:lang w:val="ru-RU" w:eastAsia="ru-RU" w:bidi="ar-SA"/>
    </w:rPr>
  </w:style>
  <w:style w:type="paragraph" w:customStyle="1" w:styleId="e9">
    <w:name w:val="ÎñíîâíîÈe9 òåêñò"/>
    <w:basedOn w:val="a7"/>
    <w:rsid w:val="00DB0852"/>
    <w:pPr>
      <w:widowControl w:val="0"/>
      <w:spacing w:line="240" w:lineRule="auto"/>
      <w:jc w:val="center"/>
    </w:pPr>
    <w:rPr>
      <w:rFonts w:ascii="Calibri" w:eastAsia="Times New Roman" w:hAnsi="Calibri" w:cs="Times New Roman"/>
      <w:szCs w:val="20"/>
    </w:rPr>
  </w:style>
  <w:style w:type="paragraph" w:customStyle="1" w:styleId="affffffffffff9">
    <w:name w:val="Абзац Г"/>
    <w:basedOn w:val="a7"/>
    <w:rsid w:val="00DB0852"/>
    <w:pPr>
      <w:spacing w:after="120" w:line="300" w:lineRule="auto"/>
      <w:ind w:firstLine="709"/>
    </w:pPr>
    <w:rPr>
      <w:rFonts w:ascii="Calibri" w:eastAsia="Helvetica_Condenced-Normal" w:hAnsi="Calibri" w:cs="Times New Roman"/>
      <w:sz w:val="24"/>
      <w:szCs w:val="20"/>
    </w:rPr>
  </w:style>
  <w:style w:type="paragraph" w:customStyle="1" w:styleId="affffffffffffa">
    <w:name w:val="Òåêñò"/>
    <w:basedOn w:val="affff7"/>
    <w:rsid w:val="00DB0852"/>
    <w:rPr>
      <w:rFonts w:ascii="Courier New" w:hAnsi="Courier New"/>
      <w:sz w:val="22"/>
      <w:szCs w:val="22"/>
    </w:rPr>
  </w:style>
  <w:style w:type="paragraph" w:customStyle="1" w:styleId="3fc">
    <w:name w:val="Îñíîâíîé òåêñò 3"/>
    <w:basedOn w:val="affff7"/>
    <w:link w:val="3fd"/>
    <w:rsid w:val="00DB0852"/>
    <w:pPr>
      <w:jc w:val="center"/>
    </w:pPr>
    <w:rPr>
      <w:rFonts w:ascii="Calibri" w:hAnsi="Calibri"/>
      <w:sz w:val="24"/>
      <w:szCs w:val="22"/>
    </w:rPr>
  </w:style>
  <w:style w:type="paragraph" w:customStyle="1" w:styleId="affffffffffffb">
    <w:name w:val="Íàçâàíèå"/>
    <w:basedOn w:val="affff7"/>
    <w:rsid w:val="00DB0852"/>
    <w:pPr>
      <w:jc w:val="center"/>
    </w:pPr>
    <w:rPr>
      <w:rFonts w:ascii="Calibri" w:hAnsi="Calibri"/>
      <w:b/>
      <w:sz w:val="24"/>
      <w:szCs w:val="22"/>
    </w:rPr>
  </w:style>
  <w:style w:type="paragraph" w:customStyle="1" w:styleId="Twordpage">
    <w:name w:val="Tword_page"/>
    <w:basedOn w:val="a7"/>
    <w:rsid w:val="00DB0852"/>
    <w:pPr>
      <w:spacing w:line="240" w:lineRule="auto"/>
      <w:jc w:val="center"/>
    </w:pPr>
    <w:rPr>
      <w:rFonts w:ascii="Arial" w:eastAsia="Times New Roman" w:hAnsi="Arial" w:cs="Times New Roman"/>
      <w:i/>
      <w:sz w:val="18"/>
      <w:szCs w:val="24"/>
    </w:rPr>
  </w:style>
  <w:style w:type="paragraph" w:customStyle="1" w:styleId="324">
    <w:name w:val="Основной текст с отступом 32"/>
    <w:basedOn w:val="a7"/>
    <w:rsid w:val="00DB0852"/>
    <w:pPr>
      <w:spacing w:line="240" w:lineRule="auto"/>
      <w:ind w:firstLine="709"/>
      <w:jc w:val="left"/>
    </w:pPr>
    <w:rPr>
      <w:rFonts w:ascii="Calibri" w:eastAsia="Times New Roman" w:hAnsi="Calibri" w:cs="Times New Roman"/>
      <w:sz w:val="24"/>
      <w:szCs w:val="20"/>
    </w:rPr>
  </w:style>
  <w:style w:type="paragraph" w:customStyle="1" w:styleId="146">
    <w:name w:val="Пояснение14"/>
    <w:basedOn w:val="a7"/>
    <w:rsid w:val="00DB0852"/>
    <w:pPr>
      <w:widowControl w:val="0"/>
      <w:spacing w:line="240" w:lineRule="auto"/>
      <w:ind w:firstLine="720"/>
    </w:pPr>
    <w:rPr>
      <w:rFonts w:ascii="Calibri" w:eastAsia="Times New Roman" w:hAnsi="Calibri" w:cs="Times New Roman"/>
      <w:szCs w:val="20"/>
    </w:rPr>
  </w:style>
  <w:style w:type="paragraph" w:customStyle="1" w:styleId="affffffffffffc">
    <w:name w:val="Пояснение"/>
    <w:rsid w:val="00DB0852"/>
    <w:pPr>
      <w:widowControl w:val="0"/>
      <w:spacing w:after="0" w:line="240" w:lineRule="auto"/>
      <w:ind w:firstLine="720"/>
      <w:jc w:val="both"/>
    </w:pPr>
    <w:rPr>
      <w:rFonts w:ascii="Calibri" w:eastAsia="Times New Roman" w:hAnsi="Calibri" w:cs="Times New Roman"/>
      <w:sz w:val="24"/>
    </w:rPr>
  </w:style>
  <w:style w:type="paragraph" w:customStyle="1" w:styleId="147">
    <w:name w:val="Табл14"/>
    <w:basedOn w:val="a7"/>
    <w:rsid w:val="00DB0852"/>
    <w:pPr>
      <w:spacing w:before="120" w:after="80" w:line="280" w:lineRule="atLeast"/>
      <w:jc w:val="left"/>
    </w:pPr>
    <w:rPr>
      <w:rFonts w:ascii="Calibri" w:eastAsia="Times New Roman" w:hAnsi="Calibri" w:cs="Times New Roman"/>
      <w:szCs w:val="20"/>
    </w:rPr>
  </w:style>
  <w:style w:type="paragraph" w:customStyle="1" w:styleId="1ffffc">
    <w:name w:val="Название объекта1"/>
    <w:basedOn w:val="a7"/>
    <w:rsid w:val="00DB0852"/>
    <w:pPr>
      <w:widowControl w:val="0"/>
      <w:spacing w:line="240" w:lineRule="auto"/>
      <w:jc w:val="center"/>
    </w:pPr>
    <w:rPr>
      <w:rFonts w:ascii="Calibri" w:eastAsia="Times New Roman" w:hAnsi="Calibri" w:cs="Times New Roman"/>
      <w:b/>
      <w:snapToGrid w:val="0"/>
      <w:szCs w:val="20"/>
    </w:rPr>
  </w:style>
  <w:style w:type="paragraph" w:customStyle="1" w:styleId="IauiPbA9">
    <w:name w:val="Iau?iPbA9"/>
    <w:rsid w:val="00DB0852"/>
    <w:pPr>
      <w:widowControl w:val="0"/>
      <w:spacing w:after="0" w:line="240" w:lineRule="auto"/>
    </w:pPr>
    <w:rPr>
      <w:rFonts w:ascii="Calibri" w:eastAsia="Times New Roman" w:hAnsi="Calibri" w:cs="Times New Roman"/>
      <w:sz w:val="28"/>
    </w:rPr>
  </w:style>
  <w:style w:type="character" w:styleId="HTML3">
    <w:name w:val="HTML Typewriter"/>
    <w:rsid w:val="00DB0852"/>
    <w:rPr>
      <w:rFonts w:ascii="Courier New" w:eastAsia="Times New Roman" w:hAnsi="Courier New" w:cs="Courier New"/>
      <w:sz w:val="20"/>
      <w:szCs w:val="20"/>
    </w:rPr>
  </w:style>
  <w:style w:type="paragraph" w:customStyle="1" w:styleId="148">
    <w:name w:val="Обычный+14г"/>
    <w:basedOn w:val="a7"/>
    <w:rsid w:val="00DB0852"/>
    <w:pPr>
      <w:spacing w:line="240" w:lineRule="auto"/>
      <w:jc w:val="left"/>
    </w:pPr>
    <w:rPr>
      <w:rFonts w:ascii="Calibri" w:eastAsia="Times New Roman" w:hAnsi="Calibri" w:cs="Times New Roman"/>
      <w:sz w:val="24"/>
      <w:szCs w:val="24"/>
    </w:rPr>
  </w:style>
  <w:style w:type="paragraph" w:customStyle="1" w:styleId="Pb9">
    <w:name w:val="Îáû÷íPbÂ9"/>
    <w:rsid w:val="00DB0852"/>
    <w:pPr>
      <w:widowControl w:val="0"/>
      <w:spacing w:after="0" w:line="240" w:lineRule="auto"/>
    </w:pPr>
    <w:rPr>
      <w:rFonts w:ascii="Calibri" w:eastAsia="Times New Roman" w:hAnsi="Calibri" w:cs="Times New Roman"/>
      <w:sz w:val="28"/>
    </w:rPr>
  </w:style>
  <w:style w:type="paragraph" w:customStyle="1" w:styleId="Iniiaigeeeoaeno2">
    <w:name w:val="Iniiaigeee oaeno 2"/>
    <w:basedOn w:val="a7"/>
    <w:rsid w:val="00DB0852"/>
    <w:pPr>
      <w:widowControl w:val="0"/>
      <w:spacing w:line="240" w:lineRule="auto"/>
      <w:ind w:firstLine="567"/>
    </w:pPr>
    <w:rPr>
      <w:rFonts w:ascii="Calibri" w:eastAsia="Times New Roman" w:hAnsi="Calibri" w:cs="Times New Roman"/>
      <w:szCs w:val="20"/>
    </w:rPr>
  </w:style>
  <w:style w:type="paragraph" w:customStyle="1" w:styleId="affffffffffffd">
    <w:name w:val="примечание"/>
    <w:basedOn w:val="a7"/>
    <w:next w:val="a7"/>
    <w:rsid w:val="00DB0852"/>
    <w:pPr>
      <w:widowControl w:val="0"/>
      <w:suppressAutoHyphens/>
      <w:autoSpaceDE w:val="0"/>
      <w:autoSpaceDN w:val="0"/>
      <w:adjustRightInd w:val="0"/>
      <w:spacing w:before="120" w:after="120" w:line="240" w:lineRule="auto"/>
      <w:ind w:firstLine="284"/>
      <w:contextualSpacing/>
    </w:pPr>
    <w:rPr>
      <w:rFonts w:ascii="Calibri" w:eastAsia="Times New Roman" w:hAnsi="Calibri" w:cs="Times New Roman"/>
      <w:iCs/>
      <w:sz w:val="20"/>
      <w:szCs w:val="24"/>
    </w:rPr>
  </w:style>
  <w:style w:type="paragraph" w:customStyle="1" w:styleId="gee2">
    <w:name w:val="Основнgeeй текст 2"/>
    <w:rsid w:val="00DB0852"/>
    <w:pPr>
      <w:widowControl w:val="0"/>
      <w:spacing w:after="0" w:line="240" w:lineRule="auto"/>
      <w:ind w:firstLine="567"/>
      <w:jc w:val="both"/>
    </w:pPr>
    <w:rPr>
      <w:rFonts w:ascii="Calibri" w:eastAsia="Times New Roman" w:hAnsi="Calibri" w:cs="Times New Roman"/>
      <w:snapToGrid w:val="0"/>
      <w:sz w:val="28"/>
    </w:rPr>
  </w:style>
  <w:style w:type="paragraph" w:customStyle="1" w:styleId="1ffffd">
    <w:name w:val="Заголовок 1А"/>
    <w:basedOn w:val="a7"/>
    <w:autoRedefine/>
    <w:qFormat/>
    <w:rsid w:val="00DB0852"/>
    <w:pPr>
      <w:tabs>
        <w:tab w:val="left" w:pos="1560"/>
      </w:tabs>
      <w:spacing w:after="240" w:line="360" w:lineRule="auto"/>
      <w:ind w:firstLine="709"/>
      <w:outlineLvl w:val="0"/>
    </w:pPr>
    <w:rPr>
      <w:rFonts w:ascii="Arial" w:eastAsia="Times New Roman" w:hAnsi="Arial" w:cs="Arial"/>
      <w:b/>
      <w:szCs w:val="28"/>
    </w:rPr>
  </w:style>
  <w:style w:type="paragraph" w:customStyle="1" w:styleId="2ffd">
    <w:name w:val="Подзаголовок 2 уровня"/>
    <w:basedOn w:val="a7"/>
    <w:qFormat/>
    <w:rsid w:val="00DB0852"/>
    <w:pPr>
      <w:spacing w:line="360" w:lineRule="auto"/>
      <w:ind w:firstLine="720"/>
    </w:pPr>
    <w:rPr>
      <w:rFonts w:ascii="Arial" w:eastAsia="Times New Roman" w:hAnsi="Arial" w:cs="Arial"/>
      <w:b/>
      <w:i/>
      <w:sz w:val="24"/>
      <w:szCs w:val="24"/>
    </w:rPr>
  </w:style>
  <w:style w:type="paragraph" w:customStyle="1" w:styleId="Style23">
    <w:name w:val="Style23"/>
    <w:basedOn w:val="a7"/>
    <w:uiPriority w:val="99"/>
    <w:rsid w:val="00DB0852"/>
    <w:pPr>
      <w:widowControl w:val="0"/>
      <w:autoSpaceDE w:val="0"/>
      <w:autoSpaceDN w:val="0"/>
      <w:adjustRightInd w:val="0"/>
      <w:spacing w:line="326" w:lineRule="exact"/>
      <w:jc w:val="left"/>
    </w:pPr>
    <w:rPr>
      <w:rFonts w:ascii="Calibri" w:eastAsia="Times New Roman" w:hAnsi="Calibri" w:cs="Times New Roman"/>
      <w:sz w:val="24"/>
      <w:szCs w:val="24"/>
    </w:rPr>
  </w:style>
  <w:style w:type="paragraph" w:customStyle="1" w:styleId="Style123">
    <w:name w:val="Style123"/>
    <w:basedOn w:val="a7"/>
    <w:uiPriority w:val="99"/>
    <w:rsid w:val="00DB0852"/>
    <w:pPr>
      <w:widowControl w:val="0"/>
      <w:autoSpaceDE w:val="0"/>
      <w:autoSpaceDN w:val="0"/>
      <w:adjustRightInd w:val="0"/>
      <w:spacing w:line="485" w:lineRule="exact"/>
      <w:ind w:firstLine="701"/>
    </w:pPr>
    <w:rPr>
      <w:rFonts w:ascii="Calibri" w:eastAsia="Times New Roman" w:hAnsi="Calibri" w:cs="Times New Roman"/>
      <w:sz w:val="24"/>
      <w:szCs w:val="24"/>
    </w:rPr>
  </w:style>
  <w:style w:type="paragraph" w:customStyle="1" w:styleId="Style125">
    <w:name w:val="Style125"/>
    <w:basedOn w:val="a7"/>
    <w:uiPriority w:val="99"/>
    <w:rsid w:val="00DB0852"/>
    <w:pPr>
      <w:widowControl w:val="0"/>
      <w:autoSpaceDE w:val="0"/>
      <w:autoSpaceDN w:val="0"/>
      <w:adjustRightInd w:val="0"/>
      <w:spacing w:line="485" w:lineRule="exact"/>
      <w:ind w:firstLine="710"/>
      <w:jc w:val="left"/>
    </w:pPr>
    <w:rPr>
      <w:rFonts w:ascii="Calibri" w:eastAsia="Times New Roman" w:hAnsi="Calibri" w:cs="Times New Roman"/>
      <w:sz w:val="24"/>
      <w:szCs w:val="24"/>
    </w:rPr>
  </w:style>
  <w:style w:type="character" w:customStyle="1" w:styleId="FontStyle167">
    <w:name w:val="Font Style167"/>
    <w:uiPriority w:val="99"/>
    <w:rsid w:val="00DB0852"/>
    <w:rPr>
      <w:rFonts w:ascii="Times New Roman" w:hAnsi="Times New Roman" w:cs="Times New Roman"/>
      <w:b/>
      <w:bCs/>
      <w:color w:val="000000"/>
      <w:sz w:val="28"/>
      <w:szCs w:val="28"/>
    </w:rPr>
  </w:style>
  <w:style w:type="character" w:customStyle="1" w:styleId="FontStyle181">
    <w:name w:val="Font Style181"/>
    <w:uiPriority w:val="99"/>
    <w:rsid w:val="00DB0852"/>
    <w:rPr>
      <w:rFonts w:ascii="Times New Roman" w:hAnsi="Times New Roman" w:cs="Times New Roman"/>
      <w:color w:val="000000"/>
      <w:sz w:val="28"/>
      <w:szCs w:val="28"/>
    </w:rPr>
  </w:style>
  <w:style w:type="paragraph" w:customStyle="1" w:styleId="Style137">
    <w:name w:val="Style137"/>
    <w:basedOn w:val="a7"/>
    <w:uiPriority w:val="99"/>
    <w:rsid w:val="00DB0852"/>
    <w:pPr>
      <w:widowControl w:val="0"/>
      <w:autoSpaceDE w:val="0"/>
      <w:autoSpaceDN w:val="0"/>
      <w:adjustRightInd w:val="0"/>
      <w:spacing w:line="485" w:lineRule="exact"/>
    </w:pPr>
    <w:rPr>
      <w:rFonts w:ascii="Calibri" w:eastAsia="Times New Roman" w:hAnsi="Calibri" w:cs="Times New Roman"/>
      <w:sz w:val="24"/>
      <w:szCs w:val="24"/>
    </w:rPr>
  </w:style>
  <w:style w:type="paragraph" w:customStyle="1" w:styleId="Style48">
    <w:name w:val="Style48"/>
    <w:basedOn w:val="a7"/>
    <w:uiPriority w:val="99"/>
    <w:rsid w:val="00DB0852"/>
    <w:pPr>
      <w:widowControl w:val="0"/>
      <w:autoSpaceDE w:val="0"/>
      <w:autoSpaceDN w:val="0"/>
      <w:adjustRightInd w:val="0"/>
      <w:spacing w:line="331" w:lineRule="exact"/>
      <w:ind w:firstLine="701"/>
    </w:pPr>
    <w:rPr>
      <w:rFonts w:ascii="Calibri" w:eastAsia="Times New Roman" w:hAnsi="Calibri" w:cs="Times New Roman"/>
      <w:sz w:val="24"/>
      <w:szCs w:val="24"/>
    </w:rPr>
  </w:style>
  <w:style w:type="paragraph" w:customStyle="1" w:styleId="Style109">
    <w:name w:val="Style109"/>
    <w:basedOn w:val="a7"/>
    <w:uiPriority w:val="99"/>
    <w:rsid w:val="00DB0852"/>
    <w:pPr>
      <w:widowControl w:val="0"/>
      <w:autoSpaceDE w:val="0"/>
      <w:autoSpaceDN w:val="0"/>
      <w:adjustRightInd w:val="0"/>
      <w:spacing w:line="240" w:lineRule="auto"/>
      <w:jc w:val="left"/>
    </w:pPr>
    <w:rPr>
      <w:rFonts w:ascii="Calibri" w:eastAsia="Times New Roman" w:hAnsi="Calibri" w:cs="Times New Roman"/>
      <w:sz w:val="24"/>
      <w:szCs w:val="24"/>
    </w:rPr>
  </w:style>
  <w:style w:type="paragraph" w:customStyle="1" w:styleId="Style46">
    <w:name w:val="Style46"/>
    <w:basedOn w:val="a7"/>
    <w:uiPriority w:val="99"/>
    <w:rsid w:val="00DB0852"/>
    <w:pPr>
      <w:widowControl w:val="0"/>
      <w:autoSpaceDE w:val="0"/>
      <w:autoSpaceDN w:val="0"/>
      <w:adjustRightInd w:val="0"/>
      <w:spacing w:line="240" w:lineRule="auto"/>
      <w:jc w:val="left"/>
    </w:pPr>
    <w:rPr>
      <w:rFonts w:ascii="Calibri" w:eastAsia="Times New Roman" w:hAnsi="Calibri" w:cs="Times New Roman"/>
      <w:sz w:val="24"/>
      <w:szCs w:val="24"/>
    </w:rPr>
  </w:style>
  <w:style w:type="paragraph" w:customStyle="1" w:styleId="Style82">
    <w:name w:val="Style82"/>
    <w:basedOn w:val="a7"/>
    <w:uiPriority w:val="99"/>
    <w:rsid w:val="00DB0852"/>
    <w:pPr>
      <w:widowControl w:val="0"/>
      <w:autoSpaceDE w:val="0"/>
      <w:autoSpaceDN w:val="0"/>
      <w:adjustRightInd w:val="0"/>
      <w:spacing w:line="240" w:lineRule="auto"/>
      <w:jc w:val="left"/>
    </w:pPr>
    <w:rPr>
      <w:rFonts w:ascii="Calibri" w:eastAsia="Times New Roman" w:hAnsi="Calibri" w:cs="Times New Roman"/>
      <w:sz w:val="24"/>
      <w:szCs w:val="24"/>
    </w:rPr>
  </w:style>
  <w:style w:type="paragraph" w:customStyle="1" w:styleId="Style86">
    <w:name w:val="Style86"/>
    <w:basedOn w:val="a7"/>
    <w:rsid w:val="00DB0852"/>
    <w:pPr>
      <w:widowControl w:val="0"/>
      <w:autoSpaceDE w:val="0"/>
      <w:autoSpaceDN w:val="0"/>
      <w:adjustRightInd w:val="0"/>
      <w:spacing w:line="278" w:lineRule="exact"/>
      <w:jc w:val="center"/>
    </w:pPr>
    <w:rPr>
      <w:rFonts w:ascii="Calibri" w:eastAsia="Times New Roman" w:hAnsi="Calibri" w:cs="Times New Roman"/>
      <w:sz w:val="24"/>
      <w:szCs w:val="24"/>
    </w:rPr>
  </w:style>
  <w:style w:type="paragraph" w:customStyle="1" w:styleId="Style117">
    <w:name w:val="Style117"/>
    <w:basedOn w:val="a7"/>
    <w:uiPriority w:val="99"/>
    <w:rsid w:val="00DB0852"/>
    <w:pPr>
      <w:widowControl w:val="0"/>
      <w:autoSpaceDE w:val="0"/>
      <w:autoSpaceDN w:val="0"/>
      <w:adjustRightInd w:val="0"/>
      <w:spacing w:line="240" w:lineRule="auto"/>
      <w:jc w:val="left"/>
    </w:pPr>
    <w:rPr>
      <w:rFonts w:ascii="Calibri" w:eastAsia="Times New Roman" w:hAnsi="Calibri" w:cs="Times New Roman"/>
      <w:sz w:val="24"/>
      <w:szCs w:val="24"/>
    </w:rPr>
  </w:style>
  <w:style w:type="character" w:customStyle="1" w:styleId="FontStyle184">
    <w:name w:val="Font Style184"/>
    <w:rsid w:val="00DB0852"/>
    <w:rPr>
      <w:rFonts w:ascii="Times New Roman" w:hAnsi="Times New Roman" w:cs="Times New Roman"/>
      <w:b/>
      <w:bCs/>
      <w:color w:val="000000"/>
      <w:sz w:val="22"/>
      <w:szCs w:val="22"/>
    </w:rPr>
  </w:style>
  <w:style w:type="character" w:customStyle="1" w:styleId="FontStyle185">
    <w:name w:val="Font Style185"/>
    <w:uiPriority w:val="99"/>
    <w:rsid w:val="00DB0852"/>
    <w:rPr>
      <w:rFonts w:ascii="Times New Roman" w:hAnsi="Times New Roman" w:cs="Times New Roman"/>
      <w:i/>
      <w:iCs/>
      <w:color w:val="000000"/>
      <w:spacing w:val="20"/>
      <w:sz w:val="22"/>
      <w:szCs w:val="22"/>
    </w:rPr>
  </w:style>
  <w:style w:type="character" w:customStyle="1" w:styleId="FontStyle221">
    <w:name w:val="Font Style221"/>
    <w:uiPriority w:val="99"/>
    <w:rsid w:val="00DB0852"/>
    <w:rPr>
      <w:rFonts w:ascii="Times New Roman" w:hAnsi="Times New Roman" w:cs="Times New Roman"/>
      <w:b/>
      <w:bCs/>
      <w:color w:val="000000"/>
      <w:sz w:val="22"/>
      <w:szCs w:val="22"/>
    </w:rPr>
  </w:style>
  <w:style w:type="character" w:customStyle="1" w:styleId="FontStyle222">
    <w:name w:val="Font Style222"/>
    <w:uiPriority w:val="99"/>
    <w:rsid w:val="00DB0852"/>
    <w:rPr>
      <w:rFonts w:ascii="Lucida Sans Unicode" w:hAnsi="Lucida Sans Unicode" w:cs="Lucida Sans Unicode"/>
      <w:color w:val="000000"/>
      <w:sz w:val="28"/>
      <w:szCs w:val="28"/>
    </w:rPr>
  </w:style>
  <w:style w:type="character" w:customStyle="1" w:styleId="FontStyle225">
    <w:name w:val="Font Style225"/>
    <w:uiPriority w:val="99"/>
    <w:rsid w:val="00DB0852"/>
    <w:rPr>
      <w:rFonts w:ascii="Bookman Old Style" w:hAnsi="Bookman Old Style" w:cs="Bookman Old Style"/>
      <w:b/>
      <w:bCs/>
      <w:color w:val="000000"/>
      <w:sz w:val="12"/>
      <w:szCs w:val="12"/>
    </w:rPr>
  </w:style>
  <w:style w:type="character" w:customStyle="1" w:styleId="FontStyle248">
    <w:name w:val="Font Style248"/>
    <w:uiPriority w:val="99"/>
    <w:rsid w:val="00DB0852"/>
    <w:rPr>
      <w:rFonts w:ascii="Book Antiqua" w:hAnsi="Book Antiqua" w:cs="Book Antiqua"/>
      <w:b/>
      <w:bCs/>
      <w:color w:val="000000"/>
      <w:sz w:val="8"/>
      <w:szCs w:val="8"/>
    </w:rPr>
  </w:style>
  <w:style w:type="character" w:customStyle="1" w:styleId="FontStyle187">
    <w:name w:val="Font Style187"/>
    <w:uiPriority w:val="99"/>
    <w:rsid w:val="00DB0852"/>
    <w:rPr>
      <w:rFonts w:ascii="Times New Roman" w:hAnsi="Times New Roman" w:cs="Times New Roman"/>
      <w:b/>
      <w:bCs/>
      <w:color w:val="000000"/>
      <w:sz w:val="26"/>
      <w:szCs w:val="26"/>
    </w:rPr>
  </w:style>
  <w:style w:type="character" w:customStyle="1" w:styleId="FontStyle178">
    <w:name w:val="Font Style178"/>
    <w:uiPriority w:val="99"/>
    <w:rsid w:val="00DB0852"/>
    <w:rPr>
      <w:rFonts w:ascii="Times New Roman" w:hAnsi="Times New Roman" w:cs="Times New Roman"/>
      <w:b/>
      <w:bCs/>
      <w:color w:val="000000"/>
      <w:sz w:val="22"/>
      <w:szCs w:val="22"/>
    </w:rPr>
  </w:style>
  <w:style w:type="character" w:customStyle="1" w:styleId="FontStyle200">
    <w:name w:val="Font Style200"/>
    <w:rsid w:val="00DB0852"/>
    <w:rPr>
      <w:rFonts w:ascii="Times New Roman" w:hAnsi="Times New Roman" w:cs="Times New Roman"/>
      <w:color w:val="000000"/>
      <w:sz w:val="10"/>
      <w:szCs w:val="10"/>
    </w:rPr>
  </w:style>
  <w:style w:type="paragraph" w:customStyle="1" w:styleId="Style132">
    <w:name w:val="Style132"/>
    <w:basedOn w:val="a7"/>
    <w:uiPriority w:val="99"/>
    <w:rsid w:val="00DB0852"/>
    <w:pPr>
      <w:widowControl w:val="0"/>
      <w:autoSpaceDE w:val="0"/>
      <w:autoSpaceDN w:val="0"/>
      <w:adjustRightInd w:val="0"/>
      <w:spacing w:line="278" w:lineRule="exact"/>
      <w:ind w:hanging="365"/>
      <w:jc w:val="left"/>
    </w:pPr>
    <w:rPr>
      <w:rFonts w:ascii="Calibri" w:eastAsia="Times New Roman" w:hAnsi="Calibri" w:cs="Times New Roman"/>
      <w:sz w:val="24"/>
      <w:szCs w:val="24"/>
    </w:rPr>
  </w:style>
  <w:style w:type="paragraph" w:customStyle="1" w:styleId="affffffffffffe">
    <w:name w:val="Ссылка на название"/>
    <w:basedOn w:val="a7"/>
    <w:next w:val="a7"/>
    <w:rsid w:val="00DB0852"/>
    <w:pPr>
      <w:spacing w:line="240" w:lineRule="auto"/>
      <w:ind w:firstLine="720"/>
      <w:jc w:val="right"/>
    </w:pPr>
    <w:rPr>
      <w:rFonts w:ascii="Calibri" w:eastAsia="Times New Roman" w:hAnsi="Calibri" w:cs="Times New Roman"/>
      <w:szCs w:val="20"/>
    </w:rPr>
  </w:style>
  <w:style w:type="paragraph" w:customStyle="1" w:styleId="afffffffffffff">
    <w:name w:val="текст записки"/>
    <w:basedOn w:val="a7"/>
    <w:link w:val="afffffffffffff0"/>
    <w:qFormat/>
    <w:rsid w:val="00DB0852"/>
    <w:pPr>
      <w:spacing w:line="240" w:lineRule="auto"/>
      <w:ind w:firstLine="709"/>
    </w:pPr>
    <w:rPr>
      <w:rFonts w:ascii="Arial" w:eastAsia="Times New Roman" w:hAnsi="Arial" w:cs="Times New Roman"/>
      <w:sz w:val="24"/>
      <w:szCs w:val="24"/>
      <w:lang w:val="x-none" w:eastAsia="x-none"/>
    </w:rPr>
  </w:style>
  <w:style w:type="character" w:customStyle="1" w:styleId="afffffffffffff0">
    <w:name w:val="текст записки Знак"/>
    <w:link w:val="afffffffffffff"/>
    <w:rsid w:val="00DB0852"/>
    <w:rPr>
      <w:rFonts w:ascii="Arial" w:eastAsia="Times New Roman" w:hAnsi="Arial" w:cs="Times New Roman"/>
      <w:sz w:val="24"/>
      <w:szCs w:val="24"/>
      <w:lang w:val="x-none" w:eastAsia="x-none"/>
    </w:rPr>
  </w:style>
  <w:style w:type="paragraph" w:customStyle="1" w:styleId="4f5">
    <w:name w:val="4 обычный"/>
    <w:basedOn w:val="a7"/>
    <w:link w:val="4f6"/>
    <w:qFormat/>
    <w:rsid w:val="00DB0852"/>
    <w:pPr>
      <w:spacing w:line="360" w:lineRule="auto"/>
      <w:ind w:left="284" w:right="284" w:firstLine="567"/>
    </w:pPr>
    <w:rPr>
      <w:rFonts w:ascii="Calibri" w:eastAsia="Times New Roman" w:hAnsi="Calibri" w:cs="Times New Roman"/>
      <w:kern w:val="28"/>
      <w:sz w:val="24"/>
      <w:szCs w:val="24"/>
      <w:lang w:val="x-none" w:eastAsia="x-none"/>
    </w:rPr>
  </w:style>
  <w:style w:type="character" w:customStyle="1" w:styleId="4f6">
    <w:name w:val="4 обычный Знак"/>
    <w:link w:val="4f5"/>
    <w:rsid w:val="00DB0852"/>
    <w:rPr>
      <w:rFonts w:ascii="Calibri" w:eastAsia="Times New Roman" w:hAnsi="Calibri" w:cs="Times New Roman"/>
      <w:kern w:val="28"/>
      <w:sz w:val="24"/>
      <w:szCs w:val="24"/>
      <w:lang w:val="x-none" w:eastAsia="x-none"/>
    </w:rPr>
  </w:style>
  <w:style w:type="paragraph" w:customStyle="1" w:styleId="1ffffe">
    <w:name w:val="1 таблица"/>
    <w:basedOn w:val="a7"/>
    <w:qFormat/>
    <w:rsid w:val="00DB0852"/>
    <w:pPr>
      <w:spacing w:after="200"/>
      <w:ind w:right="-1"/>
      <w:jc w:val="left"/>
    </w:pPr>
    <w:rPr>
      <w:rFonts w:ascii="Calibri" w:eastAsia="Times New Roman" w:hAnsi="Calibri" w:cs="Times New Roman"/>
      <w:bCs/>
      <w:sz w:val="20"/>
      <w:szCs w:val="20"/>
      <w:lang w:val="en-US"/>
    </w:rPr>
  </w:style>
  <w:style w:type="paragraph" w:customStyle="1" w:styleId="1fffff">
    <w:name w:val="1 Раздел"/>
    <w:next w:val="4f5"/>
    <w:link w:val="1fffff0"/>
    <w:qFormat/>
    <w:rsid w:val="00DB0852"/>
    <w:pPr>
      <w:pageBreakBefore/>
      <w:spacing w:after="0" w:line="240" w:lineRule="auto"/>
      <w:jc w:val="center"/>
      <w:outlineLvl w:val="0"/>
    </w:pPr>
    <w:rPr>
      <w:rFonts w:ascii="Calibri" w:eastAsia="Calibri" w:hAnsi="Calibri" w:cs="Times New Roman"/>
      <w:b/>
      <w:bCs/>
      <w:caps/>
      <w:sz w:val="28"/>
      <w:lang w:eastAsia="en-US"/>
    </w:rPr>
  </w:style>
  <w:style w:type="character" w:customStyle="1" w:styleId="1fffff0">
    <w:name w:val="1 Раздел Знак"/>
    <w:link w:val="1fffff"/>
    <w:rsid w:val="00DB0852"/>
    <w:rPr>
      <w:rFonts w:ascii="Calibri" w:eastAsia="Calibri" w:hAnsi="Calibri" w:cs="Times New Roman"/>
      <w:b/>
      <w:bCs/>
      <w:caps/>
      <w:sz w:val="28"/>
      <w:lang w:eastAsia="en-US"/>
    </w:rPr>
  </w:style>
  <w:style w:type="paragraph" w:customStyle="1" w:styleId="2ffe">
    <w:name w:val="2 Подраздел"/>
    <w:basedOn w:val="a7"/>
    <w:link w:val="2fff"/>
    <w:qFormat/>
    <w:rsid w:val="00DB0852"/>
    <w:pPr>
      <w:suppressAutoHyphens/>
      <w:spacing w:line="360" w:lineRule="auto"/>
      <w:ind w:left="851" w:right="851"/>
      <w:jc w:val="center"/>
      <w:outlineLvl w:val="1"/>
    </w:pPr>
    <w:rPr>
      <w:rFonts w:ascii="Calibri" w:eastAsia="Calibri" w:hAnsi="Calibri" w:cs="Times New Roman"/>
      <w:b/>
      <w:bCs/>
      <w:sz w:val="24"/>
      <w:szCs w:val="24"/>
      <w:lang w:val="x-none" w:eastAsia="en-US"/>
    </w:rPr>
  </w:style>
  <w:style w:type="character" w:customStyle="1" w:styleId="2fff">
    <w:name w:val="2 Подраздел Знак"/>
    <w:link w:val="2ffe"/>
    <w:rsid w:val="00DB0852"/>
    <w:rPr>
      <w:rFonts w:ascii="Calibri" w:eastAsia="Calibri" w:hAnsi="Calibri" w:cs="Times New Roman"/>
      <w:b/>
      <w:bCs/>
      <w:sz w:val="24"/>
      <w:szCs w:val="24"/>
      <w:lang w:val="x-none" w:eastAsia="en-US"/>
    </w:rPr>
  </w:style>
  <w:style w:type="paragraph" w:customStyle="1" w:styleId="3fe">
    <w:name w:val="3 Подраздел"/>
    <w:next w:val="4f5"/>
    <w:link w:val="3ff"/>
    <w:qFormat/>
    <w:rsid w:val="00DB0852"/>
    <w:pPr>
      <w:suppressAutoHyphens/>
      <w:spacing w:after="0" w:line="360" w:lineRule="auto"/>
      <w:ind w:left="851" w:right="851"/>
      <w:jc w:val="center"/>
      <w:outlineLvl w:val="2"/>
    </w:pPr>
    <w:rPr>
      <w:rFonts w:ascii="Calibri" w:eastAsia="Times New Roman" w:hAnsi="Calibri" w:cs="Times New Roman"/>
      <w:kern w:val="28"/>
      <w:sz w:val="24"/>
      <w:szCs w:val="24"/>
      <w:lang w:eastAsia="en-US"/>
    </w:rPr>
  </w:style>
  <w:style w:type="character" w:customStyle="1" w:styleId="3ff">
    <w:name w:val="3 Подраздел Знак"/>
    <w:link w:val="3fe"/>
    <w:rsid w:val="00DB0852"/>
    <w:rPr>
      <w:rFonts w:ascii="Calibri" w:eastAsia="Times New Roman" w:hAnsi="Calibri" w:cs="Times New Roman"/>
      <w:kern w:val="28"/>
      <w:sz w:val="24"/>
      <w:szCs w:val="24"/>
      <w:lang w:eastAsia="en-US"/>
    </w:rPr>
  </w:style>
  <w:style w:type="paragraph" w:customStyle="1" w:styleId="5f0">
    <w:name w:val="5 таблица"/>
    <w:qFormat/>
    <w:rsid w:val="00DB0852"/>
    <w:pPr>
      <w:spacing w:after="0" w:line="240" w:lineRule="auto"/>
      <w:jc w:val="center"/>
    </w:pPr>
    <w:rPr>
      <w:rFonts w:ascii="Calibri" w:eastAsia="Times New Roman" w:hAnsi="Calibri" w:cs="Times New Roman"/>
      <w:bCs/>
    </w:rPr>
  </w:style>
  <w:style w:type="paragraph" w:customStyle="1" w:styleId="1fffff1">
    <w:name w:val="1 Таблица"/>
    <w:next w:val="4f5"/>
    <w:link w:val="1fffff2"/>
    <w:qFormat/>
    <w:rsid w:val="00DB0852"/>
    <w:pPr>
      <w:spacing w:after="0" w:line="240" w:lineRule="auto"/>
    </w:pPr>
    <w:rPr>
      <w:rFonts w:ascii="Calibri" w:eastAsia="Times New Roman" w:hAnsi="Calibri" w:cs="Times New Roman"/>
      <w:bCs/>
    </w:rPr>
  </w:style>
  <w:style w:type="character" w:customStyle="1" w:styleId="1fffff2">
    <w:name w:val="1 Таблица Знак"/>
    <w:link w:val="1fffff1"/>
    <w:rsid w:val="00DB0852"/>
    <w:rPr>
      <w:rFonts w:ascii="Calibri" w:eastAsia="Times New Roman" w:hAnsi="Calibri" w:cs="Times New Roman"/>
      <w:bCs/>
    </w:rPr>
  </w:style>
  <w:style w:type="paragraph" w:customStyle="1" w:styleId="005">
    <w:name w:val="Стиль ВСТП Обычный + Черный разреженный на  0.05 пт"/>
    <w:basedOn w:val="affffd"/>
    <w:rsid w:val="00DB0852"/>
    <w:rPr>
      <w:rFonts w:eastAsia="Times New Roman"/>
      <w:color w:val="000000"/>
      <w:spacing w:val="1"/>
      <w:lang w:eastAsia="ru-RU"/>
    </w:rPr>
  </w:style>
  <w:style w:type="character" w:customStyle="1" w:styleId="18">
    <w:name w:val="Оглавление 1 Знак"/>
    <w:aliases w:val="Шаблон 1 Знак,Оглавление new Знак"/>
    <w:link w:val="17"/>
    <w:uiPriority w:val="39"/>
    <w:rsid w:val="009E471E"/>
    <w:rPr>
      <w:rFonts w:ascii="Times New Roman" w:eastAsia="Times New Roman" w:hAnsi="Times New Roman" w:cs="Times New Roman"/>
      <w:bCs/>
      <w:noProof/>
      <w:sz w:val="24"/>
      <w:szCs w:val="24"/>
      <w:lang w:eastAsia="en-US"/>
    </w:rPr>
  </w:style>
  <w:style w:type="character" w:customStyle="1" w:styleId="29">
    <w:name w:val="Оглавление 2 Знак"/>
    <w:link w:val="28"/>
    <w:uiPriority w:val="39"/>
    <w:rsid w:val="00DB0852"/>
    <w:rPr>
      <w:rFonts w:ascii="Times New Roman" w:hAnsi="Times New Roman"/>
      <w:sz w:val="28"/>
    </w:rPr>
  </w:style>
  <w:style w:type="character" w:customStyle="1" w:styleId="32">
    <w:name w:val="Оглавление 3 Знак"/>
    <w:link w:val="31"/>
    <w:uiPriority w:val="39"/>
    <w:rsid w:val="00DB0852"/>
    <w:rPr>
      <w:rFonts w:ascii="Times New Roman" w:hAnsi="Times New Roman"/>
      <w:sz w:val="28"/>
    </w:rPr>
  </w:style>
  <w:style w:type="character" w:customStyle="1" w:styleId="1ff0">
    <w:name w:val="Стиль1 Знак"/>
    <w:link w:val="1ff"/>
    <w:rsid w:val="00DB0852"/>
    <w:rPr>
      <w:rFonts w:ascii="Arial" w:eastAsia="Times New Roman" w:hAnsi="Arial" w:cs="Times New Roman"/>
      <w:bCs/>
      <w:sz w:val="28"/>
      <w:szCs w:val="26"/>
      <w:lang w:val="x-none" w:eastAsia="x-none"/>
    </w:rPr>
  </w:style>
  <w:style w:type="paragraph" w:styleId="2fff0">
    <w:name w:val="Quote"/>
    <w:basedOn w:val="a7"/>
    <w:next w:val="a7"/>
    <w:link w:val="2fff1"/>
    <w:uiPriority w:val="29"/>
    <w:qFormat/>
    <w:rsid w:val="00DB0852"/>
    <w:pPr>
      <w:spacing w:line="240" w:lineRule="auto"/>
      <w:jc w:val="left"/>
    </w:pPr>
    <w:rPr>
      <w:rFonts w:ascii="Calibri" w:eastAsia="Times New Roman" w:hAnsi="Calibri" w:cs="Times New Roman"/>
      <w:i/>
      <w:sz w:val="24"/>
      <w:szCs w:val="24"/>
      <w:lang w:val="x-none" w:eastAsia="x-none"/>
    </w:rPr>
  </w:style>
  <w:style w:type="character" w:customStyle="1" w:styleId="2fff1">
    <w:name w:val="Цитата 2 Знак"/>
    <w:basedOn w:val="a9"/>
    <w:link w:val="2fff0"/>
    <w:uiPriority w:val="29"/>
    <w:rsid w:val="00DB0852"/>
    <w:rPr>
      <w:rFonts w:ascii="Calibri" w:eastAsia="Times New Roman" w:hAnsi="Calibri" w:cs="Times New Roman"/>
      <w:i/>
      <w:sz w:val="24"/>
      <w:szCs w:val="24"/>
      <w:lang w:val="x-none" w:eastAsia="x-none"/>
    </w:rPr>
  </w:style>
  <w:style w:type="paragraph" w:styleId="afffffffffffff1">
    <w:name w:val="Intense Quote"/>
    <w:basedOn w:val="a7"/>
    <w:next w:val="a7"/>
    <w:link w:val="afffffffffffff2"/>
    <w:uiPriority w:val="30"/>
    <w:qFormat/>
    <w:rsid w:val="00DB0852"/>
    <w:pPr>
      <w:spacing w:line="240" w:lineRule="auto"/>
      <w:ind w:left="720" w:right="720"/>
      <w:jc w:val="left"/>
    </w:pPr>
    <w:rPr>
      <w:rFonts w:ascii="Calibri" w:eastAsia="Times New Roman" w:hAnsi="Calibri" w:cs="Times New Roman"/>
      <w:b/>
      <w:i/>
      <w:sz w:val="24"/>
      <w:lang w:val="x-none" w:eastAsia="x-none"/>
    </w:rPr>
  </w:style>
  <w:style w:type="character" w:customStyle="1" w:styleId="afffffffffffff2">
    <w:name w:val="Выделенная цитата Знак"/>
    <w:basedOn w:val="a9"/>
    <w:link w:val="afffffffffffff1"/>
    <w:uiPriority w:val="30"/>
    <w:rsid w:val="00DB0852"/>
    <w:rPr>
      <w:rFonts w:ascii="Calibri" w:eastAsia="Times New Roman" w:hAnsi="Calibri" w:cs="Times New Roman"/>
      <w:b/>
      <w:i/>
      <w:sz w:val="24"/>
      <w:lang w:val="x-none" w:eastAsia="x-none"/>
    </w:rPr>
  </w:style>
  <w:style w:type="character" w:styleId="afffffffffffff3">
    <w:name w:val="Subtle Emphasis"/>
    <w:uiPriority w:val="19"/>
    <w:qFormat/>
    <w:rsid w:val="00DB0852"/>
    <w:rPr>
      <w:i/>
      <w:color w:val="5A5A5A"/>
    </w:rPr>
  </w:style>
  <w:style w:type="character" w:styleId="afffffffffffff4">
    <w:name w:val="Intense Emphasis"/>
    <w:qFormat/>
    <w:rsid w:val="00DB0852"/>
    <w:rPr>
      <w:b/>
      <w:i/>
      <w:sz w:val="24"/>
      <w:szCs w:val="24"/>
      <w:u w:val="single"/>
    </w:rPr>
  </w:style>
  <w:style w:type="character" w:styleId="afffffffffffff5">
    <w:name w:val="Subtle Reference"/>
    <w:uiPriority w:val="31"/>
    <w:qFormat/>
    <w:rsid w:val="00DB0852"/>
    <w:rPr>
      <w:sz w:val="24"/>
      <w:szCs w:val="24"/>
      <w:u w:val="single"/>
    </w:rPr>
  </w:style>
  <w:style w:type="character" w:styleId="afffffffffffff6">
    <w:name w:val="Intense Reference"/>
    <w:uiPriority w:val="32"/>
    <w:qFormat/>
    <w:rsid w:val="00DB0852"/>
    <w:rPr>
      <w:b/>
      <w:sz w:val="24"/>
      <w:u w:val="single"/>
    </w:rPr>
  </w:style>
  <w:style w:type="character" w:customStyle="1" w:styleId="FontStyle12">
    <w:name w:val="Font Style12"/>
    <w:uiPriority w:val="99"/>
    <w:rsid w:val="00DB0852"/>
    <w:rPr>
      <w:rFonts w:ascii="Times New Roman" w:hAnsi="Times New Roman" w:cs="Times New Roman"/>
      <w:sz w:val="22"/>
      <w:szCs w:val="22"/>
    </w:rPr>
  </w:style>
  <w:style w:type="paragraph" w:customStyle="1" w:styleId="2fff2">
    <w:name w:val="Стиль Оглавление 2 + Междустр.интервал:  одинарный"/>
    <w:basedOn w:val="28"/>
    <w:rsid w:val="00DB0852"/>
    <w:pPr>
      <w:tabs>
        <w:tab w:val="clear" w:pos="9684"/>
        <w:tab w:val="right" w:leader="dot" w:pos="9288"/>
        <w:tab w:val="right" w:leader="dot" w:pos="9639"/>
        <w:tab w:val="right" w:leader="dot" w:pos="9923"/>
      </w:tabs>
      <w:spacing w:after="0" w:line="360" w:lineRule="auto"/>
      <w:ind w:left="0"/>
    </w:pPr>
    <w:rPr>
      <w:rFonts w:ascii="Arial" w:eastAsia="Times New Roman" w:hAnsi="Arial" w:cs="Times New Roman"/>
      <w:bCs/>
      <w:i/>
      <w:noProof/>
      <w:sz w:val="24"/>
      <w:szCs w:val="24"/>
      <w:lang w:val="x-none" w:eastAsia="x-none"/>
    </w:rPr>
  </w:style>
  <w:style w:type="paragraph" w:customStyle="1" w:styleId="1TimesNewRoman16">
    <w:name w:val="Стиль Заголовок 1 + (латиница) Times New Roman 16 пт Черный Знак Знак"/>
    <w:basedOn w:val="10"/>
    <w:link w:val="1TimesNewRoman160"/>
    <w:rsid w:val="00DB0852"/>
    <w:pPr>
      <w:keepLines w:val="0"/>
      <w:pageBreakBefore/>
      <w:tabs>
        <w:tab w:val="clear" w:pos="360"/>
      </w:tabs>
      <w:spacing w:before="0" w:line="360" w:lineRule="auto"/>
      <w:jc w:val="center"/>
    </w:pPr>
    <w:rPr>
      <w:rFonts w:ascii="Arial" w:eastAsia="Times New Roman" w:hAnsi="Arial" w:cs="Times New Roman"/>
      <w:caps/>
      <w:color w:val="000000"/>
      <w:kern w:val="32"/>
      <w:lang w:val="x-none" w:eastAsia="x-none"/>
    </w:rPr>
  </w:style>
  <w:style w:type="character" w:customStyle="1" w:styleId="1TimesNewRoman160">
    <w:name w:val="Стиль Заголовок 1 + (латиница) Times New Roman 16 пт Черный Знак Знак Знак"/>
    <w:link w:val="1TimesNewRoman16"/>
    <w:rsid w:val="00DB0852"/>
    <w:rPr>
      <w:rFonts w:ascii="Arial" w:eastAsia="Times New Roman" w:hAnsi="Arial" w:cs="Times New Roman"/>
      <w:b/>
      <w:bCs/>
      <w:caps/>
      <w:color w:val="000000"/>
      <w:kern w:val="32"/>
      <w:sz w:val="32"/>
      <w:szCs w:val="28"/>
      <w:lang w:val="x-none" w:eastAsia="x-none"/>
    </w:rPr>
  </w:style>
  <w:style w:type="paragraph" w:customStyle="1" w:styleId="1TimesNewRoman161">
    <w:name w:val="Стиль Заголовок 1 + (латиница) Times New Roman 16 пт Черный"/>
    <w:basedOn w:val="10"/>
    <w:rsid w:val="00DB0852"/>
    <w:pPr>
      <w:keepLines w:val="0"/>
      <w:pageBreakBefore/>
      <w:tabs>
        <w:tab w:val="clear" w:pos="360"/>
      </w:tabs>
      <w:spacing w:before="0" w:line="360" w:lineRule="auto"/>
      <w:jc w:val="center"/>
    </w:pPr>
    <w:rPr>
      <w:rFonts w:eastAsia="Times New Roman" w:cs="Arial"/>
      <w:caps/>
      <w:color w:val="000000"/>
      <w:kern w:val="32"/>
    </w:rPr>
  </w:style>
  <w:style w:type="paragraph" w:customStyle="1" w:styleId="APPENDIXHEADER">
    <w:name w:val="APPENDIX HEADER"/>
    <w:basedOn w:val="a7"/>
    <w:rsid w:val="00DB0852"/>
    <w:pPr>
      <w:spacing w:before="360" w:after="240" w:line="240" w:lineRule="auto"/>
      <w:ind w:left="567"/>
      <w:jc w:val="center"/>
    </w:pPr>
    <w:rPr>
      <w:rFonts w:eastAsia="Times New Roman" w:cs="Times New Roman"/>
      <w:b/>
      <w:bCs/>
      <w:caps/>
      <w:sz w:val="24"/>
      <w:szCs w:val="24"/>
      <w:u w:val="single"/>
    </w:rPr>
  </w:style>
  <w:style w:type="paragraph" w:customStyle="1" w:styleId="BODYTEXTNORMAL">
    <w:name w:val="BODY TEXT NORMAL"/>
    <w:basedOn w:val="a7"/>
    <w:rsid w:val="00DB0852"/>
    <w:pPr>
      <w:spacing w:before="120" w:line="240" w:lineRule="auto"/>
      <w:ind w:left="1077"/>
    </w:pPr>
    <w:rPr>
      <w:rFonts w:ascii="Arial" w:eastAsia="Times New Roman" w:hAnsi="Arial" w:cs="Times New Roman"/>
      <w:sz w:val="20"/>
      <w:szCs w:val="20"/>
    </w:rPr>
  </w:style>
  <w:style w:type="table" w:styleId="afffffffffffff7">
    <w:name w:val="Table Elegant"/>
    <w:basedOn w:val="aa"/>
    <w:rsid w:val="00DB0852"/>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BODYTEXTNORMAL0">
    <w:name w:val="BODY TEXT NORMAL Знак"/>
    <w:basedOn w:val="a7"/>
    <w:link w:val="BODYTEXTNORMAL1"/>
    <w:rsid w:val="00DB0852"/>
    <w:pPr>
      <w:spacing w:before="120" w:line="240" w:lineRule="auto"/>
      <w:ind w:left="1077"/>
    </w:pPr>
    <w:rPr>
      <w:rFonts w:ascii="Wingdings" w:eastAsia="Times New Roman" w:hAnsi="Wingdings" w:cs="Times New Roman"/>
      <w:sz w:val="20"/>
      <w:szCs w:val="20"/>
      <w:lang w:val="x-none" w:eastAsia="x-none"/>
    </w:rPr>
  </w:style>
  <w:style w:type="paragraph" w:customStyle="1" w:styleId="1fffff3">
    <w:name w:val="Об уп1"/>
    <w:basedOn w:val="a7"/>
    <w:rsid w:val="00DB0852"/>
    <w:pPr>
      <w:spacing w:line="240" w:lineRule="auto"/>
      <w:ind w:firstLine="720"/>
    </w:pPr>
    <w:rPr>
      <w:rFonts w:eastAsia="Times New Roman" w:cs="Times New Roman"/>
      <w:spacing w:val="-2"/>
      <w:szCs w:val="20"/>
    </w:rPr>
  </w:style>
  <w:style w:type="paragraph" w:styleId="3ff0">
    <w:name w:val="List Number 3"/>
    <w:basedOn w:val="a7"/>
    <w:rsid w:val="00DB0852"/>
    <w:pPr>
      <w:tabs>
        <w:tab w:val="num" w:pos="360"/>
      </w:tabs>
      <w:spacing w:line="240" w:lineRule="auto"/>
      <w:jc w:val="left"/>
    </w:pPr>
    <w:rPr>
      <w:rFonts w:eastAsia="Times New Roman" w:cs="Times New Roman"/>
      <w:sz w:val="20"/>
      <w:szCs w:val="20"/>
    </w:rPr>
  </w:style>
  <w:style w:type="paragraph" w:customStyle="1" w:styleId="afffffffffffff8">
    <w:name w:val="Очистить формат"/>
    <w:basedOn w:val="21"/>
    <w:rsid w:val="00DB0852"/>
    <w:pPr>
      <w:keepLines w:val="0"/>
      <w:tabs>
        <w:tab w:val="clear" w:pos="360"/>
        <w:tab w:val="num" w:pos="0"/>
      </w:tabs>
      <w:spacing w:before="0" w:line="288" w:lineRule="auto"/>
      <w:ind w:right="567" w:firstLine="567"/>
    </w:pPr>
    <w:rPr>
      <w:rFonts w:eastAsia="Times New Roman" w:cs="Arial"/>
      <w:b w:val="0"/>
      <w:iCs/>
      <w:sz w:val="24"/>
      <w:szCs w:val="24"/>
    </w:rPr>
  </w:style>
  <w:style w:type="paragraph" w:customStyle="1" w:styleId="812">
    <w:name w:val="Заголовок 81"/>
    <w:basedOn w:val="a7"/>
    <w:next w:val="a7"/>
    <w:rsid w:val="00DB0852"/>
    <w:pPr>
      <w:keepNext/>
      <w:widowControl w:val="0"/>
      <w:spacing w:line="240" w:lineRule="auto"/>
      <w:jc w:val="center"/>
    </w:pPr>
    <w:rPr>
      <w:rFonts w:ascii="TimesET" w:eastAsia="Times New Roman" w:hAnsi="TimesET" w:cs="Times New Roman"/>
      <w:sz w:val="26"/>
      <w:szCs w:val="20"/>
    </w:rPr>
  </w:style>
  <w:style w:type="paragraph" w:customStyle="1" w:styleId="1fffff4">
    <w:name w:val="Маркированный список 1"/>
    <w:basedOn w:val="a7"/>
    <w:rsid w:val="00DB0852"/>
    <w:pPr>
      <w:tabs>
        <w:tab w:val="num" w:pos="142"/>
        <w:tab w:val="num" w:pos="1080"/>
      </w:tabs>
      <w:suppressAutoHyphens/>
      <w:spacing w:line="360" w:lineRule="auto"/>
      <w:ind w:left="1077" w:hanging="357"/>
    </w:pPr>
    <w:rPr>
      <w:rFonts w:ascii="Arial" w:eastAsia="Times New Roman" w:hAnsi="Arial" w:cs="Times New Roman"/>
      <w:sz w:val="24"/>
      <w:szCs w:val="20"/>
    </w:rPr>
  </w:style>
  <w:style w:type="paragraph" w:customStyle="1" w:styleId="2fff3">
    <w:name w:val="Маркированный список_2"/>
    <w:basedOn w:val="a7"/>
    <w:rsid w:val="00DB0852"/>
    <w:pPr>
      <w:tabs>
        <w:tab w:val="left" w:pos="1622"/>
      </w:tabs>
      <w:suppressAutoHyphens/>
      <w:spacing w:line="360" w:lineRule="auto"/>
    </w:pPr>
    <w:rPr>
      <w:rFonts w:ascii="Arial" w:eastAsia="Times New Roman" w:hAnsi="Arial" w:cs="Times New Roman"/>
      <w:sz w:val="24"/>
      <w:szCs w:val="20"/>
    </w:rPr>
  </w:style>
  <w:style w:type="paragraph" w:customStyle="1" w:styleId="table0">
    <w:name w:val="table"/>
    <w:basedOn w:val="a7"/>
    <w:rsid w:val="00DB0852"/>
    <w:pPr>
      <w:spacing w:before="40" w:after="40" w:line="300" w:lineRule="atLeast"/>
      <w:jc w:val="left"/>
    </w:pPr>
    <w:rPr>
      <w:rFonts w:ascii="Arial" w:eastAsia="Times New Roman" w:hAnsi="Arial" w:cs="Times New Roman"/>
      <w:snapToGrid w:val="0"/>
      <w:sz w:val="18"/>
      <w:szCs w:val="20"/>
    </w:rPr>
  </w:style>
  <w:style w:type="character" w:customStyle="1" w:styleId="12pt">
    <w:name w:val="Стиль 12 pt"/>
    <w:rsid w:val="00DB0852"/>
    <w:rPr>
      <w:rFonts w:ascii="Times New Roman" w:hAnsi="Times New Roman"/>
      <w:b/>
      <w:sz w:val="28"/>
    </w:rPr>
  </w:style>
  <w:style w:type="paragraph" w:customStyle="1" w:styleId="3ff1">
    <w:name w:val="Стиль3"/>
    <w:basedOn w:val="21"/>
    <w:autoRedefine/>
    <w:qFormat/>
    <w:rsid w:val="00DB0852"/>
    <w:pPr>
      <w:keepLines w:val="0"/>
      <w:tabs>
        <w:tab w:val="clear" w:pos="360"/>
      </w:tabs>
      <w:spacing w:before="0" w:line="360" w:lineRule="auto"/>
      <w:ind w:left="720"/>
      <w:jc w:val="center"/>
    </w:pPr>
    <w:rPr>
      <w:rFonts w:eastAsia="Times New Roman" w:cs="Times New Roman"/>
      <w:sz w:val="24"/>
      <w:szCs w:val="24"/>
    </w:rPr>
  </w:style>
  <w:style w:type="paragraph" w:customStyle="1" w:styleId="4f7">
    <w:name w:val="Стиль4"/>
    <w:basedOn w:val="21"/>
    <w:link w:val="4f8"/>
    <w:autoRedefine/>
    <w:rsid w:val="00DB0852"/>
    <w:pPr>
      <w:keepLines w:val="0"/>
      <w:tabs>
        <w:tab w:val="clear" w:pos="360"/>
      </w:tabs>
      <w:spacing w:before="0" w:line="360" w:lineRule="auto"/>
      <w:ind w:left="720"/>
      <w:jc w:val="center"/>
    </w:pPr>
    <w:rPr>
      <w:rFonts w:eastAsia="Times New Roman" w:cs="Times New Roman"/>
      <w:sz w:val="24"/>
      <w:szCs w:val="24"/>
    </w:rPr>
  </w:style>
  <w:style w:type="paragraph" w:customStyle="1" w:styleId="68">
    <w:name w:val="Стиль6"/>
    <w:basedOn w:val="10"/>
    <w:autoRedefine/>
    <w:rsid w:val="00DB0852"/>
    <w:pPr>
      <w:keepLines w:val="0"/>
      <w:tabs>
        <w:tab w:val="clear" w:pos="360"/>
      </w:tabs>
      <w:spacing w:before="0" w:line="360" w:lineRule="auto"/>
      <w:ind w:firstLine="720"/>
      <w:jc w:val="left"/>
    </w:pPr>
    <w:rPr>
      <w:rFonts w:eastAsia="Times New Roman" w:cs="Times New Roman"/>
      <w:b w:val="0"/>
      <w:bCs w:val="0"/>
      <w:sz w:val="28"/>
    </w:rPr>
  </w:style>
  <w:style w:type="character" w:customStyle="1" w:styleId="afffffffffffff9">
    <w:name w:val="Знак Знак Знак Знак"/>
    <w:rsid w:val="00DB0852"/>
    <w:rPr>
      <w:sz w:val="22"/>
      <w:lang w:val="ru-RU" w:eastAsia="ru-RU" w:bidi="ar-SA"/>
    </w:rPr>
  </w:style>
  <w:style w:type="paragraph" w:styleId="afffffffffffffa">
    <w:name w:val="E-mail Signature"/>
    <w:basedOn w:val="a7"/>
    <w:link w:val="afffffffffffffb"/>
    <w:rsid w:val="00DB0852"/>
    <w:pPr>
      <w:spacing w:line="360" w:lineRule="auto"/>
      <w:ind w:firstLine="284"/>
    </w:pPr>
    <w:rPr>
      <w:rFonts w:ascii="Arial" w:eastAsia="Times New Roman" w:hAnsi="Arial" w:cs="Times New Roman"/>
      <w:sz w:val="20"/>
      <w:szCs w:val="24"/>
      <w:lang w:val="x-none" w:eastAsia="x-none"/>
    </w:rPr>
  </w:style>
  <w:style w:type="character" w:customStyle="1" w:styleId="afffffffffffffb">
    <w:name w:val="Электронная подпись Знак"/>
    <w:basedOn w:val="a9"/>
    <w:link w:val="afffffffffffffa"/>
    <w:rsid w:val="00DB0852"/>
    <w:rPr>
      <w:rFonts w:ascii="Arial" w:eastAsia="Times New Roman" w:hAnsi="Arial" w:cs="Times New Roman"/>
      <w:sz w:val="20"/>
      <w:szCs w:val="24"/>
      <w:lang w:val="x-none" w:eastAsia="x-none"/>
    </w:rPr>
  </w:style>
  <w:style w:type="paragraph" w:customStyle="1" w:styleId="afffffffffffffc">
    <w:name w:val="Название таблицы"/>
    <w:basedOn w:val="a7"/>
    <w:next w:val="a7"/>
    <w:qFormat/>
    <w:rsid w:val="00DB0852"/>
    <w:pPr>
      <w:keepNext/>
      <w:spacing w:line="360" w:lineRule="auto"/>
      <w:jc w:val="center"/>
    </w:pPr>
    <w:rPr>
      <w:rFonts w:ascii="Arial" w:eastAsia="Times New Roman" w:hAnsi="Arial" w:cs="Times New Roman"/>
      <w:b/>
      <w:bCs/>
      <w:caps/>
      <w:sz w:val="20"/>
      <w:szCs w:val="24"/>
    </w:rPr>
  </w:style>
  <w:style w:type="paragraph" w:styleId="afffffffffffffd">
    <w:name w:val="Message Header"/>
    <w:basedOn w:val="a7"/>
    <w:next w:val="afffffffffff3"/>
    <w:link w:val="afffffffffffffe"/>
    <w:rsid w:val="00DB0852"/>
    <w:pPr>
      <w:spacing w:line="240" w:lineRule="auto"/>
      <w:jc w:val="center"/>
    </w:pPr>
    <w:rPr>
      <w:rFonts w:ascii="Arial" w:eastAsia="Times New Roman" w:hAnsi="Arial" w:cs="Times New Roman"/>
      <w:b/>
      <w:sz w:val="20"/>
      <w:szCs w:val="24"/>
      <w:lang w:val="x-none" w:eastAsia="x-none"/>
    </w:rPr>
  </w:style>
  <w:style w:type="character" w:customStyle="1" w:styleId="afffffffffffffe">
    <w:name w:val="Шапка Знак"/>
    <w:basedOn w:val="a9"/>
    <w:link w:val="afffffffffffffd"/>
    <w:rsid w:val="00DB0852"/>
    <w:rPr>
      <w:rFonts w:ascii="Arial" w:eastAsia="Times New Roman" w:hAnsi="Arial" w:cs="Times New Roman"/>
      <w:b/>
      <w:sz w:val="20"/>
      <w:szCs w:val="24"/>
      <w:lang w:val="x-none" w:eastAsia="x-none"/>
    </w:rPr>
  </w:style>
  <w:style w:type="paragraph" w:styleId="5f1">
    <w:name w:val="List 5"/>
    <w:basedOn w:val="a7"/>
    <w:rsid w:val="00DB0852"/>
    <w:pPr>
      <w:spacing w:line="360" w:lineRule="auto"/>
      <w:ind w:left="1415" w:hanging="283"/>
    </w:pPr>
    <w:rPr>
      <w:rFonts w:ascii="Arial" w:eastAsia="Times New Roman" w:hAnsi="Arial" w:cs="Times New Roman"/>
      <w:sz w:val="20"/>
      <w:szCs w:val="24"/>
    </w:rPr>
  </w:style>
  <w:style w:type="paragraph" w:customStyle="1" w:styleId="affffffffffffff">
    <w:name w:val="Номер таблицы"/>
    <w:basedOn w:val="a7"/>
    <w:next w:val="a7"/>
    <w:rsid w:val="00DB0852"/>
    <w:pPr>
      <w:keepNext/>
      <w:spacing w:before="120" w:after="120" w:line="240" w:lineRule="auto"/>
      <w:jc w:val="right"/>
    </w:pPr>
    <w:rPr>
      <w:rFonts w:ascii="Arial" w:eastAsia="Times New Roman" w:hAnsi="Arial" w:cs="Times New Roman"/>
      <w:sz w:val="20"/>
      <w:szCs w:val="24"/>
    </w:rPr>
  </w:style>
  <w:style w:type="paragraph" w:customStyle="1" w:styleId="affffffffffffff0">
    <w:name w:val="Название рисунка"/>
    <w:basedOn w:val="a7"/>
    <w:next w:val="a7"/>
    <w:rsid w:val="00DB0852"/>
    <w:pPr>
      <w:spacing w:line="240" w:lineRule="auto"/>
      <w:jc w:val="center"/>
    </w:pPr>
    <w:rPr>
      <w:rFonts w:ascii="Arial" w:eastAsia="Times New Roman" w:hAnsi="Arial" w:cs="Times New Roman"/>
      <w:b/>
      <w:sz w:val="20"/>
      <w:szCs w:val="24"/>
    </w:rPr>
  </w:style>
  <w:style w:type="paragraph" w:customStyle="1" w:styleId="affffffffffffff1">
    <w:name w:val="Главы заголовок"/>
    <w:basedOn w:val="a7"/>
    <w:next w:val="a7"/>
    <w:rsid w:val="00DB0852"/>
    <w:pPr>
      <w:keepNext/>
      <w:keepLines/>
      <w:overflowPunct w:val="0"/>
      <w:autoSpaceDE w:val="0"/>
      <w:autoSpaceDN w:val="0"/>
      <w:adjustRightInd w:val="0"/>
      <w:spacing w:before="240" w:after="240" w:line="240" w:lineRule="auto"/>
      <w:jc w:val="center"/>
      <w:textAlignment w:val="baseline"/>
    </w:pPr>
    <w:rPr>
      <w:rFonts w:eastAsia="Times New Roman" w:cs="Times New Roman"/>
      <w:b/>
      <w:smallCaps/>
      <w:sz w:val="30"/>
      <w:szCs w:val="20"/>
    </w:rPr>
  </w:style>
  <w:style w:type="paragraph" w:customStyle="1" w:styleId="affffffffffffff2">
    <w:name w:val="Главы подзаголовок"/>
    <w:basedOn w:val="a7"/>
    <w:next w:val="af5"/>
    <w:rsid w:val="00DB0852"/>
    <w:pPr>
      <w:keepNext/>
      <w:keepLines/>
      <w:overflowPunct w:val="0"/>
      <w:autoSpaceDE w:val="0"/>
      <w:autoSpaceDN w:val="0"/>
      <w:adjustRightInd w:val="0"/>
      <w:spacing w:before="240" w:after="240" w:line="240" w:lineRule="auto"/>
      <w:jc w:val="center"/>
      <w:textAlignment w:val="baseline"/>
    </w:pPr>
    <w:rPr>
      <w:rFonts w:eastAsia="Times New Roman" w:cs="Times New Roman"/>
      <w:i/>
      <w:smallCaps/>
      <w:szCs w:val="20"/>
    </w:rPr>
  </w:style>
  <w:style w:type="paragraph" w:customStyle="1" w:styleId="affffffffffffff3">
    <w:name w:val="Заголовок крупный"/>
    <w:basedOn w:val="a7"/>
    <w:rsid w:val="00DB0852"/>
    <w:pPr>
      <w:keepNext/>
      <w:overflowPunct w:val="0"/>
      <w:autoSpaceDE w:val="0"/>
      <w:autoSpaceDN w:val="0"/>
      <w:adjustRightInd w:val="0"/>
      <w:spacing w:after="360" w:line="240" w:lineRule="auto"/>
      <w:jc w:val="center"/>
      <w:textAlignment w:val="baseline"/>
    </w:pPr>
    <w:rPr>
      <w:rFonts w:eastAsia="Times New Roman" w:cs="Times New Roman"/>
      <w:b/>
      <w:caps/>
      <w:spacing w:val="100"/>
      <w:sz w:val="32"/>
      <w:szCs w:val="20"/>
    </w:rPr>
  </w:style>
  <w:style w:type="paragraph" w:customStyle="1" w:styleId="affffffffffffff4">
    <w:name w:val="Заголовок подчеркнутый"/>
    <w:basedOn w:val="a7"/>
    <w:next w:val="a7"/>
    <w:rsid w:val="00DB0852"/>
    <w:pPr>
      <w:keepNext/>
      <w:keepLines/>
      <w:overflowPunct w:val="0"/>
      <w:autoSpaceDE w:val="0"/>
      <w:autoSpaceDN w:val="0"/>
      <w:adjustRightInd w:val="0"/>
      <w:spacing w:before="360" w:after="360" w:line="240" w:lineRule="auto"/>
      <w:jc w:val="center"/>
      <w:textAlignment w:val="baseline"/>
    </w:pPr>
    <w:rPr>
      <w:rFonts w:eastAsia="Times New Roman" w:cs="Times New Roman"/>
      <w:b/>
      <w:caps/>
      <w:spacing w:val="60"/>
      <w:szCs w:val="20"/>
      <w:u w:val="single"/>
    </w:rPr>
  </w:style>
  <w:style w:type="paragraph" w:customStyle="1" w:styleId="affffffffffffff5">
    <w:name w:val="микротекст"/>
    <w:basedOn w:val="af5"/>
    <w:rsid w:val="00DB0852"/>
    <w:pPr>
      <w:overflowPunct w:val="0"/>
      <w:autoSpaceDE w:val="0"/>
      <w:autoSpaceDN w:val="0"/>
      <w:adjustRightInd w:val="0"/>
      <w:spacing w:after="120"/>
      <w:ind w:firstLine="0"/>
      <w:textAlignment w:val="baseline"/>
    </w:pPr>
    <w:rPr>
      <w:sz w:val="20"/>
    </w:rPr>
  </w:style>
  <w:style w:type="paragraph" w:customStyle="1" w:styleId="1fffff5">
    <w:name w:val="Нумерованный список1"/>
    <w:basedOn w:val="a7"/>
    <w:rsid w:val="00DB0852"/>
    <w:pPr>
      <w:tabs>
        <w:tab w:val="num" w:pos="284"/>
        <w:tab w:val="num" w:pos="360"/>
      </w:tabs>
      <w:spacing w:line="360" w:lineRule="auto"/>
      <w:ind w:left="284" w:hanging="284"/>
    </w:pPr>
    <w:rPr>
      <w:rFonts w:ascii="Arial" w:eastAsia="Times New Roman" w:hAnsi="Arial" w:cs="Arial"/>
      <w:sz w:val="20"/>
      <w:szCs w:val="24"/>
    </w:rPr>
  </w:style>
  <w:style w:type="paragraph" w:customStyle="1" w:styleId="affffffffffffff6">
    <w:name w:val="Основной текст таблицы"/>
    <w:basedOn w:val="af5"/>
    <w:next w:val="af5"/>
    <w:rsid w:val="00DB0852"/>
    <w:pPr>
      <w:overflowPunct w:val="0"/>
      <w:autoSpaceDE w:val="0"/>
      <w:autoSpaceDN w:val="0"/>
      <w:adjustRightInd w:val="0"/>
      <w:spacing w:before="40" w:after="40"/>
      <w:ind w:firstLine="0"/>
      <w:jc w:val="center"/>
      <w:textAlignment w:val="baseline"/>
    </w:pPr>
    <w:rPr>
      <w:sz w:val="26"/>
    </w:rPr>
  </w:style>
  <w:style w:type="paragraph" w:customStyle="1" w:styleId="affffffffffffff7">
    <w:name w:val="Подзаголовок курсивом"/>
    <w:basedOn w:val="affffe"/>
    <w:next w:val="af5"/>
    <w:rsid w:val="00DB0852"/>
    <w:pPr>
      <w:keepNext/>
      <w:keepLines/>
      <w:overflowPunct w:val="0"/>
      <w:autoSpaceDE w:val="0"/>
      <w:autoSpaceDN w:val="0"/>
      <w:adjustRightInd w:val="0"/>
      <w:spacing w:before="120" w:after="120"/>
      <w:ind w:right="0"/>
      <w:textAlignment w:val="baseline"/>
    </w:pPr>
    <w:rPr>
      <w:rFonts w:eastAsia="Times New Roman"/>
      <w:i/>
      <w:sz w:val="30"/>
      <w:lang w:val="ru-RU"/>
    </w:rPr>
  </w:style>
  <w:style w:type="paragraph" w:customStyle="1" w:styleId="affffffffffffff8">
    <w:name w:val="Подчеркнутый текст"/>
    <w:basedOn w:val="af5"/>
    <w:next w:val="af5"/>
    <w:rsid w:val="00DB0852"/>
    <w:pPr>
      <w:keepNext/>
      <w:keepLines/>
      <w:overflowPunct w:val="0"/>
      <w:autoSpaceDE w:val="0"/>
      <w:autoSpaceDN w:val="0"/>
      <w:adjustRightInd w:val="0"/>
      <w:spacing w:before="180" w:after="120"/>
      <w:ind w:firstLine="0"/>
      <w:jc w:val="center"/>
      <w:textAlignment w:val="baseline"/>
    </w:pPr>
    <w:rPr>
      <w:sz w:val="26"/>
      <w:u w:val="single"/>
    </w:rPr>
  </w:style>
  <w:style w:type="paragraph" w:customStyle="1" w:styleId="affffffffffffff9">
    <w:name w:val="Секции заголовок"/>
    <w:basedOn w:val="a7"/>
    <w:rsid w:val="00DB0852"/>
    <w:pPr>
      <w:keepNext/>
      <w:keepLines/>
      <w:overflowPunct w:val="0"/>
      <w:autoSpaceDE w:val="0"/>
      <w:autoSpaceDN w:val="0"/>
      <w:adjustRightInd w:val="0"/>
      <w:spacing w:before="240" w:after="120" w:line="240" w:lineRule="auto"/>
      <w:ind w:left="567" w:hanging="567"/>
      <w:jc w:val="left"/>
      <w:textAlignment w:val="baseline"/>
    </w:pPr>
    <w:rPr>
      <w:rFonts w:eastAsia="Times New Roman" w:cs="Times New Roman"/>
      <w:b/>
      <w:sz w:val="26"/>
      <w:szCs w:val="20"/>
    </w:rPr>
  </w:style>
  <w:style w:type="paragraph" w:customStyle="1" w:styleId="affffffffffffffa">
    <w:name w:val="Система"/>
    <w:basedOn w:val="a7"/>
    <w:rsid w:val="00DB0852"/>
    <w:pPr>
      <w:spacing w:before="120" w:line="360" w:lineRule="auto"/>
      <w:ind w:firstLine="1134"/>
    </w:pPr>
    <w:rPr>
      <w:rFonts w:eastAsia="Times New Roman" w:cs="Times New Roman"/>
      <w:sz w:val="20"/>
      <w:szCs w:val="20"/>
    </w:rPr>
  </w:style>
  <w:style w:type="paragraph" w:styleId="affffffffffffffb">
    <w:name w:val="index heading"/>
    <w:basedOn w:val="a7"/>
    <w:next w:val="1ffff3"/>
    <w:rsid w:val="00DB0852"/>
    <w:pPr>
      <w:spacing w:line="360" w:lineRule="auto"/>
      <w:ind w:firstLine="284"/>
    </w:pPr>
    <w:rPr>
      <w:rFonts w:ascii="Arial" w:eastAsia="Times New Roman" w:hAnsi="Arial" w:cs="Times New Roman"/>
      <w:sz w:val="20"/>
      <w:szCs w:val="24"/>
    </w:rPr>
  </w:style>
  <w:style w:type="paragraph" w:styleId="2fff4">
    <w:name w:val="index 2"/>
    <w:basedOn w:val="a7"/>
    <w:next w:val="a7"/>
    <w:autoRedefine/>
    <w:rsid w:val="00DB0852"/>
    <w:pPr>
      <w:spacing w:line="360" w:lineRule="auto"/>
      <w:ind w:left="400" w:hanging="200"/>
    </w:pPr>
    <w:rPr>
      <w:rFonts w:ascii="Arial" w:eastAsia="Times New Roman" w:hAnsi="Arial" w:cs="Times New Roman"/>
      <w:sz w:val="20"/>
      <w:szCs w:val="24"/>
    </w:rPr>
  </w:style>
  <w:style w:type="paragraph" w:styleId="3ff2">
    <w:name w:val="index 3"/>
    <w:basedOn w:val="a7"/>
    <w:next w:val="a7"/>
    <w:autoRedefine/>
    <w:rsid w:val="00DB0852"/>
    <w:pPr>
      <w:spacing w:line="360" w:lineRule="auto"/>
      <w:ind w:left="600" w:hanging="200"/>
    </w:pPr>
    <w:rPr>
      <w:rFonts w:ascii="Arial" w:eastAsia="Times New Roman" w:hAnsi="Arial" w:cs="Times New Roman"/>
      <w:sz w:val="20"/>
      <w:szCs w:val="24"/>
    </w:rPr>
  </w:style>
  <w:style w:type="paragraph" w:styleId="4f9">
    <w:name w:val="index 4"/>
    <w:basedOn w:val="a7"/>
    <w:next w:val="a7"/>
    <w:autoRedefine/>
    <w:rsid w:val="00DB0852"/>
    <w:pPr>
      <w:spacing w:line="360" w:lineRule="auto"/>
      <w:ind w:left="800" w:hanging="200"/>
    </w:pPr>
    <w:rPr>
      <w:rFonts w:ascii="Arial" w:eastAsia="Times New Roman" w:hAnsi="Arial" w:cs="Times New Roman"/>
      <w:sz w:val="20"/>
      <w:szCs w:val="24"/>
    </w:rPr>
  </w:style>
  <w:style w:type="paragraph" w:styleId="5f2">
    <w:name w:val="index 5"/>
    <w:basedOn w:val="a7"/>
    <w:next w:val="a7"/>
    <w:autoRedefine/>
    <w:rsid w:val="00DB0852"/>
    <w:pPr>
      <w:spacing w:line="360" w:lineRule="auto"/>
      <w:ind w:left="1000" w:hanging="200"/>
    </w:pPr>
    <w:rPr>
      <w:rFonts w:ascii="Arial" w:eastAsia="Times New Roman" w:hAnsi="Arial" w:cs="Times New Roman"/>
      <w:sz w:val="20"/>
      <w:szCs w:val="24"/>
    </w:rPr>
  </w:style>
  <w:style w:type="paragraph" w:styleId="79">
    <w:name w:val="index 7"/>
    <w:basedOn w:val="a7"/>
    <w:next w:val="a7"/>
    <w:autoRedefine/>
    <w:rsid w:val="00DB0852"/>
    <w:pPr>
      <w:spacing w:line="360" w:lineRule="auto"/>
      <w:ind w:left="1400" w:hanging="200"/>
    </w:pPr>
    <w:rPr>
      <w:rFonts w:ascii="Arial" w:eastAsia="Times New Roman" w:hAnsi="Arial" w:cs="Times New Roman"/>
      <w:sz w:val="20"/>
      <w:szCs w:val="24"/>
    </w:rPr>
  </w:style>
  <w:style w:type="paragraph" w:styleId="8a">
    <w:name w:val="index 8"/>
    <w:basedOn w:val="a7"/>
    <w:next w:val="a7"/>
    <w:autoRedefine/>
    <w:rsid w:val="00DB0852"/>
    <w:pPr>
      <w:spacing w:line="360" w:lineRule="auto"/>
      <w:ind w:left="1600" w:hanging="200"/>
    </w:pPr>
    <w:rPr>
      <w:rFonts w:ascii="Arial" w:eastAsia="Times New Roman" w:hAnsi="Arial" w:cs="Times New Roman"/>
      <w:sz w:val="20"/>
      <w:szCs w:val="24"/>
    </w:rPr>
  </w:style>
  <w:style w:type="paragraph" w:styleId="95">
    <w:name w:val="index 9"/>
    <w:basedOn w:val="a7"/>
    <w:next w:val="a7"/>
    <w:autoRedefine/>
    <w:rsid w:val="00DB0852"/>
    <w:pPr>
      <w:spacing w:line="360" w:lineRule="auto"/>
      <w:ind w:left="1800" w:hanging="200"/>
    </w:pPr>
    <w:rPr>
      <w:rFonts w:ascii="Arial" w:eastAsia="Times New Roman" w:hAnsi="Arial" w:cs="Times New Roman"/>
      <w:sz w:val="20"/>
      <w:szCs w:val="24"/>
    </w:rPr>
  </w:style>
  <w:style w:type="paragraph" w:customStyle="1" w:styleId="affffffffffffffc">
    <w:name w:val="Части подзаголовок"/>
    <w:basedOn w:val="a7"/>
    <w:next w:val="af5"/>
    <w:rsid w:val="00DB0852"/>
    <w:pPr>
      <w:keepNext/>
      <w:overflowPunct w:val="0"/>
      <w:autoSpaceDE w:val="0"/>
      <w:autoSpaceDN w:val="0"/>
      <w:adjustRightInd w:val="0"/>
      <w:spacing w:before="240" w:after="240" w:line="240" w:lineRule="auto"/>
      <w:jc w:val="center"/>
      <w:textAlignment w:val="baseline"/>
    </w:pPr>
    <w:rPr>
      <w:rFonts w:eastAsia="Times New Roman" w:cs="Times New Roman"/>
      <w:caps/>
      <w:sz w:val="26"/>
      <w:szCs w:val="20"/>
    </w:rPr>
  </w:style>
  <w:style w:type="paragraph" w:customStyle="1" w:styleId="affffffffffffffd">
    <w:name w:val="Шапка письма"/>
    <w:basedOn w:val="af5"/>
    <w:rsid w:val="00DB0852"/>
    <w:pPr>
      <w:overflowPunct w:val="0"/>
      <w:autoSpaceDE w:val="0"/>
      <w:autoSpaceDN w:val="0"/>
      <w:adjustRightInd w:val="0"/>
      <w:spacing w:after="720"/>
      <w:ind w:left="4678" w:firstLine="0"/>
      <w:jc w:val="left"/>
      <w:textAlignment w:val="baseline"/>
    </w:pPr>
    <w:rPr>
      <w:sz w:val="26"/>
    </w:rPr>
  </w:style>
  <w:style w:type="paragraph" w:styleId="affffffffffffffe">
    <w:name w:val="toa heading"/>
    <w:basedOn w:val="a7"/>
    <w:next w:val="a7"/>
    <w:uiPriority w:val="99"/>
    <w:rsid w:val="00DB0852"/>
    <w:pPr>
      <w:spacing w:before="120" w:line="360" w:lineRule="auto"/>
      <w:ind w:firstLine="284"/>
    </w:pPr>
    <w:rPr>
      <w:rFonts w:ascii="Arial" w:eastAsia="Times New Roman" w:hAnsi="Arial" w:cs="Arial"/>
      <w:b/>
      <w:bCs/>
      <w:sz w:val="24"/>
      <w:szCs w:val="24"/>
    </w:rPr>
  </w:style>
  <w:style w:type="character" w:styleId="afffffffffffffff">
    <w:name w:val="endnote reference"/>
    <w:uiPriority w:val="99"/>
    <w:rsid w:val="00DB0852"/>
    <w:rPr>
      <w:vertAlign w:val="superscript"/>
    </w:rPr>
  </w:style>
  <w:style w:type="paragraph" w:styleId="afffffffffffffff0">
    <w:name w:val="table of figures"/>
    <w:basedOn w:val="a7"/>
    <w:next w:val="a7"/>
    <w:rsid w:val="00DB0852"/>
    <w:pPr>
      <w:spacing w:line="360" w:lineRule="auto"/>
      <w:ind w:left="400" w:hanging="400"/>
    </w:pPr>
    <w:rPr>
      <w:rFonts w:ascii="Arial" w:eastAsia="Times New Roman" w:hAnsi="Arial" w:cs="Times New Roman"/>
      <w:sz w:val="20"/>
      <w:szCs w:val="24"/>
    </w:rPr>
  </w:style>
  <w:style w:type="paragraph" w:styleId="afffffffffffffff1">
    <w:name w:val="endnote text"/>
    <w:basedOn w:val="a7"/>
    <w:link w:val="afffffffffffffff2"/>
    <w:uiPriority w:val="99"/>
    <w:rsid w:val="00DB0852"/>
    <w:pPr>
      <w:spacing w:line="360" w:lineRule="auto"/>
      <w:ind w:firstLine="284"/>
    </w:pPr>
    <w:rPr>
      <w:rFonts w:ascii="Arial" w:eastAsia="Times New Roman" w:hAnsi="Arial" w:cs="Times New Roman"/>
      <w:sz w:val="20"/>
      <w:szCs w:val="20"/>
      <w:lang w:val="x-none" w:eastAsia="x-none"/>
    </w:rPr>
  </w:style>
  <w:style w:type="character" w:customStyle="1" w:styleId="afffffffffffffff2">
    <w:name w:val="Текст концевой сноски Знак"/>
    <w:basedOn w:val="a9"/>
    <w:link w:val="afffffffffffffff1"/>
    <w:uiPriority w:val="99"/>
    <w:rsid w:val="00DB0852"/>
    <w:rPr>
      <w:rFonts w:ascii="Arial" w:eastAsia="Times New Roman" w:hAnsi="Arial" w:cs="Times New Roman"/>
      <w:sz w:val="20"/>
      <w:szCs w:val="20"/>
      <w:lang w:val="x-none" w:eastAsia="x-none"/>
    </w:rPr>
  </w:style>
  <w:style w:type="paragraph" w:styleId="afffffffffffffff3">
    <w:name w:val="macro"/>
    <w:link w:val="afffffffffffffff4"/>
    <w:rsid w:val="00DB0852"/>
    <w:pPr>
      <w:tabs>
        <w:tab w:val="left" w:pos="480"/>
        <w:tab w:val="left" w:pos="960"/>
        <w:tab w:val="left" w:pos="1440"/>
        <w:tab w:val="left" w:pos="1920"/>
        <w:tab w:val="left" w:pos="2400"/>
        <w:tab w:val="left" w:pos="2880"/>
        <w:tab w:val="left" w:pos="3360"/>
        <w:tab w:val="left" w:pos="3840"/>
        <w:tab w:val="left" w:pos="4320"/>
      </w:tabs>
      <w:spacing w:after="0" w:line="360" w:lineRule="auto"/>
      <w:ind w:firstLine="284"/>
      <w:jc w:val="both"/>
    </w:pPr>
    <w:rPr>
      <w:rFonts w:ascii="Courier New" w:eastAsia="Times New Roman" w:hAnsi="Courier New" w:cs="Courier New"/>
      <w:sz w:val="20"/>
      <w:szCs w:val="20"/>
    </w:rPr>
  </w:style>
  <w:style w:type="character" w:customStyle="1" w:styleId="afffffffffffffff4">
    <w:name w:val="Текст макроса Знак"/>
    <w:basedOn w:val="a9"/>
    <w:link w:val="afffffffffffffff3"/>
    <w:rsid w:val="00DB0852"/>
    <w:rPr>
      <w:rFonts w:ascii="Courier New" w:eastAsia="Times New Roman" w:hAnsi="Courier New" w:cs="Courier New"/>
      <w:sz w:val="20"/>
      <w:szCs w:val="20"/>
    </w:rPr>
  </w:style>
  <w:style w:type="character" w:customStyle="1" w:styleId="1fffff6">
    <w:name w:val="Текст примечания Знак1"/>
    <w:rsid w:val="00DB0852"/>
    <w:rPr>
      <w:rFonts w:ascii="Calibri" w:hAnsi="Calibri"/>
    </w:rPr>
  </w:style>
  <w:style w:type="paragraph" w:customStyle="1" w:styleId="afffffffffffffff5">
    <w:name w:val="Маркированый список"/>
    <w:basedOn w:val="a7"/>
    <w:rsid w:val="00DB0852"/>
    <w:pPr>
      <w:tabs>
        <w:tab w:val="num" w:pos="360"/>
        <w:tab w:val="left" w:pos="567"/>
      </w:tabs>
      <w:spacing w:line="360" w:lineRule="auto"/>
    </w:pPr>
    <w:rPr>
      <w:rFonts w:ascii="Arial" w:eastAsia="Times New Roman" w:hAnsi="Arial" w:cs="Arial"/>
      <w:sz w:val="20"/>
      <w:szCs w:val="24"/>
    </w:rPr>
  </w:style>
  <w:style w:type="character" w:customStyle="1" w:styleId="afffffffffffffff6">
    <w:name w:val="Название таблицы Знак Знак"/>
    <w:rsid w:val="00DB0852"/>
    <w:rPr>
      <w:rFonts w:ascii="Arial" w:hAnsi="Arial"/>
      <w:b/>
      <w:caps/>
      <w:lang w:val="ru-RU" w:eastAsia="ru-RU" w:bidi="ar-SA"/>
    </w:rPr>
  </w:style>
  <w:style w:type="paragraph" w:styleId="afffffffffffffff7">
    <w:name w:val="Note Heading"/>
    <w:basedOn w:val="a7"/>
    <w:next w:val="a7"/>
    <w:link w:val="afffffffffffffff8"/>
    <w:rsid w:val="00DB0852"/>
    <w:pPr>
      <w:spacing w:line="360" w:lineRule="auto"/>
      <w:ind w:firstLine="284"/>
    </w:pPr>
    <w:rPr>
      <w:rFonts w:ascii="Arial" w:eastAsia="Times New Roman" w:hAnsi="Arial" w:cs="Times New Roman"/>
      <w:sz w:val="20"/>
      <w:szCs w:val="24"/>
      <w:lang w:val="x-none" w:eastAsia="x-none"/>
    </w:rPr>
  </w:style>
  <w:style w:type="character" w:customStyle="1" w:styleId="afffffffffffffff8">
    <w:name w:val="Заголовок записки Знак"/>
    <w:basedOn w:val="a9"/>
    <w:link w:val="afffffffffffffff7"/>
    <w:rsid w:val="00DB0852"/>
    <w:rPr>
      <w:rFonts w:ascii="Arial" w:eastAsia="Times New Roman" w:hAnsi="Arial" w:cs="Times New Roman"/>
      <w:sz w:val="20"/>
      <w:szCs w:val="24"/>
      <w:lang w:val="x-none" w:eastAsia="x-none"/>
    </w:rPr>
  </w:style>
  <w:style w:type="table" w:styleId="2fff5">
    <w:name w:val="Table Grid 2"/>
    <w:basedOn w:val="aa"/>
    <w:rsid w:val="00DB0852"/>
    <w:pPr>
      <w:spacing w:after="0" w:line="360" w:lineRule="auto"/>
      <w:ind w:firstLine="284"/>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3121">
    <w:name w:val="Оглавление 3 + 12 пт"/>
    <w:aliases w:val="все прописные"/>
    <w:basedOn w:val="28"/>
    <w:rsid w:val="00DB0852"/>
    <w:pPr>
      <w:tabs>
        <w:tab w:val="clear" w:pos="9684"/>
        <w:tab w:val="right" w:leader="dot" w:pos="9288"/>
        <w:tab w:val="right" w:leader="dot" w:pos="9458"/>
        <w:tab w:val="right" w:leader="dot" w:pos="9923"/>
      </w:tabs>
      <w:spacing w:before="240" w:after="0" w:line="240" w:lineRule="auto"/>
      <w:ind w:left="0"/>
    </w:pPr>
    <w:rPr>
      <w:rFonts w:eastAsia="Times New Roman" w:cs="Times New Roman"/>
      <w:bCs/>
      <w:i/>
      <w:noProof/>
      <w:sz w:val="24"/>
      <w:szCs w:val="24"/>
      <w:lang w:val="x-none" w:eastAsia="x-none"/>
    </w:rPr>
  </w:style>
  <w:style w:type="paragraph" w:customStyle="1" w:styleId="1fffff7">
    <w:name w:val="Оглавление 1 + полужирный"/>
    <w:basedOn w:val="31"/>
    <w:link w:val="1fffff8"/>
    <w:rsid w:val="00DB0852"/>
    <w:pPr>
      <w:tabs>
        <w:tab w:val="clear" w:pos="9684"/>
        <w:tab w:val="right" w:leader="dot" w:pos="9288"/>
      </w:tabs>
      <w:spacing w:after="0" w:line="360" w:lineRule="auto"/>
      <w:ind w:left="0"/>
    </w:pPr>
    <w:rPr>
      <w:rFonts w:eastAsia="Times New Roman" w:cs="Times New Roman"/>
      <w:b/>
      <w:noProof/>
      <w:sz w:val="24"/>
      <w:szCs w:val="24"/>
      <w:lang w:val="x-none" w:eastAsia="x-none"/>
    </w:rPr>
  </w:style>
  <w:style w:type="character" w:customStyle="1" w:styleId="1fffff8">
    <w:name w:val="Оглавление 1 + полужирный Знак"/>
    <w:link w:val="1fffff7"/>
    <w:rsid w:val="00DB0852"/>
    <w:rPr>
      <w:rFonts w:ascii="Times New Roman" w:eastAsia="Times New Roman" w:hAnsi="Times New Roman" w:cs="Times New Roman"/>
      <w:b/>
      <w:noProof/>
      <w:sz w:val="24"/>
      <w:szCs w:val="24"/>
      <w:lang w:val="x-none" w:eastAsia="x-none"/>
    </w:rPr>
  </w:style>
  <w:style w:type="paragraph" w:customStyle="1" w:styleId="2fff6">
    <w:name w:val="2 таблица"/>
    <w:basedOn w:val="a7"/>
    <w:qFormat/>
    <w:rsid w:val="00DB0852"/>
    <w:pPr>
      <w:tabs>
        <w:tab w:val="left" w:pos="1134"/>
      </w:tabs>
      <w:spacing w:line="360" w:lineRule="auto"/>
      <w:jc w:val="center"/>
    </w:pPr>
    <w:rPr>
      <w:rFonts w:eastAsia="MS Mincho" w:cs="Times New Roman"/>
      <w:sz w:val="24"/>
      <w:szCs w:val="24"/>
    </w:rPr>
  </w:style>
  <w:style w:type="paragraph" w:customStyle="1" w:styleId="0">
    <w:name w:val="0 Отчет"/>
    <w:basedOn w:val="a7"/>
    <w:link w:val="01"/>
    <w:rsid w:val="00DB0852"/>
    <w:pPr>
      <w:tabs>
        <w:tab w:val="left" w:pos="1134"/>
      </w:tabs>
      <w:spacing w:line="360" w:lineRule="auto"/>
      <w:ind w:firstLine="851"/>
    </w:pPr>
    <w:rPr>
      <w:rFonts w:eastAsia="MS Mincho" w:cs="Times New Roman"/>
      <w:sz w:val="24"/>
      <w:szCs w:val="24"/>
      <w:lang w:val="x-none" w:eastAsia="en-US"/>
    </w:rPr>
  </w:style>
  <w:style w:type="character" w:customStyle="1" w:styleId="01">
    <w:name w:val="0 Отчет Знак1"/>
    <w:link w:val="0"/>
    <w:rsid w:val="00DB0852"/>
    <w:rPr>
      <w:rFonts w:ascii="Times New Roman" w:eastAsia="MS Mincho" w:hAnsi="Times New Roman" w:cs="Times New Roman"/>
      <w:sz w:val="24"/>
      <w:szCs w:val="24"/>
      <w:lang w:val="x-none" w:eastAsia="en-US"/>
    </w:rPr>
  </w:style>
  <w:style w:type="character" w:customStyle="1" w:styleId="affff6">
    <w:name w:val="Чертежный Знак"/>
    <w:link w:val="affff5"/>
    <w:rsid w:val="00DB0852"/>
    <w:rPr>
      <w:rFonts w:ascii="ISOCPEUR" w:eastAsia="Times New Roman" w:hAnsi="ISOCPEUR" w:cs="Times New Roman"/>
      <w:i/>
      <w:sz w:val="28"/>
      <w:szCs w:val="20"/>
      <w:lang w:val="uk-UA"/>
    </w:rPr>
  </w:style>
  <w:style w:type="character" w:customStyle="1" w:styleId="1TimesNewRoman162">
    <w:name w:val="Стиль Заголовок 1 + (латиница) Times New Roman 16 пт Черный Знак Знак Знак Знак"/>
    <w:rsid w:val="00DB0852"/>
    <w:rPr>
      <w:rFonts w:ascii="Arial" w:hAnsi="Arial" w:cs="Arial"/>
      <w:b/>
      <w:bCs/>
      <w:caps/>
      <w:color w:val="000000"/>
      <w:kern w:val="32"/>
      <w:sz w:val="32"/>
      <w:szCs w:val="28"/>
      <w:lang w:val="ru-RU" w:eastAsia="ru-RU" w:bidi="ar-SA"/>
    </w:rPr>
  </w:style>
  <w:style w:type="paragraph" w:customStyle="1" w:styleId="-5">
    <w:name w:val="ГИ_Табл-Заголовок"/>
    <w:basedOn w:val="a7"/>
    <w:autoRedefine/>
    <w:rsid w:val="00DB0852"/>
    <w:pPr>
      <w:spacing w:line="360" w:lineRule="auto"/>
      <w:jc w:val="left"/>
      <w:outlineLvl w:val="0"/>
    </w:pPr>
    <w:rPr>
      <w:rFonts w:eastAsia="Times New Roman" w:cs="Times New Roman"/>
      <w:bCs/>
      <w:sz w:val="24"/>
      <w:szCs w:val="28"/>
    </w:rPr>
  </w:style>
  <w:style w:type="paragraph" w:customStyle="1" w:styleId="afffffffffffffff9">
    <w:name w:val="ГИ_Отчетный"/>
    <w:basedOn w:val="a7"/>
    <w:rsid w:val="00DB0852"/>
    <w:pPr>
      <w:spacing w:line="360" w:lineRule="auto"/>
      <w:ind w:firstLine="720"/>
    </w:pPr>
    <w:rPr>
      <w:rFonts w:ascii="Arial" w:eastAsia="Times New Roman" w:hAnsi="Arial" w:cs="Times New Roman"/>
      <w:sz w:val="24"/>
      <w:szCs w:val="20"/>
    </w:rPr>
  </w:style>
  <w:style w:type="paragraph" w:customStyle="1" w:styleId="afffffffffffffffa">
    <w:name w:val="КакНайтиГеологоразведку"/>
    <w:basedOn w:val="a7"/>
    <w:rsid w:val="00DB0852"/>
    <w:pPr>
      <w:tabs>
        <w:tab w:val="center" w:pos="4536"/>
        <w:tab w:val="right" w:pos="9072"/>
      </w:tabs>
      <w:spacing w:line="240" w:lineRule="auto"/>
      <w:jc w:val="right"/>
    </w:pPr>
    <w:rPr>
      <w:rFonts w:eastAsia="Times New Roman" w:cs="Times New Roman"/>
      <w:sz w:val="32"/>
      <w:szCs w:val="20"/>
      <w:lang w:val="en-US"/>
    </w:rPr>
  </w:style>
  <w:style w:type="paragraph" w:customStyle="1" w:styleId="afffffffffffffffb">
    <w:name w:val="Абзац с маркером"/>
    <w:basedOn w:val="a7"/>
    <w:rsid w:val="00DB0852"/>
    <w:pPr>
      <w:spacing w:line="240" w:lineRule="auto"/>
      <w:ind w:left="1134"/>
    </w:pPr>
    <w:rPr>
      <w:rFonts w:ascii="Arial" w:eastAsia="Times New Roman" w:hAnsi="Arial" w:cs="Times New Roman"/>
      <w:sz w:val="24"/>
      <w:szCs w:val="20"/>
    </w:rPr>
  </w:style>
  <w:style w:type="paragraph" w:customStyle="1" w:styleId="afffffffffffffffc">
    <w:name w:val="таблица"/>
    <w:basedOn w:val="a7"/>
    <w:autoRedefine/>
    <w:rsid w:val="00DB0852"/>
    <w:pPr>
      <w:spacing w:line="240" w:lineRule="auto"/>
      <w:jc w:val="center"/>
    </w:pPr>
    <w:rPr>
      <w:rFonts w:ascii="Arial" w:eastAsia="Times New Roman" w:hAnsi="Arial" w:cs="Times New Roman"/>
      <w:sz w:val="24"/>
      <w:szCs w:val="20"/>
    </w:rPr>
  </w:style>
  <w:style w:type="paragraph" w:customStyle="1" w:styleId="afffffffffffffffd">
    <w:name w:val="Заголовок таблиц"/>
    <w:basedOn w:val="af5"/>
    <w:autoRedefine/>
    <w:rsid w:val="00DB0852"/>
    <w:pPr>
      <w:tabs>
        <w:tab w:val="left" w:pos="709"/>
        <w:tab w:val="left" w:pos="851"/>
      </w:tabs>
      <w:spacing w:before="300" w:after="300"/>
      <w:jc w:val="left"/>
    </w:pPr>
    <w:rPr>
      <w:rFonts w:cs="Arial"/>
      <w:b/>
      <w:i/>
      <w:sz w:val="24"/>
      <w:szCs w:val="24"/>
    </w:rPr>
  </w:style>
  <w:style w:type="character" w:customStyle="1" w:styleId="BODYTEXTNORMAL1">
    <w:name w:val="BODY TEXT NORMAL Знак Знак"/>
    <w:link w:val="BODYTEXTNORMAL0"/>
    <w:rsid w:val="00DB0852"/>
    <w:rPr>
      <w:rFonts w:ascii="Wingdings" w:eastAsia="Times New Roman" w:hAnsi="Wingdings" w:cs="Times New Roman"/>
      <w:sz w:val="20"/>
      <w:szCs w:val="20"/>
      <w:lang w:val="x-none" w:eastAsia="x-none"/>
    </w:rPr>
  </w:style>
  <w:style w:type="paragraph" w:customStyle="1" w:styleId="Arial11031">
    <w:name w:val="Стиль Основной текст с отступом + Arial 11 пт Слева:  031 см Пе..."/>
    <w:basedOn w:val="a7"/>
    <w:autoRedefine/>
    <w:rsid w:val="00DB0852"/>
    <w:pPr>
      <w:spacing w:line="240" w:lineRule="auto"/>
      <w:ind w:left="176" w:right="170"/>
      <w:jc w:val="left"/>
    </w:pPr>
    <w:rPr>
      <w:rFonts w:ascii="Arial" w:eastAsia="Times New Roman" w:hAnsi="Arial" w:cs="Times New Roman"/>
      <w:sz w:val="24"/>
      <w:szCs w:val="20"/>
    </w:rPr>
  </w:style>
  <w:style w:type="paragraph" w:customStyle="1" w:styleId="2fff7">
    <w:name w:val="2 табл доп"/>
    <w:basedOn w:val="2fff6"/>
    <w:next w:val="0"/>
    <w:rsid w:val="00DB0852"/>
    <w:pPr>
      <w:spacing w:line="240" w:lineRule="auto"/>
    </w:pPr>
    <w:rPr>
      <w:snapToGrid w:val="0"/>
      <w:sz w:val="18"/>
    </w:rPr>
  </w:style>
  <w:style w:type="paragraph" w:customStyle="1" w:styleId="Oaenooaaeeou12">
    <w:name w:val="Oaeno oaaeeou 12"/>
    <w:rsid w:val="00DB0852"/>
    <w:pPr>
      <w:spacing w:after="0" w:line="240" w:lineRule="auto"/>
      <w:jc w:val="both"/>
    </w:pPr>
    <w:rPr>
      <w:rFonts w:ascii="Times New Roman" w:eastAsia="Times New Roman" w:hAnsi="Times New Roman" w:cs="Times New Roman"/>
      <w:sz w:val="24"/>
      <w:szCs w:val="20"/>
    </w:rPr>
  </w:style>
  <w:style w:type="paragraph" w:styleId="HTML4">
    <w:name w:val="HTML Preformatted"/>
    <w:basedOn w:val="a7"/>
    <w:link w:val="HTML5"/>
    <w:rsid w:val="00DB08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Times New Roman"/>
      <w:sz w:val="20"/>
      <w:szCs w:val="20"/>
      <w:lang w:val="x-none" w:eastAsia="x-none"/>
    </w:rPr>
  </w:style>
  <w:style w:type="character" w:customStyle="1" w:styleId="HTML5">
    <w:name w:val="Стандартный HTML Знак"/>
    <w:basedOn w:val="a9"/>
    <w:link w:val="HTML4"/>
    <w:rsid w:val="00DB0852"/>
    <w:rPr>
      <w:rFonts w:ascii="Courier New" w:eastAsia="Times New Roman" w:hAnsi="Courier New" w:cs="Times New Roman"/>
      <w:sz w:val="20"/>
      <w:szCs w:val="20"/>
      <w:lang w:val="x-none" w:eastAsia="x-none"/>
    </w:rPr>
  </w:style>
  <w:style w:type="character" w:customStyle="1" w:styleId="selection1">
    <w:name w:val="selection1"/>
    <w:rsid w:val="00DB0852"/>
    <w:rPr>
      <w:color w:val="993300"/>
    </w:rPr>
  </w:style>
  <w:style w:type="paragraph" w:customStyle="1" w:styleId="11e">
    <w:name w:val="Знак Знак Знак1 Знак Знак Знак Знак Знак Знак Знак Знак Знак Знак1"/>
    <w:basedOn w:val="a7"/>
    <w:rsid w:val="00DB0852"/>
    <w:pPr>
      <w:spacing w:line="240" w:lineRule="auto"/>
      <w:jc w:val="left"/>
    </w:pPr>
    <w:rPr>
      <w:rFonts w:ascii="Verdana" w:eastAsia="Times New Roman" w:hAnsi="Verdana" w:cs="Verdana"/>
      <w:sz w:val="20"/>
      <w:szCs w:val="20"/>
      <w:lang w:val="en-US" w:eastAsia="en-US"/>
    </w:rPr>
  </w:style>
  <w:style w:type="character" w:customStyle="1" w:styleId="4fa">
    <w:name w:val="Знак Знак4"/>
    <w:rsid w:val="00DB0852"/>
    <w:rPr>
      <w:b/>
      <w:noProof/>
      <w:sz w:val="24"/>
      <w:szCs w:val="24"/>
      <w:lang w:val="ru-RU" w:eastAsia="ru-RU" w:bidi="ar-SA"/>
    </w:rPr>
  </w:style>
  <w:style w:type="character" w:customStyle="1" w:styleId="TableText0">
    <w:name w:val="Table Text Знак"/>
    <w:link w:val="TableText"/>
    <w:rsid w:val="00DB0852"/>
    <w:rPr>
      <w:rFonts w:ascii="Arial" w:eastAsia="Times New Roman" w:hAnsi="Arial" w:cs="Times New Roman"/>
      <w:noProof/>
      <w:sz w:val="20"/>
      <w:szCs w:val="20"/>
      <w:lang w:val="x-none" w:eastAsia="x-none"/>
    </w:rPr>
  </w:style>
  <w:style w:type="paragraph" w:customStyle="1" w:styleId="afffffffffffffffe">
    <w:name w:val="НумерованныйЦифры"/>
    <w:basedOn w:val="a7"/>
    <w:rsid w:val="00DB0852"/>
    <w:pPr>
      <w:tabs>
        <w:tab w:val="num" w:pos="360"/>
      </w:tabs>
      <w:spacing w:line="360" w:lineRule="auto"/>
      <w:ind w:firstLine="709"/>
    </w:pPr>
    <w:rPr>
      <w:rFonts w:eastAsia="Times New Roman" w:cs="Times New Roman"/>
      <w:sz w:val="24"/>
      <w:szCs w:val="20"/>
    </w:rPr>
  </w:style>
  <w:style w:type="character" w:customStyle="1" w:styleId="325">
    <w:name w:val="Знак Знак32"/>
    <w:locked/>
    <w:rsid w:val="00DB0852"/>
    <w:rPr>
      <w:rFonts w:ascii="Arial" w:hAnsi="Arial" w:cs="Arial"/>
      <w:b/>
      <w:bCs/>
      <w:sz w:val="28"/>
      <w:szCs w:val="24"/>
      <w:lang w:val="ru-RU" w:eastAsia="ru-RU" w:bidi="ar-SA"/>
    </w:rPr>
  </w:style>
  <w:style w:type="paragraph" w:customStyle="1" w:styleId="-7">
    <w:name w:val="УГТП-Текст Знак Знак Знак Знак Знак"/>
    <w:basedOn w:val="a7"/>
    <w:link w:val="-8"/>
    <w:rsid w:val="00DB0852"/>
    <w:pPr>
      <w:spacing w:line="240" w:lineRule="auto"/>
      <w:ind w:left="284" w:right="284" w:firstLine="851"/>
    </w:pPr>
    <w:rPr>
      <w:rFonts w:ascii="Arial" w:eastAsia="Times New Roman" w:hAnsi="Arial" w:cs="Times New Roman"/>
      <w:sz w:val="24"/>
      <w:szCs w:val="24"/>
      <w:lang w:val="x-none" w:eastAsia="x-none"/>
    </w:rPr>
  </w:style>
  <w:style w:type="character" w:customStyle="1" w:styleId="-8">
    <w:name w:val="УГТП-Текст Знак Знак Знак Знак Знак Знак"/>
    <w:link w:val="-7"/>
    <w:rsid w:val="00DB0852"/>
    <w:rPr>
      <w:rFonts w:ascii="Arial" w:eastAsia="Times New Roman" w:hAnsi="Arial" w:cs="Times New Roman"/>
      <w:sz w:val="24"/>
      <w:szCs w:val="24"/>
      <w:lang w:val="x-none" w:eastAsia="x-none"/>
    </w:rPr>
  </w:style>
  <w:style w:type="paragraph" w:customStyle="1" w:styleId="233">
    <w:name w:val="Основной текст с отступом 23"/>
    <w:basedOn w:val="a7"/>
    <w:rsid w:val="00DB0852"/>
    <w:pPr>
      <w:widowControl w:val="0"/>
      <w:suppressAutoHyphens/>
      <w:spacing w:line="360" w:lineRule="auto"/>
      <w:ind w:firstLine="709"/>
    </w:pPr>
    <w:rPr>
      <w:rFonts w:eastAsia="Andale Sans UI" w:cs="Times New Roman"/>
      <w:kern w:val="2"/>
      <w:sz w:val="24"/>
      <w:szCs w:val="24"/>
      <w:lang w:eastAsia="ar-SA"/>
    </w:rPr>
  </w:style>
  <w:style w:type="paragraph" w:customStyle="1" w:styleId="126">
    <w:name w:val="Стиль 12 пт полужирный По центру"/>
    <w:basedOn w:val="2f5"/>
    <w:next w:val="1TimesNewRoman16"/>
    <w:rsid w:val="00DB0852"/>
    <w:pPr>
      <w:jc w:val="center"/>
    </w:pPr>
    <w:rPr>
      <w:b/>
      <w:bCs/>
      <w:snapToGrid/>
      <w:sz w:val="24"/>
    </w:rPr>
  </w:style>
  <w:style w:type="paragraph" w:customStyle="1" w:styleId="7a">
    <w:name w:val="заголовок 7"/>
    <w:basedOn w:val="a7"/>
    <w:next w:val="a7"/>
    <w:uiPriority w:val="99"/>
    <w:rsid w:val="00DB0852"/>
    <w:pPr>
      <w:keepNext/>
      <w:autoSpaceDE w:val="0"/>
      <w:autoSpaceDN w:val="0"/>
      <w:spacing w:line="240" w:lineRule="auto"/>
      <w:jc w:val="center"/>
    </w:pPr>
    <w:rPr>
      <w:rFonts w:eastAsia="Times New Roman" w:cs="Times New Roman"/>
      <w:sz w:val="24"/>
      <w:szCs w:val="24"/>
      <w:lang w:val="en-US"/>
    </w:rPr>
  </w:style>
  <w:style w:type="paragraph" w:customStyle="1" w:styleId="8b">
    <w:name w:val="заголовок 8"/>
    <w:basedOn w:val="a7"/>
    <w:next w:val="a7"/>
    <w:rsid w:val="00DB0852"/>
    <w:pPr>
      <w:keepNext/>
      <w:autoSpaceDE w:val="0"/>
      <w:autoSpaceDN w:val="0"/>
      <w:spacing w:line="240" w:lineRule="auto"/>
      <w:jc w:val="left"/>
    </w:pPr>
    <w:rPr>
      <w:rFonts w:eastAsia="Times New Roman" w:cs="Times New Roman"/>
      <w:sz w:val="24"/>
      <w:szCs w:val="24"/>
    </w:rPr>
  </w:style>
  <w:style w:type="paragraph" w:customStyle="1" w:styleId="96">
    <w:name w:val="заголовок 9"/>
    <w:basedOn w:val="a7"/>
    <w:next w:val="a7"/>
    <w:rsid w:val="00DB0852"/>
    <w:pPr>
      <w:keepNext/>
      <w:autoSpaceDE w:val="0"/>
      <w:autoSpaceDN w:val="0"/>
      <w:spacing w:line="240" w:lineRule="auto"/>
    </w:pPr>
    <w:rPr>
      <w:rFonts w:eastAsia="Times New Roman" w:cs="Times New Roman"/>
      <w:sz w:val="24"/>
      <w:szCs w:val="24"/>
      <w:lang w:val="en-US"/>
    </w:rPr>
  </w:style>
  <w:style w:type="paragraph" w:customStyle="1" w:styleId="1EuropeExt12">
    <w:name w:val="Стиль Заголовок 1 + EuropeExt 12 пт не полужирный По центру"/>
    <w:basedOn w:val="10"/>
    <w:rsid w:val="00DB0852"/>
    <w:pPr>
      <w:keepLines w:val="0"/>
      <w:tabs>
        <w:tab w:val="clear" w:pos="360"/>
      </w:tabs>
      <w:spacing w:before="0"/>
      <w:jc w:val="center"/>
    </w:pPr>
    <w:rPr>
      <w:rFonts w:ascii="EuropeExt" w:eastAsia="Times New Roman" w:hAnsi="EuropeExt" w:cs="Times New Roman"/>
      <w:b w:val="0"/>
      <w:bCs w:val="0"/>
      <w:kern w:val="32"/>
      <w:sz w:val="24"/>
      <w:szCs w:val="20"/>
    </w:rPr>
  </w:style>
  <w:style w:type="character" w:customStyle="1" w:styleId="TableHeaders0">
    <w:name w:val="Table Headers Знак"/>
    <w:link w:val="TableHeaders"/>
    <w:rsid w:val="00DB0852"/>
    <w:rPr>
      <w:rFonts w:ascii="Arial Bold" w:eastAsia="Times New Roman" w:hAnsi="Arial Bold" w:cs="Times New Roman"/>
      <w:b/>
      <w:noProof/>
      <w:sz w:val="18"/>
      <w:szCs w:val="20"/>
    </w:rPr>
  </w:style>
  <w:style w:type="character" w:customStyle="1" w:styleId="FontStyle73">
    <w:name w:val="Font Style73"/>
    <w:uiPriority w:val="99"/>
    <w:rsid w:val="00DB0852"/>
    <w:rPr>
      <w:rFonts w:ascii="Bookman Old Style" w:hAnsi="Bookman Old Style" w:cs="Bookman Old Style"/>
      <w:sz w:val="24"/>
      <w:szCs w:val="24"/>
    </w:rPr>
  </w:style>
  <w:style w:type="numbering" w:customStyle="1" w:styleId="392">
    <w:name w:val="Нет списка39"/>
    <w:next w:val="ab"/>
    <w:uiPriority w:val="99"/>
    <w:semiHidden/>
    <w:rsid w:val="00DB0852"/>
  </w:style>
  <w:style w:type="table" w:customStyle="1" w:styleId="621">
    <w:name w:val="Сетка таблицы62"/>
    <w:basedOn w:val="aa"/>
    <w:next w:val="af8"/>
    <w:rsid w:val="00DB08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b"/>
    <w:uiPriority w:val="99"/>
    <w:semiHidden/>
    <w:rsid w:val="00DB0852"/>
  </w:style>
  <w:style w:type="table" w:customStyle="1" w:styleId="1321">
    <w:name w:val="Сетка таблицы132"/>
    <w:basedOn w:val="aa"/>
    <w:next w:val="af8"/>
    <w:rsid w:val="00DB085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 51"/>
    <w:basedOn w:val="aa"/>
    <w:next w:val="57"/>
    <w:rsid w:val="00DB0852"/>
    <w:pPr>
      <w:spacing w:after="0" w:line="240" w:lineRule="auto"/>
    </w:pPr>
    <w:rPr>
      <w:rFonts w:ascii="Calibri" w:eastAsia="Times New Roman" w:hAnsi="Calibri"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
    <w:name w:val="Сетка таблицы 11"/>
    <w:basedOn w:val="aa"/>
    <w:next w:val="1fff1"/>
    <w:rsid w:val="00DB0852"/>
    <w:pPr>
      <w:spacing w:after="0" w:line="360" w:lineRule="auto"/>
      <w:ind w:firstLine="284"/>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11">
    <w:name w:val="1 / 1.1 / 1.1.11"/>
    <w:basedOn w:val="ab"/>
    <w:next w:val="111111"/>
    <w:rsid w:val="00DB0852"/>
  </w:style>
  <w:style w:type="paragraph" w:customStyle="1" w:styleId="Normalabullet">
    <w:name w:val="Normal a) bullet"/>
    <w:basedOn w:val="a7"/>
    <w:autoRedefine/>
    <w:rsid w:val="00DB0852"/>
    <w:pPr>
      <w:tabs>
        <w:tab w:val="num" w:pos="360"/>
        <w:tab w:val="num" w:pos="993"/>
      </w:tabs>
      <w:spacing w:before="120" w:after="120" w:line="300" w:lineRule="atLeast"/>
      <w:ind w:firstLine="709"/>
      <w:jc w:val="left"/>
    </w:pPr>
    <w:rPr>
      <w:rFonts w:eastAsia="Times New Roman" w:cs="Times New Roman"/>
      <w:szCs w:val="28"/>
    </w:rPr>
  </w:style>
  <w:style w:type="table" w:customStyle="1" w:styleId="721">
    <w:name w:val="Сетка таблицы72"/>
    <w:basedOn w:val="aa"/>
    <w:next w:val="af8"/>
    <w:uiPriority w:val="59"/>
    <w:rsid w:val="00DB08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
    <w:name w:val="Заголовок нумерованный"/>
    <w:basedOn w:val="a7"/>
    <w:autoRedefine/>
    <w:rsid w:val="008910A5"/>
    <w:pPr>
      <w:keepNext/>
      <w:tabs>
        <w:tab w:val="num" w:pos="360"/>
      </w:tabs>
      <w:spacing w:before="360" w:after="360" w:line="240" w:lineRule="auto"/>
      <w:jc w:val="center"/>
      <w:outlineLvl w:val="0"/>
    </w:pPr>
    <w:rPr>
      <w:rFonts w:eastAsia="Times New Roman" w:cs="Times New Roman"/>
      <w:b/>
      <w:noProof/>
      <w:szCs w:val="24"/>
    </w:rPr>
  </w:style>
  <w:style w:type="paragraph" w:customStyle="1" w:styleId="affffffffffffffff0">
    <w:name w:val="Заголовок с номерами"/>
    <w:basedOn w:val="affffffffffffffff"/>
    <w:link w:val="affffffffffffffff1"/>
    <w:qFormat/>
    <w:rsid w:val="008910A5"/>
    <w:pPr>
      <w:spacing w:before="0" w:after="240"/>
      <w:ind w:firstLine="567"/>
      <w:jc w:val="both"/>
    </w:pPr>
    <w:rPr>
      <w:lang w:val="x-none" w:eastAsia="x-none"/>
    </w:rPr>
  </w:style>
  <w:style w:type="paragraph" w:customStyle="1" w:styleId="1fffff9">
    <w:name w:val="!!!ТЕКСТ 1"/>
    <w:basedOn w:val="a7"/>
    <w:link w:val="1fffffa"/>
    <w:qFormat/>
    <w:rsid w:val="00914BE2"/>
    <w:pPr>
      <w:suppressAutoHyphens/>
      <w:spacing w:line="360" w:lineRule="auto"/>
      <w:ind w:firstLine="709"/>
    </w:pPr>
    <w:rPr>
      <w:rFonts w:eastAsia="Times New Roman" w:cs="Times New Roman"/>
      <w:sz w:val="24"/>
      <w:szCs w:val="24"/>
      <w:lang w:eastAsia="ar-SA"/>
    </w:rPr>
  </w:style>
  <w:style w:type="character" w:customStyle="1" w:styleId="1fffffa">
    <w:name w:val="!!!ТЕКСТ 1 Знак"/>
    <w:link w:val="1fffff9"/>
    <w:rsid w:val="00914BE2"/>
    <w:rPr>
      <w:rFonts w:ascii="Times New Roman" w:eastAsia="Times New Roman" w:hAnsi="Times New Roman" w:cs="Times New Roman"/>
      <w:sz w:val="24"/>
      <w:szCs w:val="24"/>
      <w:lang w:eastAsia="ar-SA"/>
    </w:rPr>
  </w:style>
  <w:style w:type="paragraph" w:customStyle="1" w:styleId="affffffffffffffff2">
    <w:name w:val="Основной текст СамНИПИ"/>
    <w:link w:val="1fffffb"/>
    <w:rsid w:val="00EB61EE"/>
    <w:pPr>
      <w:suppressAutoHyphens/>
      <w:spacing w:before="120" w:after="0" w:line="240" w:lineRule="auto"/>
      <w:ind w:firstLine="720"/>
      <w:jc w:val="both"/>
    </w:pPr>
    <w:rPr>
      <w:rFonts w:ascii="Arial" w:eastAsia="Times New Roman" w:hAnsi="Arial" w:cs="Times New Roman"/>
      <w:bCs/>
      <w:sz w:val="20"/>
      <w:szCs w:val="20"/>
    </w:rPr>
  </w:style>
  <w:style w:type="character" w:customStyle="1" w:styleId="1fffffb">
    <w:name w:val="Основной текст СамНИПИ Знак1"/>
    <w:link w:val="affffffffffffffff2"/>
    <w:rsid w:val="00EB61EE"/>
    <w:rPr>
      <w:rFonts w:ascii="Arial" w:eastAsia="Times New Roman" w:hAnsi="Arial" w:cs="Times New Roman"/>
      <w:bCs/>
      <w:sz w:val="20"/>
      <w:szCs w:val="20"/>
    </w:rPr>
  </w:style>
  <w:style w:type="table" w:customStyle="1" w:styleId="790">
    <w:name w:val="Сетка таблицы79"/>
    <w:basedOn w:val="aa"/>
    <w:next w:val="af8"/>
    <w:uiPriority w:val="39"/>
    <w:rsid w:val="0086387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Статья / Раздел2"/>
    <w:basedOn w:val="ab"/>
    <w:next w:val="afff"/>
    <w:rsid w:val="0016063B"/>
    <w:pPr>
      <w:numPr>
        <w:numId w:val="5"/>
      </w:numPr>
    </w:pPr>
  </w:style>
  <w:style w:type="paragraph" w:customStyle="1" w:styleId="-9">
    <w:name w:val="Маркированный-список"/>
    <w:basedOn w:val="a7"/>
    <w:link w:val="-a"/>
    <w:qFormat/>
    <w:rsid w:val="0016063B"/>
    <w:pPr>
      <w:tabs>
        <w:tab w:val="num" w:pos="360"/>
        <w:tab w:val="left" w:pos="709"/>
      </w:tabs>
      <w:spacing w:line="240" w:lineRule="auto"/>
      <w:ind w:firstLine="284"/>
    </w:pPr>
    <w:rPr>
      <w:rFonts w:eastAsia="Calibri" w:cs="Times New Roman"/>
      <w:szCs w:val="28"/>
      <w:lang w:val="x-none" w:eastAsia="x-none"/>
    </w:rPr>
  </w:style>
  <w:style w:type="table" w:customStyle="1" w:styleId="5210">
    <w:name w:val="Сетка таблицы521"/>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0">
    <w:name w:val="Table Web 3"/>
    <w:basedOn w:val="aa"/>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250">
    <w:name w:val="Стиль Первая строка:  125 см Междустр.интервал:  полуторный"/>
    <w:basedOn w:val="a7"/>
    <w:link w:val="1252"/>
    <w:rsid w:val="0016063B"/>
    <w:pPr>
      <w:spacing w:line="360" w:lineRule="auto"/>
      <w:ind w:firstLine="709"/>
    </w:pPr>
    <w:rPr>
      <w:rFonts w:eastAsia="Times New Roman" w:cs="Times New Roman"/>
      <w:szCs w:val="20"/>
      <w:lang w:val="x-none" w:eastAsia="x-none"/>
    </w:rPr>
  </w:style>
  <w:style w:type="character" w:customStyle="1" w:styleId="1252">
    <w:name w:val="Стиль Первая строка:  125 см Междустр.интервал:  полуторный Знак"/>
    <w:link w:val="1250"/>
    <w:rsid w:val="0016063B"/>
    <w:rPr>
      <w:rFonts w:ascii="Times New Roman" w:eastAsia="Times New Roman" w:hAnsi="Times New Roman" w:cs="Times New Roman"/>
      <w:sz w:val="28"/>
      <w:szCs w:val="20"/>
      <w:lang w:val="x-none" w:eastAsia="x-none"/>
    </w:rPr>
  </w:style>
  <w:style w:type="character" w:customStyle="1" w:styleId="affffffffffffffff3">
    <w:name w:val="Обычный_ Знак"/>
    <w:link w:val="affffffffffffffff4"/>
    <w:locked/>
    <w:rsid w:val="0016063B"/>
    <w:rPr>
      <w:iCs/>
      <w:sz w:val="28"/>
      <w:szCs w:val="28"/>
    </w:rPr>
  </w:style>
  <w:style w:type="paragraph" w:customStyle="1" w:styleId="affffffffffffffff4">
    <w:name w:val="Обычный_"/>
    <w:basedOn w:val="a7"/>
    <w:link w:val="affffffffffffffff3"/>
    <w:qFormat/>
    <w:rsid w:val="0016063B"/>
    <w:pPr>
      <w:ind w:firstLine="709"/>
    </w:pPr>
    <w:rPr>
      <w:rFonts w:asciiTheme="minorHAnsi" w:hAnsiTheme="minorHAnsi"/>
      <w:iCs/>
      <w:szCs w:val="28"/>
    </w:rPr>
  </w:style>
  <w:style w:type="paragraph" w:customStyle="1" w:styleId="bodytext">
    <w:name w:val="bodytext"/>
    <w:basedOn w:val="a7"/>
    <w:rsid w:val="0016063B"/>
    <w:pPr>
      <w:spacing w:before="100" w:beforeAutospacing="1" w:after="100" w:afterAutospacing="1" w:line="240" w:lineRule="auto"/>
      <w:jc w:val="left"/>
    </w:pPr>
    <w:rPr>
      <w:rFonts w:eastAsia="Times New Roman" w:cs="Times New Roman"/>
      <w:sz w:val="24"/>
      <w:szCs w:val="24"/>
    </w:rPr>
  </w:style>
  <w:style w:type="paragraph" w:customStyle="1" w:styleId="2fff8">
    <w:name w:val="çàãîëîâîê 2"/>
    <w:basedOn w:val="a7"/>
    <w:next w:val="a7"/>
    <w:rsid w:val="0016063B"/>
    <w:pPr>
      <w:keepNext/>
      <w:widowControl w:val="0"/>
      <w:autoSpaceDE w:val="0"/>
      <w:autoSpaceDN w:val="0"/>
      <w:spacing w:line="360" w:lineRule="auto"/>
      <w:jc w:val="center"/>
    </w:pPr>
    <w:rPr>
      <w:rFonts w:eastAsia="Times New Roman" w:cs="Times New Roman"/>
      <w:sz w:val="24"/>
      <w:szCs w:val="20"/>
    </w:rPr>
  </w:style>
  <w:style w:type="character" w:customStyle="1" w:styleId="comment">
    <w:name w:val="comment"/>
    <w:rsid w:val="0016063B"/>
  </w:style>
  <w:style w:type="character" w:customStyle="1" w:styleId="listing-desc">
    <w:name w:val="listing-desc"/>
    <w:rsid w:val="0016063B"/>
  </w:style>
  <w:style w:type="paragraph" w:customStyle="1" w:styleId="affffffffffffffff5">
    <w:name w:val="Заголовок простой"/>
    <w:basedOn w:val="a7"/>
    <w:next w:val="a7"/>
    <w:link w:val="affffffffffffffff6"/>
    <w:rsid w:val="0016063B"/>
    <w:pPr>
      <w:keepNext/>
      <w:spacing w:after="240" w:line="240" w:lineRule="auto"/>
      <w:ind w:firstLine="567"/>
      <w:outlineLvl w:val="0"/>
    </w:pPr>
    <w:rPr>
      <w:rFonts w:eastAsia="Times New Roman" w:cs="Times New Roman"/>
      <w:b/>
      <w:noProof/>
      <w:szCs w:val="24"/>
      <w:lang w:val="x-none" w:eastAsia="x-none"/>
    </w:rPr>
  </w:style>
  <w:style w:type="character" w:customStyle="1" w:styleId="affffffffffffffff6">
    <w:name w:val="Заголовок простой Знак"/>
    <w:link w:val="affffffffffffffff5"/>
    <w:rsid w:val="0016063B"/>
    <w:rPr>
      <w:rFonts w:ascii="Times New Roman" w:eastAsia="Times New Roman" w:hAnsi="Times New Roman" w:cs="Times New Roman"/>
      <w:b/>
      <w:noProof/>
      <w:sz w:val="28"/>
      <w:szCs w:val="24"/>
      <w:lang w:val="x-none" w:eastAsia="x-none"/>
    </w:rPr>
  </w:style>
  <w:style w:type="paragraph" w:customStyle="1" w:styleId="2fff9">
    <w:name w:val="Заголовок с номерами2"/>
    <w:basedOn w:val="affffffffffffffff"/>
    <w:link w:val="2fffa"/>
    <w:qFormat/>
    <w:rsid w:val="0016063B"/>
    <w:pPr>
      <w:spacing w:before="0" w:after="240"/>
      <w:ind w:firstLine="567"/>
      <w:jc w:val="both"/>
    </w:pPr>
    <w:rPr>
      <w:b w:val="0"/>
      <w:lang w:val="x-none" w:eastAsia="x-none"/>
    </w:rPr>
  </w:style>
  <w:style w:type="character" w:customStyle="1" w:styleId="affffffffffffffff1">
    <w:name w:val="Заголовок с номерами Знак"/>
    <w:link w:val="affffffffffffffff0"/>
    <w:rsid w:val="0016063B"/>
    <w:rPr>
      <w:rFonts w:ascii="Times New Roman" w:eastAsia="Times New Roman" w:hAnsi="Times New Roman" w:cs="Times New Roman"/>
      <w:b/>
      <w:noProof/>
      <w:sz w:val="28"/>
      <w:szCs w:val="24"/>
      <w:lang w:val="x-none" w:eastAsia="x-none"/>
    </w:rPr>
  </w:style>
  <w:style w:type="character" w:customStyle="1" w:styleId="2fffa">
    <w:name w:val="Заголовок с номерами2 Знак"/>
    <w:link w:val="2fff9"/>
    <w:rsid w:val="0016063B"/>
    <w:rPr>
      <w:rFonts w:ascii="Times New Roman" w:eastAsia="Times New Roman" w:hAnsi="Times New Roman" w:cs="Times New Roman"/>
      <w:noProof/>
      <w:sz w:val="28"/>
      <w:szCs w:val="24"/>
      <w:lang w:val="x-none" w:eastAsia="x-none"/>
    </w:rPr>
  </w:style>
  <w:style w:type="paragraph" w:customStyle="1" w:styleId="affffffffffffffff7">
    <w:name w:val="Основной стиль записки"/>
    <w:basedOn w:val="af5"/>
    <w:link w:val="affffffffffffffff8"/>
    <w:qFormat/>
    <w:rsid w:val="0016063B"/>
    <w:rPr>
      <w:noProof/>
      <w:szCs w:val="24"/>
      <w:lang w:val="x-none" w:eastAsia="x-none"/>
    </w:rPr>
  </w:style>
  <w:style w:type="character" w:customStyle="1" w:styleId="affffffffffffffff8">
    <w:name w:val="Основной стиль записки Знак"/>
    <w:link w:val="affffffffffffffff7"/>
    <w:rsid w:val="0016063B"/>
    <w:rPr>
      <w:rFonts w:ascii="Times New Roman" w:eastAsia="Times New Roman" w:hAnsi="Times New Roman" w:cs="Times New Roman"/>
      <w:noProof/>
      <w:sz w:val="28"/>
      <w:szCs w:val="24"/>
      <w:lang w:val="x-none" w:eastAsia="x-none"/>
    </w:rPr>
  </w:style>
  <w:style w:type="character" w:customStyle="1" w:styleId="-a">
    <w:name w:val="Маркированный-список Знак"/>
    <w:link w:val="-9"/>
    <w:rsid w:val="0016063B"/>
    <w:rPr>
      <w:rFonts w:ascii="Times New Roman" w:eastAsia="Calibri" w:hAnsi="Times New Roman" w:cs="Times New Roman"/>
      <w:sz w:val="28"/>
      <w:szCs w:val="28"/>
      <w:lang w:val="x-none" w:eastAsia="x-none"/>
    </w:rPr>
  </w:style>
  <w:style w:type="character" w:customStyle="1" w:styleId="affffffffff9">
    <w:name w:val="Обычный текст Знак"/>
    <w:link w:val="affffffffff8"/>
    <w:rsid w:val="0016063B"/>
    <w:rPr>
      <w:rFonts w:ascii="Times New Roman" w:eastAsia="MS Mincho" w:hAnsi="Times New Roman" w:cs="Times New Roman"/>
      <w:sz w:val="28"/>
      <w:szCs w:val="28"/>
    </w:rPr>
  </w:style>
  <w:style w:type="character" w:customStyle="1" w:styleId="afffffff">
    <w:name w:val="Приложение Знак"/>
    <w:link w:val="affffffe"/>
    <w:rsid w:val="0016063B"/>
    <w:rPr>
      <w:rFonts w:ascii="Arial" w:eastAsia="Times New Roman" w:hAnsi="Arial" w:cs="Times New Roman"/>
      <w:b/>
      <w:bCs/>
      <w:i/>
      <w:sz w:val="26"/>
      <w:szCs w:val="20"/>
    </w:rPr>
  </w:style>
  <w:style w:type="paragraph" w:customStyle="1" w:styleId="02">
    <w:name w:val="02"/>
    <w:basedOn w:val="a7"/>
    <w:qFormat/>
    <w:rsid w:val="0016063B"/>
    <w:pPr>
      <w:autoSpaceDE w:val="0"/>
      <w:autoSpaceDN w:val="0"/>
      <w:adjustRightInd w:val="0"/>
      <w:spacing w:before="200" w:after="200" w:line="240" w:lineRule="auto"/>
      <w:ind w:left="1271" w:hanging="420"/>
    </w:pPr>
    <w:rPr>
      <w:rFonts w:eastAsia="Times New Roman" w:cs="Times New Roman"/>
      <w:b/>
      <w:sz w:val="24"/>
      <w:szCs w:val="24"/>
    </w:rPr>
  </w:style>
  <w:style w:type="character" w:customStyle="1" w:styleId="316">
    <w:name w:val="Основной текст 3 Знак1"/>
    <w:rsid w:val="0016063B"/>
    <w:rPr>
      <w:sz w:val="16"/>
      <w:szCs w:val="16"/>
    </w:rPr>
  </w:style>
  <w:style w:type="character" w:customStyle="1" w:styleId="21c">
    <w:name w:val="Основной текст с отступом 2 Знак1"/>
    <w:aliases w:val="глава Знак1"/>
    <w:rsid w:val="0016063B"/>
    <w:rPr>
      <w:sz w:val="28"/>
      <w:szCs w:val="24"/>
    </w:rPr>
  </w:style>
  <w:style w:type="paragraph" w:customStyle="1" w:styleId="bodytext1">
    <w:name w:val="bodytext1"/>
    <w:basedOn w:val="a7"/>
    <w:rsid w:val="0016063B"/>
    <w:pPr>
      <w:spacing w:after="150" w:line="225" w:lineRule="atLeast"/>
    </w:pPr>
    <w:rPr>
      <w:rFonts w:eastAsia="Times New Roman" w:cs="Times New Roman"/>
      <w:sz w:val="24"/>
      <w:szCs w:val="24"/>
    </w:rPr>
  </w:style>
  <w:style w:type="character" w:customStyle="1" w:styleId="7b">
    <w:name w:val="Знак Знак7"/>
    <w:rsid w:val="0016063B"/>
    <w:rPr>
      <w:sz w:val="28"/>
      <w:szCs w:val="24"/>
    </w:rPr>
  </w:style>
  <w:style w:type="paragraph" w:customStyle="1" w:styleId="affffffffffffffff9">
    <w:name w:val="Нормальный (таблица)"/>
    <w:basedOn w:val="a7"/>
    <w:next w:val="a7"/>
    <w:uiPriority w:val="99"/>
    <w:rsid w:val="0016063B"/>
    <w:pPr>
      <w:widowControl w:val="0"/>
      <w:autoSpaceDE w:val="0"/>
      <w:autoSpaceDN w:val="0"/>
      <w:adjustRightInd w:val="0"/>
      <w:spacing w:line="240" w:lineRule="auto"/>
    </w:pPr>
    <w:rPr>
      <w:rFonts w:ascii="Arial" w:eastAsia="Times New Roman" w:hAnsi="Arial" w:cs="Times New Roman"/>
      <w:sz w:val="24"/>
      <w:szCs w:val="24"/>
    </w:rPr>
  </w:style>
  <w:style w:type="character" w:customStyle="1" w:styleId="rvts10">
    <w:name w:val="rvts10"/>
    <w:rsid w:val="0016063B"/>
  </w:style>
  <w:style w:type="paragraph" w:customStyle="1" w:styleId="headertext">
    <w:name w:val="headertext"/>
    <w:basedOn w:val="a7"/>
    <w:rsid w:val="0016063B"/>
    <w:pPr>
      <w:spacing w:before="100" w:beforeAutospacing="1" w:after="100" w:afterAutospacing="1" w:line="240" w:lineRule="auto"/>
      <w:jc w:val="left"/>
    </w:pPr>
    <w:rPr>
      <w:rFonts w:eastAsia="Times New Roman" w:cs="Times New Roman"/>
      <w:sz w:val="24"/>
      <w:szCs w:val="24"/>
    </w:rPr>
  </w:style>
  <w:style w:type="character" w:customStyle="1" w:styleId="citation">
    <w:name w:val="citation"/>
    <w:rsid w:val="0016063B"/>
  </w:style>
  <w:style w:type="character" w:customStyle="1" w:styleId="match">
    <w:name w:val="match"/>
    <w:rsid w:val="0016063B"/>
  </w:style>
  <w:style w:type="paragraph" w:customStyle="1" w:styleId="7c">
    <w:name w:val="Основной текст7"/>
    <w:basedOn w:val="a7"/>
    <w:rsid w:val="0016063B"/>
    <w:pPr>
      <w:shd w:val="clear" w:color="auto" w:fill="FFFFFF"/>
      <w:spacing w:line="221" w:lineRule="exact"/>
      <w:jc w:val="right"/>
    </w:pPr>
    <w:rPr>
      <w:rFonts w:eastAsia="Times New Roman" w:cs="Times New Roman"/>
      <w:color w:val="000000"/>
      <w:sz w:val="16"/>
      <w:szCs w:val="16"/>
      <w:lang w:val="ru"/>
    </w:rPr>
  </w:style>
  <w:style w:type="character" w:customStyle="1" w:styleId="toctoggle">
    <w:name w:val="toctoggle"/>
    <w:rsid w:val="0016063B"/>
  </w:style>
  <w:style w:type="character" w:customStyle="1" w:styleId="tocnumber">
    <w:name w:val="tocnumber"/>
    <w:rsid w:val="0016063B"/>
  </w:style>
  <w:style w:type="character" w:customStyle="1" w:styleId="toctext">
    <w:name w:val="toctext"/>
    <w:rsid w:val="0016063B"/>
  </w:style>
  <w:style w:type="character" w:customStyle="1" w:styleId="mw-headline">
    <w:name w:val="mw-headline"/>
    <w:rsid w:val="0016063B"/>
  </w:style>
  <w:style w:type="character" w:customStyle="1" w:styleId="mw-editsection1">
    <w:name w:val="mw-editsection1"/>
    <w:rsid w:val="0016063B"/>
  </w:style>
  <w:style w:type="character" w:customStyle="1" w:styleId="mw-editsection-bracket">
    <w:name w:val="mw-editsection-bracket"/>
    <w:rsid w:val="0016063B"/>
  </w:style>
  <w:style w:type="character" w:customStyle="1" w:styleId="mw-editsection-divider1">
    <w:name w:val="mw-editsection-divider1"/>
    <w:rsid w:val="0016063B"/>
    <w:rPr>
      <w:color w:val="555555"/>
    </w:rPr>
  </w:style>
  <w:style w:type="character" w:customStyle="1" w:styleId="serp-urlitem">
    <w:name w:val="serp-url__item"/>
    <w:rsid w:val="0016063B"/>
  </w:style>
  <w:style w:type="character" w:customStyle="1" w:styleId="2ff0">
    <w:name w:val="Стиль2 Знак"/>
    <w:link w:val="2ff"/>
    <w:rsid w:val="0016063B"/>
    <w:rPr>
      <w:rFonts w:ascii="Arial" w:eastAsia="Times New Roman" w:hAnsi="Arial" w:cs="Times New Roman"/>
      <w:noProof/>
      <w:sz w:val="24"/>
      <w:szCs w:val="24"/>
      <w:lang w:val="x-none" w:eastAsia="x-none"/>
    </w:rPr>
  </w:style>
  <w:style w:type="paragraph" w:customStyle="1" w:styleId="font7">
    <w:name w:val="font7"/>
    <w:basedOn w:val="a7"/>
    <w:rsid w:val="0016063B"/>
    <w:pPr>
      <w:spacing w:before="100" w:beforeAutospacing="1" w:after="100" w:afterAutospacing="1" w:line="240" w:lineRule="auto"/>
      <w:jc w:val="left"/>
    </w:pPr>
    <w:rPr>
      <w:rFonts w:eastAsia="Times New Roman" w:cs="Times New Roman"/>
      <w:color w:val="000000"/>
      <w:sz w:val="24"/>
      <w:szCs w:val="24"/>
    </w:rPr>
  </w:style>
  <w:style w:type="paragraph" w:customStyle="1" w:styleId="font8">
    <w:name w:val="font8"/>
    <w:basedOn w:val="a7"/>
    <w:rsid w:val="0016063B"/>
    <w:pPr>
      <w:spacing w:before="100" w:beforeAutospacing="1" w:after="100" w:afterAutospacing="1" w:line="240" w:lineRule="auto"/>
      <w:jc w:val="left"/>
    </w:pPr>
    <w:rPr>
      <w:rFonts w:eastAsia="Times New Roman" w:cs="Times New Roman"/>
      <w:color w:val="000000"/>
      <w:sz w:val="24"/>
      <w:szCs w:val="24"/>
    </w:rPr>
  </w:style>
  <w:style w:type="paragraph" w:customStyle="1" w:styleId="font9">
    <w:name w:val="font9"/>
    <w:basedOn w:val="a7"/>
    <w:rsid w:val="0016063B"/>
    <w:pPr>
      <w:spacing w:before="100" w:beforeAutospacing="1" w:after="100" w:afterAutospacing="1" w:line="240" w:lineRule="auto"/>
      <w:jc w:val="left"/>
    </w:pPr>
    <w:rPr>
      <w:rFonts w:eastAsia="Times New Roman" w:cs="Times New Roman"/>
      <w:color w:val="000000"/>
      <w:sz w:val="24"/>
      <w:szCs w:val="24"/>
    </w:rPr>
  </w:style>
  <w:style w:type="paragraph" w:customStyle="1" w:styleId="font10">
    <w:name w:val="font10"/>
    <w:basedOn w:val="a7"/>
    <w:rsid w:val="0016063B"/>
    <w:pPr>
      <w:spacing w:before="100" w:beforeAutospacing="1" w:after="100" w:afterAutospacing="1" w:line="240" w:lineRule="auto"/>
      <w:jc w:val="left"/>
    </w:pPr>
    <w:rPr>
      <w:rFonts w:ascii="Calibri" w:eastAsia="Times New Roman" w:hAnsi="Calibri" w:cs="Times New Roman"/>
      <w:color w:val="000000"/>
      <w:sz w:val="24"/>
      <w:szCs w:val="24"/>
    </w:rPr>
  </w:style>
  <w:style w:type="paragraph" w:customStyle="1" w:styleId="font11">
    <w:name w:val="font11"/>
    <w:basedOn w:val="a7"/>
    <w:rsid w:val="0016063B"/>
    <w:pPr>
      <w:spacing w:before="100" w:beforeAutospacing="1" w:after="100" w:afterAutospacing="1" w:line="240" w:lineRule="auto"/>
      <w:jc w:val="left"/>
    </w:pPr>
    <w:rPr>
      <w:rFonts w:eastAsia="Times New Roman" w:cs="Times New Roman"/>
      <w:b/>
      <w:bCs/>
      <w:color w:val="000000"/>
      <w:sz w:val="20"/>
      <w:szCs w:val="20"/>
    </w:rPr>
  </w:style>
  <w:style w:type="paragraph" w:customStyle="1" w:styleId="font12">
    <w:name w:val="font12"/>
    <w:basedOn w:val="a7"/>
    <w:rsid w:val="0016063B"/>
    <w:pPr>
      <w:spacing w:before="100" w:beforeAutospacing="1" w:after="100" w:afterAutospacing="1" w:line="240" w:lineRule="auto"/>
      <w:jc w:val="left"/>
    </w:pPr>
    <w:rPr>
      <w:rFonts w:eastAsia="Times New Roman" w:cs="Times New Roman"/>
      <w:b/>
      <w:bCs/>
      <w:color w:val="000000"/>
      <w:sz w:val="20"/>
      <w:szCs w:val="20"/>
    </w:rPr>
  </w:style>
  <w:style w:type="paragraph" w:customStyle="1" w:styleId="xl88">
    <w:name w:val="xl88"/>
    <w:basedOn w:val="a7"/>
    <w:rsid w:val="0016063B"/>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4"/>
      <w:szCs w:val="24"/>
    </w:rPr>
  </w:style>
  <w:style w:type="paragraph" w:customStyle="1" w:styleId="xl89">
    <w:name w:val="xl89"/>
    <w:basedOn w:val="a7"/>
    <w:rsid w:val="0016063B"/>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4"/>
      <w:szCs w:val="24"/>
    </w:rPr>
  </w:style>
  <w:style w:type="paragraph" w:customStyle="1" w:styleId="xl90">
    <w:name w:val="xl90"/>
    <w:basedOn w:val="a7"/>
    <w:rsid w:val="0016063B"/>
    <w:pPr>
      <w:pBdr>
        <w:left w:val="double" w:sz="6"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4"/>
      <w:szCs w:val="24"/>
    </w:rPr>
  </w:style>
  <w:style w:type="paragraph" w:customStyle="1" w:styleId="xl91">
    <w:name w:val="xl91"/>
    <w:basedOn w:val="a7"/>
    <w:rsid w:val="0016063B"/>
    <w:pPr>
      <w:pBdr>
        <w:top w:val="double" w:sz="6"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92">
    <w:name w:val="xl92"/>
    <w:basedOn w:val="a7"/>
    <w:rsid w:val="0016063B"/>
    <w:pPr>
      <w:pBdr>
        <w:top w:val="double" w:sz="6"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93">
    <w:name w:val="xl93"/>
    <w:basedOn w:val="a7"/>
    <w:rsid w:val="0016063B"/>
    <w:pPr>
      <w:pBdr>
        <w:top w:val="double" w:sz="6"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rPr>
  </w:style>
  <w:style w:type="paragraph" w:customStyle="1" w:styleId="xl94">
    <w:name w:val="xl94"/>
    <w:basedOn w:val="a7"/>
    <w:rsid w:val="0016063B"/>
    <w:pPr>
      <w:pBdr>
        <w:top w:val="double" w:sz="6"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rPr>
  </w:style>
  <w:style w:type="paragraph" w:customStyle="1" w:styleId="xl95">
    <w:name w:val="xl95"/>
    <w:basedOn w:val="a7"/>
    <w:rsid w:val="0016063B"/>
    <w:pPr>
      <w:pBdr>
        <w:top w:val="double" w:sz="6"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imes New Roman"/>
      <w:b/>
      <w:bCs/>
      <w:color w:val="000000"/>
      <w:sz w:val="20"/>
      <w:szCs w:val="20"/>
    </w:rPr>
  </w:style>
  <w:style w:type="paragraph" w:customStyle="1" w:styleId="xl96">
    <w:name w:val="xl96"/>
    <w:basedOn w:val="a7"/>
    <w:rsid w:val="0016063B"/>
    <w:pPr>
      <w:spacing w:before="100" w:beforeAutospacing="1" w:after="100" w:afterAutospacing="1" w:line="240" w:lineRule="auto"/>
      <w:jc w:val="left"/>
    </w:pPr>
    <w:rPr>
      <w:rFonts w:eastAsia="Times New Roman" w:cs="Times New Roman"/>
      <w:b/>
      <w:bCs/>
      <w:szCs w:val="28"/>
    </w:rPr>
  </w:style>
  <w:style w:type="paragraph" w:customStyle="1" w:styleId="xl97">
    <w:name w:val="xl97"/>
    <w:basedOn w:val="a7"/>
    <w:rsid w:val="0016063B"/>
    <w:pPr>
      <w:spacing w:before="100" w:beforeAutospacing="1" w:after="100" w:afterAutospacing="1" w:line="240" w:lineRule="auto"/>
      <w:jc w:val="center"/>
      <w:textAlignment w:val="center"/>
    </w:pPr>
    <w:rPr>
      <w:rFonts w:eastAsia="Times New Roman" w:cs="Times New Roman"/>
      <w:sz w:val="20"/>
      <w:szCs w:val="20"/>
    </w:rPr>
  </w:style>
  <w:style w:type="paragraph" w:customStyle="1" w:styleId="xl98">
    <w:name w:val="xl98"/>
    <w:basedOn w:val="a7"/>
    <w:rsid w:val="0016063B"/>
    <w:pPr>
      <w:spacing w:before="100" w:beforeAutospacing="1" w:after="100" w:afterAutospacing="1" w:line="240" w:lineRule="auto"/>
      <w:jc w:val="center"/>
      <w:textAlignment w:val="center"/>
    </w:pPr>
    <w:rPr>
      <w:rFonts w:eastAsia="Times New Roman" w:cs="Times New Roman"/>
      <w:sz w:val="24"/>
      <w:szCs w:val="24"/>
    </w:rPr>
  </w:style>
  <w:style w:type="paragraph" w:customStyle="1" w:styleId="xl99">
    <w:name w:val="xl99"/>
    <w:basedOn w:val="a7"/>
    <w:rsid w:val="0016063B"/>
    <w:pPr>
      <w:spacing w:before="100" w:beforeAutospacing="1" w:after="100" w:afterAutospacing="1" w:line="240" w:lineRule="auto"/>
      <w:jc w:val="center"/>
      <w:textAlignment w:val="center"/>
    </w:pPr>
    <w:rPr>
      <w:rFonts w:eastAsia="Times New Roman" w:cs="Times New Roman"/>
      <w:sz w:val="20"/>
      <w:szCs w:val="20"/>
    </w:rPr>
  </w:style>
  <w:style w:type="paragraph" w:customStyle="1" w:styleId="xl100">
    <w:name w:val="xl100"/>
    <w:basedOn w:val="a7"/>
    <w:rsid w:val="0016063B"/>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rPr>
  </w:style>
  <w:style w:type="paragraph" w:customStyle="1" w:styleId="xl101">
    <w:name w:val="xl101"/>
    <w:basedOn w:val="a7"/>
    <w:rsid w:val="0016063B"/>
    <w:pPr>
      <w:pBdr>
        <w:left w:val="double" w:sz="6"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0"/>
      <w:szCs w:val="20"/>
    </w:rPr>
  </w:style>
  <w:style w:type="paragraph" w:customStyle="1" w:styleId="xl102">
    <w:name w:val="xl102"/>
    <w:basedOn w:val="a7"/>
    <w:rsid w:val="0016063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103">
    <w:name w:val="xl103"/>
    <w:basedOn w:val="a7"/>
    <w:rsid w:val="0016063B"/>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0"/>
      <w:szCs w:val="20"/>
    </w:rPr>
  </w:style>
  <w:style w:type="paragraph" w:customStyle="1" w:styleId="xl104">
    <w:name w:val="xl104"/>
    <w:basedOn w:val="a7"/>
    <w:rsid w:val="001606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105">
    <w:name w:val="xl105"/>
    <w:basedOn w:val="a7"/>
    <w:rsid w:val="0016063B"/>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0"/>
      <w:szCs w:val="20"/>
    </w:rPr>
  </w:style>
  <w:style w:type="paragraph" w:customStyle="1" w:styleId="xl106">
    <w:name w:val="xl106"/>
    <w:basedOn w:val="a7"/>
    <w:rsid w:val="0016063B"/>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107">
    <w:name w:val="xl107"/>
    <w:basedOn w:val="a7"/>
    <w:rsid w:val="0016063B"/>
    <w:pPr>
      <w:pBdr>
        <w:top w:val="double" w:sz="6"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108">
    <w:name w:val="xl108"/>
    <w:basedOn w:val="a7"/>
    <w:rsid w:val="0016063B"/>
    <w:pPr>
      <w:pBdr>
        <w:top w:val="double" w:sz="6" w:space="0" w:color="auto"/>
        <w:left w:val="single" w:sz="4" w:space="0" w:color="auto"/>
        <w:bottom w:val="double" w:sz="6"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109">
    <w:name w:val="xl109"/>
    <w:basedOn w:val="a7"/>
    <w:rsid w:val="0016063B"/>
    <w:pPr>
      <w:pBdr>
        <w:top w:val="double" w:sz="6"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110">
    <w:name w:val="xl110"/>
    <w:basedOn w:val="a7"/>
    <w:rsid w:val="0016063B"/>
    <w:pPr>
      <w:spacing w:before="100" w:beforeAutospacing="1" w:after="100" w:afterAutospacing="1" w:line="240" w:lineRule="auto"/>
      <w:jc w:val="left"/>
      <w:textAlignment w:val="center"/>
    </w:pPr>
    <w:rPr>
      <w:rFonts w:eastAsia="Times New Roman" w:cs="Times New Roman"/>
      <w:color w:val="000000"/>
      <w:sz w:val="24"/>
      <w:szCs w:val="24"/>
    </w:rPr>
  </w:style>
  <w:style w:type="paragraph" w:customStyle="1" w:styleId="xl111">
    <w:name w:val="xl111"/>
    <w:basedOn w:val="a7"/>
    <w:rsid w:val="0016063B"/>
    <w:pP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112">
    <w:name w:val="xl112"/>
    <w:basedOn w:val="a7"/>
    <w:rsid w:val="0016063B"/>
    <w:pP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113">
    <w:name w:val="xl113"/>
    <w:basedOn w:val="a7"/>
    <w:rsid w:val="0016063B"/>
    <w:pP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114">
    <w:name w:val="xl114"/>
    <w:basedOn w:val="a7"/>
    <w:rsid w:val="001606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115">
    <w:name w:val="xl115"/>
    <w:basedOn w:val="a7"/>
    <w:rsid w:val="0016063B"/>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116">
    <w:name w:val="xl116"/>
    <w:basedOn w:val="a7"/>
    <w:rsid w:val="0016063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117">
    <w:name w:val="xl117"/>
    <w:basedOn w:val="a7"/>
    <w:rsid w:val="0016063B"/>
    <w:pPr>
      <w:pBdr>
        <w:top w:val="double" w:sz="6"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118">
    <w:name w:val="xl118"/>
    <w:basedOn w:val="a7"/>
    <w:rsid w:val="0016063B"/>
    <w:pPr>
      <w:pBdr>
        <w:top w:val="double" w:sz="6" w:space="0" w:color="auto"/>
        <w:left w:val="single" w:sz="4" w:space="0" w:color="auto"/>
        <w:bottom w:val="double" w:sz="6" w:space="0" w:color="auto"/>
        <w:right w:val="double" w:sz="6" w:space="0" w:color="auto"/>
      </w:pBdr>
      <w:shd w:val="clear" w:color="000000" w:fill="BFBFBF"/>
      <w:spacing w:before="100" w:beforeAutospacing="1" w:after="100" w:afterAutospacing="1" w:line="240" w:lineRule="auto"/>
      <w:jc w:val="center"/>
    </w:pPr>
    <w:rPr>
      <w:rFonts w:eastAsia="Times New Roman" w:cs="Times New Roman"/>
      <w:b/>
      <w:bCs/>
      <w:sz w:val="20"/>
      <w:szCs w:val="20"/>
    </w:rPr>
  </w:style>
  <w:style w:type="paragraph" w:customStyle="1" w:styleId="xl119">
    <w:name w:val="xl119"/>
    <w:basedOn w:val="a7"/>
    <w:rsid w:val="0016063B"/>
    <w:pPr>
      <w:spacing w:before="100" w:beforeAutospacing="1" w:after="100" w:afterAutospacing="1" w:line="240" w:lineRule="auto"/>
      <w:jc w:val="center"/>
    </w:pPr>
    <w:rPr>
      <w:rFonts w:eastAsia="Times New Roman" w:cs="Times New Roman"/>
      <w:sz w:val="20"/>
      <w:szCs w:val="20"/>
    </w:rPr>
  </w:style>
  <w:style w:type="paragraph" w:customStyle="1" w:styleId="xl120">
    <w:name w:val="xl120"/>
    <w:basedOn w:val="a7"/>
    <w:rsid w:val="0016063B"/>
    <w:pPr>
      <w:spacing w:before="100" w:beforeAutospacing="1" w:after="100" w:afterAutospacing="1" w:line="240" w:lineRule="auto"/>
      <w:jc w:val="center"/>
    </w:pPr>
    <w:rPr>
      <w:rFonts w:eastAsia="Times New Roman" w:cs="Times New Roman"/>
      <w:sz w:val="24"/>
      <w:szCs w:val="24"/>
    </w:rPr>
  </w:style>
  <w:style w:type="paragraph" w:customStyle="1" w:styleId="xl121">
    <w:name w:val="xl121"/>
    <w:basedOn w:val="a7"/>
    <w:rsid w:val="0016063B"/>
    <w:pPr>
      <w:pBdr>
        <w:top w:val="single" w:sz="4" w:space="0" w:color="auto"/>
        <w:left w:val="double" w:sz="6" w:space="0" w:color="auto"/>
        <w:right w:val="single" w:sz="4" w:space="0" w:color="auto"/>
      </w:pBdr>
      <w:spacing w:before="100" w:beforeAutospacing="1" w:after="100" w:afterAutospacing="1" w:line="240" w:lineRule="auto"/>
      <w:jc w:val="left"/>
    </w:pPr>
    <w:rPr>
      <w:rFonts w:eastAsia="Times New Roman" w:cs="Times New Roman"/>
      <w:sz w:val="24"/>
      <w:szCs w:val="24"/>
    </w:rPr>
  </w:style>
  <w:style w:type="paragraph" w:customStyle="1" w:styleId="xl122">
    <w:name w:val="xl122"/>
    <w:basedOn w:val="a7"/>
    <w:rsid w:val="0016063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xl123">
    <w:name w:val="xl123"/>
    <w:basedOn w:val="a7"/>
    <w:rsid w:val="0016063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xl124">
    <w:name w:val="xl124"/>
    <w:basedOn w:val="a7"/>
    <w:rsid w:val="0016063B"/>
    <w:pPr>
      <w:spacing w:before="100" w:beforeAutospacing="1" w:after="100" w:afterAutospacing="1" w:line="240" w:lineRule="auto"/>
      <w:jc w:val="center"/>
    </w:pPr>
    <w:rPr>
      <w:rFonts w:eastAsia="Times New Roman" w:cs="Times New Roman"/>
      <w:sz w:val="24"/>
      <w:szCs w:val="24"/>
    </w:rPr>
  </w:style>
  <w:style w:type="paragraph" w:customStyle="1" w:styleId="xl125">
    <w:name w:val="xl125"/>
    <w:basedOn w:val="a7"/>
    <w:rsid w:val="0016063B"/>
    <w:pPr>
      <w:spacing w:before="100" w:beforeAutospacing="1" w:after="100" w:afterAutospacing="1" w:line="240" w:lineRule="auto"/>
      <w:jc w:val="center"/>
    </w:pPr>
    <w:rPr>
      <w:rFonts w:eastAsia="Times New Roman" w:cs="Times New Roman"/>
      <w:sz w:val="24"/>
      <w:szCs w:val="24"/>
    </w:rPr>
  </w:style>
  <w:style w:type="paragraph" w:customStyle="1" w:styleId="xl126">
    <w:name w:val="xl126"/>
    <w:basedOn w:val="a7"/>
    <w:rsid w:val="0016063B"/>
    <w:pP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27">
    <w:name w:val="xl127"/>
    <w:basedOn w:val="a7"/>
    <w:rsid w:val="0016063B"/>
    <w:pPr>
      <w:spacing w:before="100" w:beforeAutospacing="1" w:after="100" w:afterAutospacing="1" w:line="240" w:lineRule="auto"/>
      <w:jc w:val="left"/>
    </w:pPr>
    <w:rPr>
      <w:rFonts w:eastAsia="Times New Roman" w:cs="Times New Roman"/>
      <w:sz w:val="24"/>
      <w:szCs w:val="24"/>
    </w:rPr>
  </w:style>
  <w:style w:type="paragraph" w:customStyle="1" w:styleId="xl128">
    <w:name w:val="xl128"/>
    <w:basedOn w:val="a7"/>
    <w:rsid w:val="0016063B"/>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29">
    <w:name w:val="xl129"/>
    <w:basedOn w:val="a7"/>
    <w:rsid w:val="0016063B"/>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30">
    <w:name w:val="xl130"/>
    <w:basedOn w:val="a7"/>
    <w:rsid w:val="001606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31">
    <w:name w:val="xl131"/>
    <w:basedOn w:val="a7"/>
    <w:rsid w:val="0016063B"/>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32">
    <w:name w:val="xl132"/>
    <w:basedOn w:val="a7"/>
    <w:rsid w:val="0016063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xl133">
    <w:name w:val="xl133"/>
    <w:basedOn w:val="a7"/>
    <w:rsid w:val="001606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xl134">
    <w:name w:val="xl134"/>
    <w:basedOn w:val="a7"/>
    <w:rsid w:val="001606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xl135">
    <w:name w:val="xl135"/>
    <w:basedOn w:val="a7"/>
    <w:rsid w:val="0016063B"/>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xl136">
    <w:name w:val="xl136"/>
    <w:basedOn w:val="a7"/>
    <w:rsid w:val="0016063B"/>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xl137">
    <w:name w:val="xl137"/>
    <w:basedOn w:val="a7"/>
    <w:rsid w:val="0016063B"/>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xl138">
    <w:name w:val="xl138"/>
    <w:basedOn w:val="a7"/>
    <w:rsid w:val="0016063B"/>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39">
    <w:name w:val="xl139"/>
    <w:basedOn w:val="a7"/>
    <w:rsid w:val="0016063B"/>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0">
    <w:name w:val="xl140"/>
    <w:basedOn w:val="a7"/>
    <w:rsid w:val="0016063B"/>
    <w:pPr>
      <w:pBdr>
        <w:lef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1">
    <w:name w:val="xl141"/>
    <w:basedOn w:val="a7"/>
    <w:rsid w:val="0016063B"/>
    <w:pPr>
      <w:pBdr>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2">
    <w:name w:val="xl142"/>
    <w:basedOn w:val="a7"/>
    <w:rsid w:val="0016063B"/>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3">
    <w:name w:val="xl143"/>
    <w:basedOn w:val="a7"/>
    <w:rsid w:val="0016063B"/>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4">
    <w:name w:val="xl144"/>
    <w:basedOn w:val="a7"/>
    <w:rsid w:val="0016063B"/>
    <w:pPr>
      <w:pBdr>
        <w:top w:val="single" w:sz="4" w:space="0" w:color="auto"/>
        <w:left w:val="single" w:sz="4" w:space="0" w:color="auto"/>
        <w:right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5">
    <w:name w:val="xl145"/>
    <w:basedOn w:val="a7"/>
    <w:rsid w:val="0016063B"/>
    <w:pPr>
      <w:pBdr>
        <w:left w:val="single" w:sz="4" w:space="0" w:color="auto"/>
        <w:right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6">
    <w:name w:val="xl146"/>
    <w:basedOn w:val="a7"/>
    <w:rsid w:val="0016063B"/>
    <w:pPr>
      <w:pBdr>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7">
    <w:name w:val="xl147"/>
    <w:basedOn w:val="a7"/>
    <w:rsid w:val="0016063B"/>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8">
    <w:name w:val="xl148"/>
    <w:basedOn w:val="a7"/>
    <w:rsid w:val="0016063B"/>
    <w:pPr>
      <w:pBdr>
        <w:top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9">
    <w:name w:val="xl149"/>
    <w:basedOn w:val="a7"/>
    <w:rsid w:val="0016063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50">
    <w:name w:val="xl150"/>
    <w:basedOn w:val="a7"/>
    <w:rsid w:val="0016063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51">
    <w:name w:val="xl151"/>
    <w:basedOn w:val="a7"/>
    <w:rsid w:val="0016063B"/>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52">
    <w:name w:val="xl152"/>
    <w:basedOn w:val="a7"/>
    <w:rsid w:val="0016063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53">
    <w:name w:val="xl153"/>
    <w:basedOn w:val="a7"/>
    <w:rsid w:val="0016063B"/>
    <w:pPr>
      <w:pBdr>
        <w:top w:val="single" w:sz="4" w:space="0" w:color="auto"/>
        <w:left w:val="single" w:sz="4" w:space="0" w:color="auto"/>
        <w:right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54">
    <w:name w:val="xl154"/>
    <w:basedOn w:val="a7"/>
    <w:rsid w:val="0016063B"/>
    <w:pPr>
      <w:pBdr>
        <w:left w:val="single" w:sz="4" w:space="0" w:color="auto"/>
        <w:right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55">
    <w:name w:val="xl155"/>
    <w:basedOn w:val="a7"/>
    <w:rsid w:val="0016063B"/>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56">
    <w:name w:val="xl156"/>
    <w:basedOn w:val="a7"/>
    <w:rsid w:val="0016063B"/>
    <w:pPr>
      <w:pBdr>
        <w:left w:val="single" w:sz="4" w:space="0" w:color="auto"/>
        <w:bottom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57">
    <w:name w:val="xl157"/>
    <w:basedOn w:val="a7"/>
    <w:rsid w:val="0016063B"/>
    <w:pPr>
      <w:pBdr>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58">
    <w:name w:val="xl158"/>
    <w:basedOn w:val="a7"/>
    <w:rsid w:val="0016063B"/>
    <w:pPr>
      <w:pBdr>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59">
    <w:name w:val="xl159"/>
    <w:basedOn w:val="a7"/>
    <w:rsid w:val="0016063B"/>
    <w:pPr>
      <w:pBdr>
        <w:top w:val="single" w:sz="4" w:space="0" w:color="auto"/>
        <w:left w:val="double" w:sz="6" w:space="0" w:color="auto"/>
        <w:bottom w:val="single" w:sz="4" w:space="0" w:color="auto"/>
        <w:right w:val="single" w:sz="4" w:space="0" w:color="auto"/>
      </w:pBdr>
      <w:shd w:val="clear" w:color="000000" w:fill="D8E4BC"/>
      <w:spacing w:before="100" w:beforeAutospacing="1" w:after="100" w:afterAutospacing="1" w:line="240" w:lineRule="auto"/>
      <w:jc w:val="left"/>
      <w:textAlignment w:val="center"/>
    </w:pPr>
    <w:rPr>
      <w:rFonts w:eastAsia="Times New Roman" w:cs="Times New Roman"/>
      <w:b/>
      <w:bCs/>
      <w:i/>
      <w:iCs/>
      <w:sz w:val="24"/>
      <w:szCs w:val="24"/>
    </w:rPr>
  </w:style>
  <w:style w:type="paragraph" w:customStyle="1" w:styleId="xl160">
    <w:name w:val="xl160"/>
    <w:basedOn w:val="a7"/>
    <w:rsid w:val="0016063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left"/>
      <w:textAlignment w:val="center"/>
    </w:pPr>
    <w:rPr>
      <w:rFonts w:eastAsia="Times New Roman" w:cs="Times New Roman"/>
      <w:b/>
      <w:bCs/>
      <w:i/>
      <w:iCs/>
      <w:sz w:val="24"/>
      <w:szCs w:val="24"/>
    </w:rPr>
  </w:style>
  <w:style w:type="paragraph" w:customStyle="1" w:styleId="xl161">
    <w:name w:val="xl161"/>
    <w:basedOn w:val="a7"/>
    <w:rsid w:val="0016063B"/>
    <w:pPr>
      <w:pBdr>
        <w:top w:val="single" w:sz="4" w:space="0" w:color="auto"/>
        <w:left w:val="single" w:sz="4" w:space="0" w:color="auto"/>
        <w:bottom w:val="single" w:sz="4" w:space="0" w:color="auto"/>
        <w:right w:val="double" w:sz="6" w:space="0" w:color="auto"/>
      </w:pBdr>
      <w:shd w:val="clear" w:color="000000" w:fill="D8E4BC"/>
      <w:spacing w:before="100" w:beforeAutospacing="1" w:after="100" w:afterAutospacing="1" w:line="240" w:lineRule="auto"/>
      <w:jc w:val="left"/>
      <w:textAlignment w:val="center"/>
    </w:pPr>
    <w:rPr>
      <w:rFonts w:eastAsia="Times New Roman" w:cs="Times New Roman"/>
      <w:b/>
      <w:bCs/>
      <w:i/>
      <w:iCs/>
      <w:sz w:val="24"/>
      <w:szCs w:val="24"/>
    </w:rPr>
  </w:style>
  <w:style w:type="paragraph" w:customStyle="1" w:styleId="xl162">
    <w:name w:val="xl162"/>
    <w:basedOn w:val="a7"/>
    <w:rsid w:val="0016063B"/>
    <w:pPr>
      <w:spacing w:before="100" w:beforeAutospacing="1" w:after="100" w:afterAutospacing="1" w:line="240" w:lineRule="auto"/>
      <w:jc w:val="center"/>
      <w:textAlignment w:val="center"/>
    </w:pPr>
    <w:rPr>
      <w:rFonts w:ascii="Arial" w:eastAsia="Times New Roman" w:hAnsi="Arial" w:cs="Arial"/>
      <w:b/>
      <w:bCs/>
      <w:color w:val="000000"/>
      <w:szCs w:val="28"/>
    </w:rPr>
  </w:style>
  <w:style w:type="paragraph" w:customStyle="1" w:styleId="xl163">
    <w:name w:val="xl163"/>
    <w:basedOn w:val="a7"/>
    <w:rsid w:val="0016063B"/>
    <w:pPr>
      <w:pBdr>
        <w:top w:val="single" w:sz="4" w:space="0" w:color="auto"/>
        <w:left w:val="double" w:sz="6"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s="Times New Roman"/>
      <w:b/>
      <w:bCs/>
      <w:i/>
      <w:iCs/>
      <w:sz w:val="24"/>
      <w:szCs w:val="24"/>
    </w:rPr>
  </w:style>
  <w:style w:type="paragraph" w:customStyle="1" w:styleId="xl164">
    <w:name w:val="xl164"/>
    <w:basedOn w:val="a7"/>
    <w:rsid w:val="0016063B"/>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s="Times New Roman"/>
      <w:b/>
      <w:bCs/>
      <w:i/>
      <w:iCs/>
      <w:sz w:val="24"/>
      <w:szCs w:val="24"/>
    </w:rPr>
  </w:style>
  <w:style w:type="paragraph" w:customStyle="1" w:styleId="xl165">
    <w:name w:val="xl165"/>
    <w:basedOn w:val="a7"/>
    <w:rsid w:val="0016063B"/>
    <w:pPr>
      <w:pBdr>
        <w:top w:val="single" w:sz="4" w:space="0" w:color="auto"/>
        <w:left w:val="single" w:sz="4" w:space="0" w:color="auto"/>
        <w:bottom w:val="single" w:sz="4" w:space="0" w:color="auto"/>
        <w:right w:val="double" w:sz="6" w:space="0" w:color="auto"/>
      </w:pBdr>
      <w:shd w:val="clear" w:color="000000" w:fill="E6B8B7"/>
      <w:spacing w:before="100" w:beforeAutospacing="1" w:after="100" w:afterAutospacing="1" w:line="240" w:lineRule="auto"/>
      <w:jc w:val="center"/>
      <w:textAlignment w:val="center"/>
    </w:pPr>
    <w:rPr>
      <w:rFonts w:eastAsia="Times New Roman" w:cs="Times New Roman"/>
      <w:b/>
      <w:bCs/>
      <w:i/>
      <w:iCs/>
      <w:sz w:val="24"/>
      <w:szCs w:val="24"/>
    </w:rPr>
  </w:style>
  <w:style w:type="paragraph" w:customStyle="1" w:styleId="xl166">
    <w:name w:val="xl166"/>
    <w:basedOn w:val="a7"/>
    <w:rsid w:val="0016063B"/>
    <w:pPr>
      <w:spacing w:before="100" w:beforeAutospacing="1" w:after="100" w:afterAutospacing="1" w:line="240" w:lineRule="auto"/>
      <w:jc w:val="center"/>
    </w:pPr>
    <w:rPr>
      <w:rFonts w:eastAsia="Times New Roman" w:cs="Times New Roman"/>
      <w:b/>
      <w:bCs/>
      <w:i/>
      <w:iCs/>
      <w:szCs w:val="28"/>
    </w:rPr>
  </w:style>
  <w:style w:type="paragraph" w:customStyle="1" w:styleId="xl167">
    <w:name w:val="xl167"/>
    <w:basedOn w:val="a7"/>
    <w:rsid w:val="0016063B"/>
    <w:pPr>
      <w:spacing w:before="100" w:beforeAutospacing="1" w:after="100" w:afterAutospacing="1" w:line="240" w:lineRule="auto"/>
      <w:jc w:val="left"/>
    </w:pPr>
    <w:rPr>
      <w:rFonts w:eastAsia="Times New Roman" w:cs="Times New Roman"/>
      <w:b/>
      <w:bCs/>
      <w:i/>
      <w:iCs/>
      <w:sz w:val="24"/>
      <w:szCs w:val="24"/>
    </w:rPr>
  </w:style>
  <w:style w:type="paragraph" w:customStyle="1" w:styleId="xl168">
    <w:name w:val="xl168"/>
    <w:basedOn w:val="a7"/>
    <w:rsid w:val="0016063B"/>
    <w:pPr>
      <w:spacing w:before="100" w:beforeAutospacing="1" w:after="100" w:afterAutospacing="1" w:line="240" w:lineRule="auto"/>
      <w:jc w:val="left"/>
    </w:pPr>
    <w:rPr>
      <w:rFonts w:eastAsia="Times New Roman" w:cs="Times New Roman"/>
      <w:b/>
      <w:bCs/>
      <w:i/>
      <w:iCs/>
      <w:sz w:val="24"/>
      <w:szCs w:val="24"/>
    </w:rPr>
  </w:style>
  <w:style w:type="paragraph" w:customStyle="1" w:styleId="xl169">
    <w:name w:val="xl169"/>
    <w:basedOn w:val="a7"/>
    <w:rsid w:val="0016063B"/>
    <w:pPr>
      <w:pBdr>
        <w:top w:val="double" w:sz="6"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70">
    <w:name w:val="xl170"/>
    <w:basedOn w:val="a7"/>
    <w:rsid w:val="0016063B"/>
    <w:pPr>
      <w:pBdr>
        <w:top w:val="double" w:sz="6" w:space="0" w:color="auto"/>
        <w:right w:val="double" w:sz="6"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71">
    <w:name w:val="xl171"/>
    <w:basedOn w:val="a7"/>
    <w:rsid w:val="0016063B"/>
    <w:pPr>
      <w:pBdr>
        <w:bottom w:val="double" w:sz="6"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72">
    <w:name w:val="xl172"/>
    <w:basedOn w:val="a7"/>
    <w:rsid w:val="0016063B"/>
    <w:pPr>
      <w:pBdr>
        <w:bottom w:val="double" w:sz="6" w:space="0" w:color="auto"/>
        <w:right w:val="double" w:sz="6"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73">
    <w:name w:val="xl173"/>
    <w:basedOn w:val="a7"/>
    <w:rsid w:val="0016063B"/>
    <w:pPr>
      <w:pBdr>
        <w:top w:val="double" w:sz="6" w:space="0" w:color="auto"/>
        <w:left w:val="single" w:sz="4" w:space="0" w:color="auto"/>
        <w:bottom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74">
    <w:name w:val="xl174"/>
    <w:basedOn w:val="a7"/>
    <w:rsid w:val="0016063B"/>
    <w:pPr>
      <w:pBdr>
        <w:top w:val="double" w:sz="6" w:space="0" w:color="auto"/>
        <w:bottom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75">
    <w:name w:val="xl175"/>
    <w:basedOn w:val="a7"/>
    <w:rsid w:val="0016063B"/>
    <w:pPr>
      <w:pBdr>
        <w:top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76">
    <w:name w:val="xl176"/>
    <w:basedOn w:val="a7"/>
    <w:rsid w:val="0016063B"/>
    <w:pPr>
      <w:spacing w:before="100" w:beforeAutospacing="1" w:after="100" w:afterAutospacing="1" w:line="240" w:lineRule="auto"/>
      <w:jc w:val="left"/>
    </w:pPr>
    <w:rPr>
      <w:rFonts w:eastAsia="Times New Roman" w:cs="Times New Roman"/>
      <w:b/>
      <w:bCs/>
      <w:i/>
      <w:iCs/>
      <w:szCs w:val="28"/>
    </w:rPr>
  </w:style>
  <w:style w:type="paragraph" w:customStyle="1" w:styleId="xl177">
    <w:name w:val="xl177"/>
    <w:basedOn w:val="a7"/>
    <w:rsid w:val="0016063B"/>
    <w:pPr>
      <w:pBdr>
        <w:top w:val="double" w:sz="6" w:space="0" w:color="auto"/>
        <w:left w:val="double" w:sz="6"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78">
    <w:name w:val="xl178"/>
    <w:basedOn w:val="a7"/>
    <w:rsid w:val="0016063B"/>
    <w:pPr>
      <w:pBdr>
        <w:top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79">
    <w:name w:val="xl179"/>
    <w:basedOn w:val="a7"/>
    <w:rsid w:val="0016063B"/>
    <w:pPr>
      <w:pBdr>
        <w:left w:val="double" w:sz="6" w:space="0" w:color="auto"/>
        <w:bottom w:val="double" w:sz="6"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80">
    <w:name w:val="xl180"/>
    <w:basedOn w:val="a7"/>
    <w:rsid w:val="0016063B"/>
    <w:pPr>
      <w:pBdr>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81">
    <w:name w:val="xl181"/>
    <w:basedOn w:val="a7"/>
    <w:rsid w:val="0016063B"/>
    <w:pPr>
      <w:pBdr>
        <w:top w:val="double" w:sz="6" w:space="0" w:color="auto"/>
        <w:left w:val="double" w:sz="6" w:space="0" w:color="auto"/>
        <w:bottom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82">
    <w:name w:val="xl182"/>
    <w:basedOn w:val="a7"/>
    <w:rsid w:val="0016063B"/>
    <w:pPr>
      <w:pBdr>
        <w:top w:val="double" w:sz="6" w:space="0" w:color="auto"/>
        <w:bottom w:val="double" w:sz="6"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83">
    <w:name w:val="xl183"/>
    <w:basedOn w:val="a7"/>
    <w:rsid w:val="0016063B"/>
    <w:pPr>
      <w:pBdr>
        <w:top w:val="double" w:sz="6"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84">
    <w:name w:val="xl184"/>
    <w:basedOn w:val="a7"/>
    <w:rsid w:val="0016063B"/>
    <w:pPr>
      <w:pBdr>
        <w:top w:val="double" w:sz="6" w:space="0" w:color="auto"/>
        <w:left w:val="double" w:sz="6" w:space="0" w:color="auto"/>
        <w:bottom w:val="double" w:sz="6"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85">
    <w:name w:val="xl185"/>
    <w:basedOn w:val="a7"/>
    <w:rsid w:val="0016063B"/>
    <w:pPr>
      <w:pBdr>
        <w:top w:val="double" w:sz="6" w:space="0" w:color="auto"/>
        <w:bottom w:val="double" w:sz="6"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86">
    <w:name w:val="xl186"/>
    <w:basedOn w:val="a7"/>
    <w:rsid w:val="0016063B"/>
    <w:pPr>
      <w:pBdr>
        <w:top w:val="double" w:sz="6"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87">
    <w:name w:val="xl187"/>
    <w:basedOn w:val="a7"/>
    <w:rsid w:val="0016063B"/>
    <w:pPr>
      <w:pBdr>
        <w:top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88">
    <w:name w:val="xl188"/>
    <w:basedOn w:val="a7"/>
    <w:rsid w:val="0016063B"/>
    <w:pPr>
      <w:spacing w:before="100" w:beforeAutospacing="1" w:after="100" w:afterAutospacing="1" w:line="240" w:lineRule="auto"/>
      <w:jc w:val="left"/>
      <w:textAlignment w:val="center"/>
    </w:pPr>
    <w:rPr>
      <w:rFonts w:eastAsia="Times New Roman" w:cs="Times New Roman"/>
      <w:color w:val="000000"/>
      <w:sz w:val="24"/>
      <w:szCs w:val="24"/>
    </w:rPr>
  </w:style>
  <w:style w:type="paragraph" w:customStyle="1" w:styleId="xl189">
    <w:name w:val="xl189"/>
    <w:basedOn w:val="a7"/>
    <w:rsid w:val="0016063B"/>
    <w:pPr>
      <w:spacing w:before="100" w:beforeAutospacing="1" w:after="100" w:afterAutospacing="1" w:line="240" w:lineRule="auto"/>
      <w:jc w:val="left"/>
      <w:textAlignment w:val="center"/>
    </w:pPr>
    <w:rPr>
      <w:rFonts w:eastAsia="Times New Roman" w:cs="Times New Roman"/>
      <w:sz w:val="20"/>
      <w:szCs w:val="20"/>
    </w:rPr>
  </w:style>
  <w:style w:type="paragraph" w:customStyle="1" w:styleId="xl190">
    <w:name w:val="xl190"/>
    <w:basedOn w:val="a7"/>
    <w:rsid w:val="0016063B"/>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191">
    <w:name w:val="xl191"/>
    <w:basedOn w:val="a7"/>
    <w:rsid w:val="0016063B"/>
    <w:pPr>
      <w:pBdr>
        <w:bottom w:val="single" w:sz="4" w:space="0" w:color="auto"/>
        <w:right w:val="double" w:sz="6"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192">
    <w:name w:val="xl192"/>
    <w:basedOn w:val="a7"/>
    <w:rsid w:val="0016063B"/>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193">
    <w:name w:val="xl193"/>
    <w:basedOn w:val="a7"/>
    <w:rsid w:val="0016063B"/>
    <w:pPr>
      <w:pBdr>
        <w:top w:val="single" w:sz="4"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194">
    <w:name w:val="xl194"/>
    <w:basedOn w:val="a7"/>
    <w:rsid w:val="0016063B"/>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 w:val="20"/>
      <w:szCs w:val="20"/>
    </w:rPr>
  </w:style>
  <w:style w:type="paragraph" w:customStyle="1" w:styleId="xl195">
    <w:name w:val="xl195"/>
    <w:basedOn w:val="a7"/>
    <w:rsid w:val="0016063B"/>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 w:val="20"/>
      <w:szCs w:val="20"/>
    </w:rPr>
  </w:style>
  <w:style w:type="paragraph" w:customStyle="1" w:styleId="xl196">
    <w:name w:val="xl196"/>
    <w:basedOn w:val="a7"/>
    <w:rsid w:val="0016063B"/>
    <w:pPr>
      <w:spacing w:before="100" w:beforeAutospacing="1" w:after="100" w:afterAutospacing="1" w:line="240" w:lineRule="auto"/>
      <w:jc w:val="left"/>
      <w:textAlignment w:val="center"/>
    </w:pPr>
    <w:rPr>
      <w:rFonts w:eastAsia="Times New Roman" w:cs="Times New Roman"/>
      <w:b/>
      <w:bCs/>
      <w:i/>
      <w:iCs/>
      <w:color w:val="000000"/>
      <w:szCs w:val="28"/>
    </w:rPr>
  </w:style>
  <w:style w:type="paragraph" w:customStyle="1" w:styleId="xl197">
    <w:name w:val="xl197"/>
    <w:basedOn w:val="a7"/>
    <w:rsid w:val="0016063B"/>
    <w:pPr>
      <w:spacing w:before="100" w:beforeAutospacing="1" w:after="100" w:afterAutospacing="1" w:line="240" w:lineRule="auto"/>
      <w:jc w:val="left"/>
      <w:textAlignment w:val="center"/>
    </w:pPr>
    <w:rPr>
      <w:rFonts w:eastAsia="Times New Roman" w:cs="Times New Roman"/>
      <w:color w:val="000000"/>
      <w:sz w:val="24"/>
      <w:szCs w:val="24"/>
    </w:rPr>
  </w:style>
  <w:style w:type="paragraph" w:customStyle="1" w:styleId="xl198">
    <w:name w:val="xl198"/>
    <w:basedOn w:val="a7"/>
    <w:rsid w:val="0016063B"/>
    <w:pPr>
      <w:pBdr>
        <w:top w:val="double" w:sz="6"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imes New Roman"/>
      <w:b/>
      <w:bCs/>
      <w:i/>
      <w:iCs/>
      <w:color w:val="000000"/>
      <w:sz w:val="24"/>
      <w:szCs w:val="24"/>
    </w:rPr>
  </w:style>
  <w:style w:type="paragraph" w:customStyle="1" w:styleId="xl199">
    <w:name w:val="xl199"/>
    <w:basedOn w:val="a7"/>
    <w:rsid w:val="0016063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200">
    <w:name w:val="xl200"/>
    <w:basedOn w:val="a7"/>
    <w:rsid w:val="0016063B"/>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201">
    <w:name w:val="xl201"/>
    <w:basedOn w:val="a7"/>
    <w:rsid w:val="001606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202">
    <w:name w:val="xl202"/>
    <w:basedOn w:val="a7"/>
    <w:rsid w:val="0016063B"/>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203">
    <w:name w:val="xl203"/>
    <w:basedOn w:val="a7"/>
    <w:rsid w:val="0016063B"/>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204">
    <w:name w:val="xl204"/>
    <w:basedOn w:val="a7"/>
    <w:rsid w:val="0016063B"/>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205">
    <w:name w:val="xl205"/>
    <w:basedOn w:val="a7"/>
    <w:rsid w:val="0016063B"/>
    <w:pPr>
      <w:pBdr>
        <w:top w:val="double" w:sz="6"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i/>
      <w:iCs/>
      <w:sz w:val="20"/>
      <w:szCs w:val="20"/>
    </w:rPr>
  </w:style>
  <w:style w:type="paragraph" w:customStyle="1" w:styleId="xl206">
    <w:name w:val="xl206"/>
    <w:basedOn w:val="a7"/>
    <w:rsid w:val="0016063B"/>
    <w:pPr>
      <w:pBdr>
        <w:top w:val="double" w:sz="6" w:space="0" w:color="auto"/>
        <w:bottom w:val="single" w:sz="4" w:space="0" w:color="auto"/>
        <w:right w:val="double" w:sz="6" w:space="0" w:color="auto"/>
      </w:pBdr>
      <w:spacing w:before="100" w:beforeAutospacing="1" w:after="100" w:afterAutospacing="1" w:line="240" w:lineRule="auto"/>
      <w:jc w:val="center"/>
      <w:textAlignment w:val="center"/>
    </w:pPr>
    <w:rPr>
      <w:rFonts w:eastAsia="Times New Roman" w:cs="Times New Roman"/>
      <w:b/>
      <w:bCs/>
      <w:i/>
      <w:iCs/>
      <w:sz w:val="20"/>
      <w:szCs w:val="20"/>
    </w:rPr>
  </w:style>
  <w:style w:type="paragraph" w:customStyle="1" w:styleId="xl207">
    <w:name w:val="xl207"/>
    <w:basedOn w:val="a7"/>
    <w:rsid w:val="0016063B"/>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eastAsia="Times New Roman" w:cs="Times New Roman"/>
      <w:b/>
      <w:bCs/>
      <w:i/>
      <w:iCs/>
      <w:sz w:val="20"/>
      <w:szCs w:val="20"/>
    </w:rPr>
  </w:style>
  <w:style w:type="paragraph" w:customStyle="1" w:styleId="xl208">
    <w:name w:val="xl208"/>
    <w:basedOn w:val="a7"/>
    <w:rsid w:val="0016063B"/>
    <w:pPr>
      <w:pBdr>
        <w:top w:val="single" w:sz="4"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imes New Roman"/>
      <w:b/>
      <w:bCs/>
      <w:i/>
      <w:iCs/>
      <w:sz w:val="20"/>
      <w:szCs w:val="20"/>
    </w:rPr>
  </w:style>
  <w:style w:type="paragraph" w:customStyle="1" w:styleId="xl209">
    <w:name w:val="xl209"/>
    <w:basedOn w:val="a7"/>
    <w:rsid w:val="0016063B"/>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 w:val="20"/>
      <w:szCs w:val="20"/>
    </w:rPr>
  </w:style>
  <w:style w:type="paragraph" w:customStyle="1" w:styleId="xl210">
    <w:name w:val="xl210"/>
    <w:basedOn w:val="a7"/>
    <w:rsid w:val="0016063B"/>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 w:val="20"/>
      <w:szCs w:val="20"/>
    </w:rPr>
  </w:style>
  <w:style w:type="paragraph" w:customStyle="1" w:styleId="xl211">
    <w:name w:val="xl211"/>
    <w:basedOn w:val="a7"/>
    <w:rsid w:val="0016063B"/>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rPr>
  </w:style>
  <w:style w:type="paragraph" w:customStyle="1" w:styleId="xl212">
    <w:name w:val="xl212"/>
    <w:basedOn w:val="a7"/>
    <w:rsid w:val="0016063B"/>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 w:val="20"/>
      <w:szCs w:val="20"/>
    </w:rPr>
  </w:style>
  <w:style w:type="paragraph" w:customStyle="1" w:styleId="xl213">
    <w:name w:val="xl213"/>
    <w:basedOn w:val="a7"/>
    <w:rsid w:val="0016063B"/>
    <w:pP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4">
    <w:name w:val="xl214"/>
    <w:basedOn w:val="a7"/>
    <w:rsid w:val="0016063B"/>
    <w:pPr>
      <w:pBdr>
        <w:top w:val="double" w:sz="6" w:space="0" w:color="auto"/>
        <w:left w:val="double" w:sz="6" w:space="0" w:color="auto"/>
        <w:bottom w:val="double" w:sz="6"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s="Times New Roman"/>
      <w:b/>
      <w:bCs/>
      <w:i/>
      <w:iCs/>
      <w:sz w:val="24"/>
      <w:szCs w:val="24"/>
    </w:rPr>
  </w:style>
  <w:style w:type="paragraph" w:customStyle="1" w:styleId="xl215">
    <w:name w:val="xl215"/>
    <w:basedOn w:val="a7"/>
    <w:rsid w:val="0016063B"/>
    <w:pPr>
      <w:pBdr>
        <w:top w:val="double" w:sz="6" w:space="0" w:color="auto"/>
        <w:left w:val="single" w:sz="4" w:space="0" w:color="auto"/>
        <w:bottom w:val="double" w:sz="6"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s="Times New Roman"/>
      <w:b/>
      <w:bCs/>
      <w:i/>
      <w:iCs/>
      <w:sz w:val="24"/>
      <w:szCs w:val="24"/>
    </w:rPr>
  </w:style>
  <w:style w:type="paragraph" w:customStyle="1" w:styleId="xl216">
    <w:name w:val="xl216"/>
    <w:basedOn w:val="a7"/>
    <w:rsid w:val="0016063B"/>
    <w:pPr>
      <w:pBdr>
        <w:top w:val="double" w:sz="6" w:space="0" w:color="auto"/>
        <w:left w:val="single" w:sz="4" w:space="0" w:color="auto"/>
        <w:bottom w:val="double" w:sz="6" w:space="0" w:color="auto"/>
        <w:right w:val="double" w:sz="6" w:space="0" w:color="auto"/>
      </w:pBdr>
      <w:shd w:val="clear" w:color="000000" w:fill="E6B8B7"/>
      <w:spacing w:before="100" w:beforeAutospacing="1" w:after="100" w:afterAutospacing="1" w:line="240" w:lineRule="auto"/>
      <w:jc w:val="center"/>
      <w:textAlignment w:val="center"/>
    </w:pPr>
    <w:rPr>
      <w:rFonts w:eastAsia="Times New Roman" w:cs="Times New Roman"/>
      <w:b/>
      <w:bCs/>
      <w:i/>
      <w:iCs/>
      <w:sz w:val="24"/>
      <w:szCs w:val="24"/>
    </w:rPr>
  </w:style>
  <w:style w:type="paragraph" w:customStyle="1" w:styleId="xl217">
    <w:name w:val="xl217"/>
    <w:basedOn w:val="a7"/>
    <w:rsid w:val="0016063B"/>
    <w:pPr>
      <w:pBdr>
        <w:left w:val="double" w:sz="6" w:space="0" w:color="auto"/>
        <w:bottom w:val="single" w:sz="4" w:space="0" w:color="auto"/>
        <w:right w:val="single" w:sz="4" w:space="0" w:color="auto"/>
      </w:pBdr>
      <w:shd w:val="clear" w:color="000000" w:fill="D8E4BC"/>
      <w:spacing w:before="100" w:beforeAutospacing="1" w:after="100" w:afterAutospacing="1" w:line="240" w:lineRule="auto"/>
      <w:jc w:val="left"/>
      <w:textAlignment w:val="center"/>
    </w:pPr>
    <w:rPr>
      <w:rFonts w:eastAsia="Times New Roman" w:cs="Times New Roman"/>
      <w:b/>
      <w:bCs/>
      <w:i/>
      <w:iCs/>
      <w:sz w:val="24"/>
      <w:szCs w:val="24"/>
    </w:rPr>
  </w:style>
  <w:style w:type="paragraph" w:customStyle="1" w:styleId="xl218">
    <w:name w:val="xl218"/>
    <w:basedOn w:val="a7"/>
    <w:rsid w:val="0016063B"/>
    <w:pPr>
      <w:pBdr>
        <w:left w:val="single" w:sz="4" w:space="0" w:color="auto"/>
        <w:bottom w:val="single" w:sz="4" w:space="0" w:color="auto"/>
        <w:right w:val="single" w:sz="4" w:space="0" w:color="auto"/>
      </w:pBdr>
      <w:shd w:val="clear" w:color="000000" w:fill="D8E4BC"/>
      <w:spacing w:before="100" w:beforeAutospacing="1" w:after="100" w:afterAutospacing="1" w:line="240" w:lineRule="auto"/>
      <w:jc w:val="left"/>
      <w:textAlignment w:val="center"/>
    </w:pPr>
    <w:rPr>
      <w:rFonts w:eastAsia="Times New Roman" w:cs="Times New Roman"/>
      <w:b/>
      <w:bCs/>
      <w:i/>
      <w:iCs/>
      <w:sz w:val="24"/>
      <w:szCs w:val="24"/>
    </w:rPr>
  </w:style>
  <w:style w:type="paragraph" w:customStyle="1" w:styleId="xl219">
    <w:name w:val="xl219"/>
    <w:basedOn w:val="a7"/>
    <w:rsid w:val="0016063B"/>
    <w:pPr>
      <w:pBdr>
        <w:left w:val="single" w:sz="4" w:space="0" w:color="auto"/>
        <w:bottom w:val="single" w:sz="4" w:space="0" w:color="auto"/>
        <w:right w:val="double" w:sz="6" w:space="0" w:color="auto"/>
      </w:pBdr>
      <w:shd w:val="clear" w:color="000000" w:fill="D8E4BC"/>
      <w:spacing w:before="100" w:beforeAutospacing="1" w:after="100" w:afterAutospacing="1" w:line="240" w:lineRule="auto"/>
      <w:jc w:val="left"/>
      <w:textAlignment w:val="center"/>
    </w:pPr>
    <w:rPr>
      <w:rFonts w:eastAsia="Times New Roman" w:cs="Times New Roman"/>
      <w:b/>
      <w:bCs/>
      <w:i/>
      <w:iCs/>
      <w:sz w:val="24"/>
      <w:szCs w:val="24"/>
    </w:rPr>
  </w:style>
  <w:style w:type="paragraph" w:customStyle="1" w:styleId="xl220">
    <w:name w:val="xl220"/>
    <w:basedOn w:val="a7"/>
    <w:rsid w:val="0016063B"/>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221">
    <w:name w:val="xl221"/>
    <w:basedOn w:val="a7"/>
    <w:rsid w:val="0016063B"/>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222">
    <w:name w:val="xl222"/>
    <w:basedOn w:val="a7"/>
    <w:rsid w:val="0016063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223">
    <w:name w:val="xl223"/>
    <w:basedOn w:val="a7"/>
    <w:rsid w:val="0016063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224">
    <w:name w:val="xl224"/>
    <w:basedOn w:val="a7"/>
    <w:rsid w:val="0016063B"/>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225">
    <w:name w:val="xl225"/>
    <w:basedOn w:val="a7"/>
    <w:rsid w:val="0016063B"/>
    <w:pPr>
      <w:pBdr>
        <w:top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226">
    <w:name w:val="xl226"/>
    <w:basedOn w:val="a7"/>
    <w:rsid w:val="0016063B"/>
    <w:pPr>
      <w:spacing w:before="100" w:beforeAutospacing="1" w:after="100" w:afterAutospacing="1" w:line="240" w:lineRule="auto"/>
      <w:jc w:val="left"/>
    </w:pPr>
    <w:rPr>
      <w:rFonts w:eastAsia="Times New Roman" w:cs="Times New Roman"/>
      <w:b/>
      <w:bCs/>
      <w:szCs w:val="28"/>
    </w:rPr>
  </w:style>
  <w:style w:type="table" w:customStyle="1" w:styleId="31210">
    <w:name w:val="Сетка таблицы3121"/>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
    <w:name w:val="Веб-таблица 31"/>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Сетка таблицы21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a">
    <w:name w:val="Обыч. Перлов"/>
    <w:basedOn w:val="a7"/>
    <w:link w:val="affffffffffffffffb"/>
    <w:qFormat/>
    <w:rsid w:val="0016063B"/>
    <w:pPr>
      <w:spacing w:after="60"/>
      <w:ind w:firstLine="567"/>
    </w:pPr>
    <w:rPr>
      <w:rFonts w:eastAsia="Calibri" w:cs="Times New Roman"/>
      <w:szCs w:val="28"/>
      <w:lang w:val="x-none" w:eastAsia="en-US"/>
    </w:rPr>
  </w:style>
  <w:style w:type="character" w:customStyle="1" w:styleId="affffffffffffffffb">
    <w:name w:val="Обыч. Перлов Знак"/>
    <w:link w:val="affffffffffffffffa"/>
    <w:rsid w:val="0016063B"/>
    <w:rPr>
      <w:rFonts w:ascii="Times New Roman" w:eastAsia="Calibri" w:hAnsi="Times New Roman" w:cs="Times New Roman"/>
      <w:sz w:val="28"/>
      <w:szCs w:val="28"/>
      <w:lang w:val="x-none" w:eastAsia="en-US"/>
    </w:rPr>
  </w:style>
  <w:style w:type="paragraph" w:customStyle="1" w:styleId="affffffffffffffffc">
    <w:name w:val="Маркера"/>
    <w:basedOn w:val="a7"/>
    <w:link w:val="affffffffffffffffd"/>
    <w:qFormat/>
    <w:rsid w:val="0016063B"/>
    <w:pPr>
      <w:tabs>
        <w:tab w:val="num" w:pos="360"/>
        <w:tab w:val="left" w:pos="709"/>
      </w:tabs>
      <w:spacing w:line="240" w:lineRule="auto"/>
      <w:ind w:firstLine="567"/>
    </w:pPr>
    <w:rPr>
      <w:rFonts w:eastAsia="Times New Roman" w:cs="Times New Roman"/>
      <w:iCs/>
      <w:szCs w:val="28"/>
      <w:lang w:val="x-none" w:eastAsia="x-none"/>
    </w:rPr>
  </w:style>
  <w:style w:type="character" w:customStyle="1" w:styleId="affffffffffffffffd">
    <w:name w:val="Маркера Знак"/>
    <w:link w:val="affffffffffffffffc"/>
    <w:rsid w:val="0016063B"/>
    <w:rPr>
      <w:rFonts w:ascii="Times New Roman" w:eastAsia="Times New Roman" w:hAnsi="Times New Roman" w:cs="Times New Roman"/>
      <w:iCs/>
      <w:sz w:val="28"/>
      <w:szCs w:val="28"/>
      <w:lang w:val="x-none" w:eastAsia="x-none"/>
    </w:rPr>
  </w:style>
  <w:style w:type="paragraph" w:customStyle="1" w:styleId="affffffffffffffffe">
    <w:name w:val="."/>
    <w:uiPriority w:val="99"/>
    <w:rsid w:val="0016063B"/>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ield-content">
    <w:name w:val="field-content"/>
    <w:rsid w:val="0016063B"/>
  </w:style>
  <w:style w:type="paragraph" w:customStyle="1" w:styleId="HEADERTEXT0">
    <w:name w:val=".HEADERTEXT"/>
    <w:uiPriority w:val="99"/>
    <w:rsid w:val="0016063B"/>
    <w:pPr>
      <w:widowControl w:val="0"/>
      <w:autoSpaceDE w:val="0"/>
      <w:autoSpaceDN w:val="0"/>
      <w:adjustRightInd w:val="0"/>
      <w:spacing w:after="0" w:line="240" w:lineRule="auto"/>
    </w:pPr>
    <w:rPr>
      <w:rFonts w:ascii="Times New Roman" w:eastAsia="Times New Roman" w:hAnsi="Times New Roman" w:cs="Times New Roman"/>
      <w:color w:val="2B4279"/>
      <w:sz w:val="24"/>
      <w:szCs w:val="24"/>
    </w:rPr>
  </w:style>
  <w:style w:type="character" w:customStyle="1" w:styleId="1c">
    <w:name w:val="Обычный (Интернет) Знак1"/>
    <w:aliases w:val="Обычный (Web) Знак,Обычный (веб) Знак1 Знак,Обычный (веб) Знак Знак Знак,Обычный (веб) Знак2 Знак Знак Знак,Обычный (веб) Знак1 Знак1 Знак Знак Знак,Обычный (веб) Знак2 Знак Знак Знак Знак Знак,3 см Знак Знак1"/>
    <w:link w:val="aff9"/>
    <w:rsid w:val="0016063B"/>
    <w:rPr>
      <w:rFonts w:ascii="Times New Roman" w:eastAsia="Times New Roman" w:hAnsi="Times New Roman" w:cs="Times New Roman"/>
      <w:sz w:val="24"/>
      <w:szCs w:val="24"/>
    </w:rPr>
  </w:style>
  <w:style w:type="table" w:customStyle="1" w:styleId="921">
    <w:name w:val="Сетка таблицы92"/>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1"/>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
    <w:name w:val="Веб-таблица 32"/>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20">
    <w:name w:val="Сетка таблицы222"/>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
    <w:name w:val="Веб-таблица 311"/>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2">
    <w:name w:val="Сетка таблицы1111"/>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0">
    <w:name w:val="Нет списка2111"/>
    <w:next w:val="ab"/>
    <w:uiPriority w:val="99"/>
    <w:semiHidden/>
    <w:unhideWhenUsed/>
    <w:rsid w:val="0016063B"/>
  </w:style>
  <w:style w:type="table" w:customStyle="1" w:styleId="21111">
    <w:name w:val="Сетка таблицы2111"/>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0">
    <w:name w:val="Нет списка3111"/>
    <w:next w:val="ab"/>
    <w:uiPriority w:val="99"/>
    <w:semiHidden/>
    <w:unhideWhenUsed/>
    <w:rsid w:val="0016063B"/>
  </w:style>
  <w:style w:type="table" w:customStyle="1" w:styleId="4130">
    <w:name w:val="Сетка таблицы413"/>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0">
    <w:name w:val=".FORMATTEXT"/>
    <w:uiPriority w:val="99"/>
    <w:rsid w:val="0016063B"/>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59">
    <w:name w:val="Style159"/>
    <w:basedOn w:val="a7"/>
    <w:uiPriority w:val="99"/>
    <w:rsid w:val="0016063B"/>
    <w:pPr>
      <w:widowControl w:val="0"/>
      <w:autoSpaceDE w:val="0"/>
      <w:autoSpaceDN w:val="0"/>
      <w:adjustRightInd w:val="0"/>
      <w:spacing w:line="274" w:lineRule="exact"/>
      <w:ind w:firstLine="425"/>
    </w:pPr>
    <w:rPr>
      <w:rFonts w:ascii="Arial" w:eastAsia="Times New Roman" w:hAnsi="Arial" w:cs="Arial"/>
      <w:sz w:val="24"/>
      <w:szCs w:val="24"/>
    </w:rPr>
  </w:style>
  <w:style w:type="character" w:customStyle="1" w:styleId="FontStyle293">
    <w:name w:val="Font Style293"/>
    <w:uiPriority w:val="99"/>
    <w:rsid w:val="0016063B"/>
    <w:rPr>
      <w:rFonts w:ascii="Arial" w:hAnsi="Arial" w:cs="Arial"/>
      <w:sz w:val="22"/>
      <w:szCs w:val="22"/>
    </w:rPr>
  </w:style>
  <w:style w:type="paragraph" w:customStyle="1" w:styleId="Iiiaeuiue">
    <w:name w:val="Ii?iaeuiue"/>
    <w:rsid w:val="0016063B"/>
    <w:pPr>
      <w:spacing w:after="0" w:line="240" w:lineRule="auto"/>
    </w:pPr>
    <w:rPr>
      <w:rFonts w:ascii="Baltica" w:eastAsia="Times New Roman" w:hAnsi="Baltica" w:cs="Times New Roman"/>
      <w:sz w:val="24"/>
      <w:szCs w:val="20"/>
    </w:rPr>
  </w:style>
  <w:style w:type="paragraph" w:customStyle="1" w:styleId="aHeader">
    <w:name w:val="a_Header"/>
    <w:basedOn w:val="a7"/>
    <w:rsid w:val="0016063B"/>
    <w:pPr>
      <w:tabs>
        <w:tab w:val="left" w:pos="1985"/>
      </w:tabs>
      <w:spacing w:after="60" w:line="240" w:lineRule="auto"/>
      <w:jc w:val="center"/>
    </w:pPr>
    <w:rPr>
      <w:rFonts w:ascii="Courier New" w:eastAsia="Times New Roman" w:hAnsi="Courier New" w:cs="Times New Roman"/>
      <w:sz w:val="24"/>
      <w:szCs w:val="20"/>
    </w:rPr>
  </w:style>
  <w:style w:type="paragraph" w:customStyle="1" w:styleId="X-">
    <w:name w:val="X-Табл.Объемы (ШТАММ)"/>
    <w:basedOn w:val="a7"/>
    <w:link w:val="X-0"/>
    <w:qFormat/>
    <w:rsid w:val="0016063B"/>
    <w:pPr>
      <w:spacing w:line="240" w:lineRule="auto"/>
      <w:jc w:val="center"/>
    </w:pPr>
    <w:rPr>
      <w:rFonts w:eastAsia="Calibri" w:cs="Times New Roman"/>
      <w:iCs/>
      <w:color w:val="000000"/>
      <w:sz w:val="24"/>
      <w:szCs w:val="28"/>
      <w:lang w:eastAsia="en-US"/>
    </w:rPr>
  </w:style>
  <w:style w:type="character" w:customStyle="1" w:styleId="X-0">
    <w:name w:val="X-Табл.Объемы (ШТАММ) Знак"/>
    <w:link w:val="X-"/>
    <w:rsid w:val="0016063B"/>
    <w:rPr>
      <w:rFonts w:ascii="Times New Roman" w:eastAsia="Calibri" w:hAnsi="Times New Roman" w:cs="Times New Roman"/>
      <w:iCs/>
      <w:color w:val="000000"/>
      <w:sz w:val="24"/>
      <w:szCs w:val="28"/>
      <w:lang w:eastAsia="en-US"/>
    </w:rPr>
  </w:style>
  <w:style w:type="paragraph" w:customStyle="1" w:styleId="X-14">
    <w:name w:val="X-Табл.14 (ШТАММ)"/>
    <w:basedOn w:val="a7"/>
    <w:link w:val="X-140"/>
    <w:qFormat/>
    <w:rsid w:val="0016063B"/>
    <w:pPr>
      <w:spacing w:line="240" w:lineRule="auto"/>
      <w:jc w:val="center"/>
    </w:pPr>
    <w:rPr>
      <w:rFonts w:eastAsia="Calibri" w:cs="Times New Roman"/>
      <w:iCs/>
      <w:color w:val="000000"/>
      <w:szCs w:val="28"/>
      <w:lang w:eastAsia="en-US"/>
    </w:rPr>
  </w:style>
  <w:style w:type="character" w:customStyle="1" w:styleId="X-140">
    <w:name w:val="X-Табл.14 (ШТАММ) Знак"/>
    <w:link w:val="X-14"/>
    <w:rsid w:val="0016063B"/>
    <w:rPr>
      <w:rFonts w:ascii="Times New Roman" w:eastAsia="Calibri" w:hAnsi="Times New Roman" w:cs="Times New Roman"/>
      <w:iCs/>
      <w:color w:val="000000"/>
      <w:sz w:val="28"/>
      <w:szCs w:val="28"/>
      <w:lang w:eastAsia="en-US"/>
    </w:rPr>
  </w:style>
  <w:style w:type="paragraph" w:customStyle="1" w:styleId="X-1">
    <w:name w:val="X-Раздел СП (ШТАММ)"/>
    <w:basedOn w:val="X-14"/>
    <w:link w:val="X-2"/>
    <w:qFormat/>
    <w:rsid w:val="0016063B"/>
    <w:pPr>
      <w:spacing w:after="240"/>
    </w:pPr>
  </w:style>
  <w:style w:type="character" w:customStyle="1" w:styleId="X-2">
    <w:name w:val="X-Раздел СП (ШТАММ) Знак"/>
    <w:link w:val="X-1"/>
    <w:rsid w:val="0016063B"/>
    <w:rPr>
      <w:rFonts w:ascii="Times New Roman" w:eastAsia="Calibri" w:hAnsi="Times New Roman" w:cs="Times New Roman"/>
      <w:iCs/>
      <w:color w:val="000000"/>
      <w:sz w:val="28"/>
      <w:szCs w:val="28"/>
      <w:lang w:eastAsia="en-US"/>
    </w:rPr>
  </w:style>
  <w:style w:type="paragraph" w:customStyle="1" w:styleId="afffffffffffffffff">
    <w:name w:val="Текст_Отступ"/>
    <w:basedOn w:val="a7"/>
    <w:link w:val="afffffffffffffffff0"/>
    <w:qFormat/>
    <w:rsid w:val="0016063B"/>
    <w:pPr>
      <w:spacing w:line="240" w:lineRule="auto"/>
      <w:ind w:firstLine="709"/>
    </w:pPr>
    <w:rPr>
      <w:rFonts w:eastAsia="Calibri" w:cs="Times New Roman"/>
      <w:iCs/>
      <w:color w:val="000000"/>
      <w:szCs w:val="28"/>
      <w:lang w:eastAsia="en-US"/>
    </w:rPr>
  </w:style>
  <w:style w:type="character" w:customStyle="1" w:styleId="afffffffffffffffff0">
    <w:name w:val="Текст_Отступ Знак"/>
    <w:link w:val="afffffffffffffffff"/>
    <w:rsid w:val="0016063B"/>
    <w:rPr>
      <w:rFonts w:ascii="Times New Roman" w:eastAsia="Calibri" w:hAnsi="Times New Roman" w:cs="Times New Roman"/>
      <w:iCs/>
      <w:color w:val="000000"/>
      <w:sz w:val="28"/>
      <w:szCs w:val="28"/>
      <w:lang w:eastAsia="en-US"/>
    </w:rPr>
  </w:style>
  <w:style w:type="paragraph" w:customStyle="1" w:styleId="X-3">
    <w:name w:val="X-!Текст! Основной (ШТАММ)"/>
    <w:link w:val="X-4"/>
    <w:qFormat/>
    <w:rsid w:val="0016063B"/>
    <w:pPr>
      <w:spacing w:after="0" w:line="240" w:lineRule="auto"/>
      <w:ind w:firstLine="851"/>
      <w:jc w:val="both"/>
    </w:pPr>
    <w:rPr>
      <w:rFonts w:ascii="Times New Roman" w:eastAsia="Calibri" w:hAnsi="Times New Roman" w:cs="Times New Roman"/>
      <w:iCs/>
      <w:color w:val="000000"/>
      <w:sz w:val="28"/>
      <w:szCs w:val="28"/>
      <w:lang w:eastAsia="en-US"/>
    </w:rPr>
  </w:style>
  <w:style w:type="character" w:customStyle="1" w:styleId="X-4">
    <w:name w:val="X-!Текст! Основной (ШТАММ) Знак"/>
    <w:link w:val="X-3"/>
    <w:rsid w:val="0016063B"/>
    <w:rPr>
      <w:rFonts w:ascii="Times New Roman" w:eastAsia="Calibri" w:hAnsi="Times New Roman" w:cs="Times New Roman"/>
      <w:iCs/>
      <w:color w:val="000000"/>
      <w:sz w:val="28"/>
      <w:szCs w:val="28"/>
      <w:lang w:eastAsia="en-US"/>
    </w:rPr>
  </w:style>
  <w:style w:type="character" w:customStyle="1" w:styleId="afffffffffffffffff1">
    <w:name w:val="Титульный  (ШТАММ) Знак"/>
    <w:rsid w:val="0016063B"/>
    <w:rPr>
      <w:rFonts w:eastAsia="Calibri"/>
      <w:b/>
      <w:iCs/>
      <w:color w:val="000000"/>
      <w:sz w:val="32"/>
      <w:szCs w:val="28"/>
      <w:lang w:eastAsia="en-US"/>
    </w:rPr>
  </w:style>
  <w:style w:type="paragraph" w:customStyle="1" w:styleId="X-5">
    <w:name w:val="X-Маркер (ШТАММ)"/>
    <w:basedOn w:val="a7"/>
    <w:next w:val="a7"/>
    <w:link w:val="X-6"/>
    <w:qFormat/>
    <w:rsid w:val="0016063B"/>
    <w:pPr>
      <w:tabs>
        <w:tab w:val="num" w:pos="360"/>
        <w:tab w:val="left" w:pos="851"/>
      </w:tabs>
      <w:spacing w:line="240" w:lineRule="auto"/>
      <w:ind w:firstLine="567"/>
    </w:pPr>
    <w:rPr>
      <w:rFonts w:eastAsia="Times New Roman" w:cs="Times New Roman"/>
      <w:iCs/>
      <w:color w:val="000000"/>
      <w:szCs w:val="28"/>
      <w:lang w:eastAsia="en-US"/>
    </w:rPr>
  </w:style>
  <w:style w:type="character" w:customStyle="1" w:styleId="X-6">
    <w:name w:val="X-Маркер (ШТАММ) Знак"/>
    <w:link w:val="X-5"/>
    <w:rsid w:val="0016063B"/>
    <w:rPr>
      <w:rFonts w:ascii="Times New Roman" w:eastAsia="Times New Roman" w:hAnsi="Times New Roman" w:cs="Times New Roman"/>
      <w:iCs/>
      <w:color w:val="000000"/>
      <w:sz w:val="28"/>
      <w:szCs w:val="28"/>
      <w:lang w:eastAsia="en-US"/>
    </w:rPr>
  </w:style>
  <w:style w:type="paragraph" w:customStyle="1" w:styleId="3ff3">
    <w:name w:val="Основной текст3"/>
    <w:rsid w:val="0016063B"/>
    <w:pPr>
      <w:widowControl w:val="0"/>
      <w:snapToGrid w:val="0"/>
      <w:spacing w:after="0" w:line="240" w:lineRule="auto"/>
      <w:jc w:val="both"/>
    </w:pPr>
    <w:rPr>
      <w:rFonts w:ascii="Times New Roman" w:eastAsia="Times New Roman" w:hAnsi="Times New Roman" w:cs="Times New Roman"/>
      <w:sz w:val="28"/>
      <w:szCs w:val="20"/>
    </w:rPr>
  </w:style>
  <w:style w:type="paragraph" w:customStyle="1" w:styleId="3ff4">
    <w:name w:val="Без интервала3"/>
    <w:uiPriority w:val="1"/>
    <w:qFormat/>
    <w:rsid w:val="0016063B"/>
    <w:pPr>
      <w:spacing w:after="0" w:line="240" w:lineRule="auto"/>
    </w:pPr>
    <w:rPr>
      <w:rFonts w:ascii="Times New Roman" w:eastAsia="Times New Roman" w:hAnsi="Times New Roman" w:cs="Times New Roman"/>
      <w:sz w:val="28"/>
      <w:szCs w:val="28"/>
    </w:rPr>
  </w:style>
  <w:style w:type="character" w:customStyle="1" w:styleId="affff4">
    <w:name w:val="Без интервала Знак"/>
    <w:aliases w:val="ООС Заголовок Знак"/>
    <w:link w:val="affff3"/>
    <w:uiPriority w:val="1"/>
    <w:rsid w:val="0016063B"/>
    <w:rPr>
      <w:rFonts w:ascii="Calibri" w:eastAsia="Calibri" w:hAnsi="Calibri" w:cs="Times New Roman"/>
      <w:lang w:eastAsia="en-US"/>
    </w:rPr>
  </w:style>
  <w:style w:type="paragraph" w:customStyle="1" w:styleId="-b">
    <w:name w:val="Стиль- список"/>
    <w:basedOn w:val="3c"/>
    <w:link w:val="-c"/>
    <w:qFormat/>
    <w:rsid w:val="0016063B"/>
    <w:pPr>
      <w:widowControl/>
      <w:tabs>
        <w:tab w:val="left" w:pos="709"/>
      </w:tabs>
      <w:autoSpaceDE/>
      <w:autoSpaceDN/>
      <w:adjustRightInd/>
      <w:spacing w:after="0" w:line="276" w:lineRule="auto"/>
      <w:ind w:firstLine="284"/>
      <w:jc w:val="both"/>
    </w:pPr>
    <w:rPr>
      <w:rFonts w:eastAsia="Calibri"/>
      <w:sz w:val="28"/>
      <w:szCs w:val="28"/>
      <w:lang w:val="ru-RU" w:eastAsia="ru-RU"/>
    </w:rPr>
  </w:style>
  <w:style w:type="character" w:customStyle="1" w:styleId="-c">
    <w:name w:val="Стиль- список Знак"/>
    <w:link w:val="-b"/>
    <w:rsid w:val="0016063B"/>
    <w:rPr>
      <w:rFonts w:ascii="Times New Roman" w:eastAsia="Calibri" w:hAnsi="Times New Roman" w:cs="Times New Roman"/>
      <w:sz w:val="28"/>
      <w:szCs w:val="28"/>
    </w:rPr>
  </w:style>
  <w:style w:type="paragraph" w:customStyle="1" w:styleId="ConsNonformat">
    <w:name w:val="ConsNonformat"/>
    <w:rsid w:val="0016063B"/>
    <w:pPr>
      <w:widowControl w:val="0"/>
      <w:autoSpaceDE w:val="0"/>
      <w:autoSpaceDN w:val="0"/>
      <w:adjustRightInd w:val="0"/>
      <w:spacing w:after="0" w:line="240" w:lineRule="auto"/>
    </w:pPr>
    <w:rPr>
      <w:rFonts w:ascii="Courier New" w:eastAsia="Times New Roman" w:hAnsi="Courier New" w:cs="Courier New"/>
      <w:sz w:val="20"/>
      <w:szCs w:val="20"/>
    </w:rPr>
  </w:style>
  <w:style w:type="character" w:customStyle="1" w:styleId="97">
    <w:name w:val="Основной текст (9)_"/>
    <w:link w:val="98"/>
    <w:rsid w:val="0016063B"/>
    <w:rPr>
      <w:rFonts w:ascii="Arial Unicode MS" w:eastAsia="Arial Unicode MS" w:hAnsi="Arial Unicode MS" w:cs="Arial Unicode MS"/>
      <w:sz w:val="18"/>
      <w:szCs w:val="18"/>
      <w:shd w:val="clear" w:color="auto" w:fill="FFFFFF"/>
    </w:rPr>
  </w:style>
  <w:style w:type="paragraph" w:customStyle="1" w:styleId="98">
    <w:name w:val="Основной текст (9)"/>
    <w:basedOn w:val="a7"/>
    <w:link w:val="97"/>
    <w:rsid w:val="0016063B"/>
    <w:pPr>
      <w:widowControl w:val="0"/>
      <w:shd w:val="clear" w:color="auto" w:fill="FFFFFF"/>
      <w:spacing w:line="0" w:lineRule="atLeast"/>
      <w:jc w:val="left"/>
    </w:pPr>
    <w:rPr>
      <w:rFonts w:ascii="Arial Unicode MS" w:eastAsia="Arial Unicode MS" w:hAnsi="Arial Unicode MS" w:cs="Arial Unicode MS"/>
      <w:sz w:val="18"/>
      <w:szCs w:val="18"/>
    </w:rPr>
  </w:style>
  <w:style w:type="paragraph" w:customStyle="1" w:styleId="ConsTitle">
    <w:name w:val="ConsTitle"/>
    <w:rsid w:val="0016063B"/>
    <w:pPr>
      <w:widowControl w:val="0"/>
      <w:autoSpaceDE w:val="0"/>
      <w:autoSpaceDN w:val="0"/>
      <w:adjustRightInd w:val="0"/>
      <w:spacing w:after="0" w:line="240" w:lineRule="auto"/>
    </w:pPr>
    <w:rPr>
      <w:rFonts w:ascii="Arial" w:eastAsia="Times New Roman" w:hAnsi="Arial" w:cs="Arial"/>
      <w:b/>
      <w:bCs/>
      <w:sz w:val="16"/>
      <w:szCs w:val="16"/>
    </w:rPr>
  </w:style>
  <w:style w:type="paragraph" w:customStyle="1" w:styleId="afffffffffffffffff2">
    <w:name w:val="Табл"/>
    <w:rsid w:val="0016063B"/>
    <w:pPr>
      <w:spacing w:before="120" w:after="80" w:line="280" w:lineRule="atLeast"/>
    </w:pPr>
    <w:rPr>
      <w:rFonts w:ascii="Times New Roman" w:eastAsia="Times New Roman" w:hAnsi="Times New Roman" w:cs="Times New Roman"/>
      <w:sz w:val="24"/>
      <w:szCs w:val="20"/>
    </w:rPr>
  </w:style>
  <w:style w:type="paragraph" w:customStyle="1" w:styleId="107">
    <w:name w:val="Основной текст10"/>
    <w:basedOn w:val="a7"/>
    <w:rsid w:val="0016063B"/>
    <w:pPr>
      <w:widowControl w:val="0"/>
      <w:shd w:val="clear" w:color="auto" w:fill="FFFFFF"/>
      <w:spacing w:before="1680" w:line="0" w:lineRule="atLeast"/>
      <w:ind w:hanging="1140"/>
      <w:jc w:val="left"/>
    </w:pPr>
    <w:rPr>
      <w:rFonts w:ascii="Arial" w:eastAsia="Arial" w:hAnsi="Arial" w:cs="Arial"/>
      <w:spacing w:val="3"/>
      <w:sz w:val="19"/>
      <w:szCs w:val="19"/>
    </w:rPr>
  </w:style>
  <w:style w:type="character" w:customStyle="1" w:styleId="blk6">
    <w:name w:val="blk6"/>
    <w:rsid w:val="0016063B"/>
    <w:rPr>
      <w:vanish w:val="0"/>
      <w:webHidden w:val="0"/>
      <w:specVanish w:val="0"/>
    </w:rPr>
  </w:style>
  <w:style w:type="paragraph" w:customStyle="1" w:styleId="afffffffffffffffff3">
    <w:name w:val="текст ГТСС"/>
    <w:basedOn w:val="a7"/>
    <w:link w:val="afffffffffffffffff4"/>
    <w:qFormat/>
    <w:rsid w:val="0016063B"/>
    <w:pPr>
      <w:spacing w:line="360" w:lineRule="auto"/>
      <w:ind w:firstLine="567"/>
    </w:pPr>
    <w:rPr>
      <w:rFonts w:ascii="Arial" w:eastAsia="Times New Roman" w:hAnsi="Arial" w:cs="Times New Roman"/>
      <w:sz w:val="24"/>
      <w:szCs w:val="20"/>
    </w:rPr>
  </w:style>
  <w:style w:type="character" w:customStyle="1" w:styleId="afffffffffffffffff4">
    <w:name w:val="текст ГТСС Знак"/>
    <w:link w:val="afffffffffffffffff3"/>
    <w:rsid w:val="0016063B"/>
    <w:rPr>
      <w:rFonts w:ascii="Arial" w:eastAsia="Times New Roman" w:hAnsi="Arial" w:cs="Times New Roman"/>
      <w:sz w:val="24"/>
      <w:szCs w:val="20"/>
    </w:rPr>
  </w:style>
  <w:style w:type="paragraph" w:customStyle="1" w:styleId="3ff5">
    <w:name w:val="Заголовок с номерами 3"/>
    <w:basedOn w:val="affffffffffffffff"/>
    <w:link w:val="3ff6"/>
    <w:qFormat/>
    <w:rsid w:val="0016063B"/>
    <w:pPr>
      <w:tabs>
        <w:tab w:val="clear" w:pos="360"/>
      </w:tabs>
      <w:spacing w:before="0" w:after="240"/>
      <w:ind w:firstLine="567"/>
      <w:jc w:val="both"/>
    </w:pPr>
    <w:rPr>
      <w:b w:val="0"/>
      <w:i/>
      <w:lang w:val="x-none" w:eastAsia="x-none"/>
    </w:rPr>
  </w:style>
  <w:style w:type="character" w:customStyle="1" w:styleId="3ff6">
    <w:name w:val="Заголовок с номерами 3 Знак"/>
    <w:link w:val="3ff5"/>
    <w:rsid w:val="0016063B"/>
    <w:rPr>
      <w:rFonts w:ascii="Times New Roman" w:eastAsia="Times New Roman" w:hAnsi="Times New Roman" w:cs="Times New Roman"/>
      <w:i/>
      <w:noProof/>
      <w:sz w:val="28"/>
      <w:szCs w:val="24"/>
      <w:lang w:val="x-none" w:eastAsia="x-none"/>
    </w:rPr>
  </w:style>
  <w:style w:type="paragraph" w:customStyle="1" w:styleId="2fffb">
    <w:name w:val="ИЖДП Заголовок 2"/>
    <w:basedOn w:val="21"/>
    <w:qFormat/>
    <w:rsid w:val="0016063B"/>
    <w:pPr>
      <w:tabs>
        <w:tab w:val="clear" w:pos="360"/>
      </w:tabs>
      <w:spacing w:before="240" w:after="240" w:line="240" w:lineRule="auto"/>
      <w:ind w:firstLine="709"/>
    </w:pPr>
    <w:rPr>
      <w:rFonts w:eastAsia="Times New Roman" w:cs="Times New Roman"/>
      <w:color w:val="000000"/>
      <w:lang w:val="x-none" w:eastAsia="en-US"/>
    </w:rPr>
  </w:style>
  <w:style w:type="paragraph" w:customStyle="1" w:styleId="font13">
    <w:name w:val="font13"/>
    <w:basedOn w:val="a7"/>
    <w:rsid w:val="0016063B"/>
    <w:pPr>
      <w:spacing w:before="100" w:beforeAutospacing="1" w:after="100" w:afterAutospacing="1" w:line="240" w:lineRule="auto"/>
      <w:jc w:val="left"/>
    </w:pPr>
    <w:rPr>
      <w:rFonts w:eastAsia="Times New Roman" w:cs="Times New Roman"/>
      <w:b/>
      <w:bCs/>
      <w:sz w:val="24"/>
      <w:szCs w:val="24"/>
    </w:rPr>
  </w:style>
  <w:style w:type="paragraph" w:customStyle="1" w:styleId="font14">
    <w:name w:val="font14"/>
    <w:basedOn w:val="a7"/>
    <w:rsid w:val="0016063B"/>
    <w:pPr>
      <w:spacing w:before="100" w:beforeAutospacing="1" w:after="100" w:afterAutospacing="1" w:line="240" w:lineRule="auto"/>
      <w:jc w:val="left"/>
    </w:pPr>
    <w:rPr>
      <w:rFonts w:eastAsia="Times New Roman" w:cs="Times New Roman"/>
      <w:sz w:val="24"/>
      <w:szCs w:val="24"/>
    </w:rPr>
  </w:style>
  <w:style w:type="paragraph" w:customStyle="1" w:styleId="font15">
    <w:name w:val="font15"/>
    <w:basedOn w:val="a7"/>
    <w:rsid w:val="0016063B"/>
    <w:pPr>
      <w:spacing w:before="100" w:beforeAutospacing="1" w:after="100" w:afterAutospacing="1" w:line="240" w:lineRule="auto"/>
      <w:jc w:val="left"/>
    </w:pPr>
    <w:rPr>
      <w:rFonts w:ascii="Times New Roman CYR" w:eastAsia="Times New Roman" w:hAnsi="Times New Roman CYR" w:cs="Times New Roman CYR"/>
      <w:b/>
      <w:bCs/>
      <w:sz w:val="16"/>
      <w:szCs w:val="16"/>
    </w:rPr>
  </w:style>
  <w:style w:type="paragraph" w:customStyle="1" w:styleId="font16">
    <w:name w:val="font16"/>
    <w:basedOn w:val="a7"/>
    <w:rsid w:val="0016063B"/>
    <w:pPr>
      <w:spacing w:before="100" w:beforeAutospacing="1" w:after="100" w:afterAutospacing="1" w:line="240" w:lineRule="auto"/>
      <w:jc w:val="left"/>
    </w:pPr>
    <w:rPr>
      <w:rFonts w:ascii="Times New Roman CYR" w:eastAsia="Times New Roman" w:hAnsi="Times New Roman CYR" w:cs="Times New Roman CYR"/>
      <w:sz w:val="24"/>
      <w:szCs w:val="24"/>
    </w:rPr>
  </w:style>
  <w:style w:type="paragraph" w:customStyle="1" w:styleId="font17">
    <w:name w:val="font17"/>
    <w:basedOn w:val="a7"/>
    <w:rsid w:val="0016063B"/>
    <w:pPr>
      <w:spacing w:before="100" w:beforeAutospacing="1" w:after="100" w:afterAutospacing="1" w:line="240" w:lineRule="auto"/>
      <w:jc w:val="left"/>
    </w:pPr>
    <w:rPr>
      <w:rFonts w:eastAsia="Times New Roman" w:cs="Times New Roman"/>
      <w:sz w:val="16"/>
      <w:szCs w:val="16"/>
    </w:rPr>
  </w:style>
  <w:style w:type="paragraph" w:customStyle="1" w:styleId="font18">
    <w:name w:val="font18"/>
    <w:basedOn w:val="a7"/>
    <w:rsid w:val="0016063B"/>
    <w:pPr>
      <w:spacing w:before="100" w:beforeAutospacing="1" w:after="100" w:afterAutospacing="1" w:line="240" w:lineRule="auto"/>
      <w:jc w:val="left"/>
    </w:pPr>
    <w:rPr>
      <w:rFonts w:eastAsia="Times New Roman" w:cs="Times New Roman"/>
      <w:b/>
      <w:bCs/>
      <w:sz w:val="16"/>
      <w:szCs w:val="16"/>
    </w:rPr>
  </w:style>
  <w:style w:type="paragraph" w:customStyle="1" w:styleId="font19">
    <w:name w:val="font19"/>
    <w:basedOn w:val="a7"/>
    <w:rsid w:val="0016063B"/>
    <w:pPr>
      <w:spacing w:before="100" w:beforeAutospacing="1" w:after="100" w:afterAutospacing="1" w:line="240" w:lineRule="auto"/>
      <w:jc w:val="left"/>
    </w:pPr>
    <w:rPr>
      <w:rFonts w:ascii="Times New Roman CYR" w:eastAsia="Times New Roman" w:hAnsi="Times New Roman CYR" w:cs="Times New Roman CYR"/>
      <w:sz w:val="22"/>
    </w:rPr>
  </w:style>
  <w:style w:type="paragraph" w:customStyle="1" w:styleId="font20">
    <w:name w:val="font20"/>
    <w:basedOn w:val="a7"/>
    <w:rsid w:val="0016063B"/>
    <w:pPr>
      <w:spacing w:before="100" w:beforeAutospacing="1" w:after="100" w:afterAutospacing="1" w:line="240" w:lineRule="auto"/>
      <w:jc w:val="left"/>
    </w:pPr>
    <w:rPr>
      <w:rFonts w:ascii="Times New Roman CYR" w:eastAsia="Times New Roman" w:hAnsi="Times New Roman CYR" w:cs="Times New Roman CYR"/>
      <w:sz w:val="16"/>
      <w:szCs w:val="16"/>
    </w:rPr>
  </w:style>
  <w:style w:type="paragraph" w:customStyle="1" w:styleId="font21">
    <w:name w:val="font21"/>
    <w:basedOn w:val="a7"/>
    <w:rsid w:val="0016063B"/>
    <w:pPr>
      <w:spacing w:before="100" w:beforeAutospacing="1" w:after="100" w:afterAutospacing="1" w:line="240" w:lineRule="auto"/>
      <w:jc w:val="left"/>
    </w:pPr>
    <w:rPr>
      <w:rFonts w:eastAsia="Times New Roman" w:cs="Times New Roman"/>
      <w:b/>
      <w:bCs/>
      <w:sz w:val="20"/>
      <w:szCs w:val="20"/>
    </w:rPr>
  </w:style>
  <w:style w:type="paragraph" w:customStyle="1" w:styleId="font22">
    <w:name w:val="font22"/>
    <w:basedOn w:val="a7"/>
    <w:rsid w:val="0016063B"/>
    <w:pPr>
      <w:spacing w:before="100" w:beforeAutospacing="1" w:after="100" w:afterAutospacing="1" w:line="240" w:lineRule="auto"/>
      <w:jc w:val="left"/>
    </w:pPr>
    <w:rPr>
      <w:rFonts w:ascii="Tahoma" w:eastAsia="Times New Roman" w:hAnsi="Tahoma" w:cs="Tahoma"/>
      <w:b/>
      <w:bCs/>
      <w:color w:val="000000"/>
      <w:sz w:val="16"/>
      <w:szCs w:val="16"/>
    </w:rPr>
  </w:style>
  <w:style w:type="paragraph" w:customStyle="1" w:styleId="font23">
    <w:name w:val="font23"/>
    <w:basedOn w:val="a7"/>
    <w:rsid w:val="0016063B"/>
    <w:pPr>
      <w:spacing w:before="100" w:beforeAutospacing="1" w:after="100" w:afterAutospacing="1" w:line="240" w:lineRule="auto"/>
      <w:jc w:val="left"/>
    </w:pPr>
    <w:rPr>
      <w:rFonts w:ascii="Tahoma" w:eastAsia="Times New Roman" w:hAnsi="Tahoma" w:cs="Tahoma"/>
      <w:color w:val="000000"/>
      <w:sz w:val="16"/>
      <w:szCs w:val="16"/>
    </w:rPr>
  </w:style>
  <w:style w:type="paragraph" w:customStyle="1" w:styleId="3ff7">
    <w:name w:val="Обычный3"/>
    <w:rsid w:val="0016063B"/>
    <w:pPr>
      <w:widowControl w:val="0"/>
      <w:snapToGrid w:val="0"/>
      <w:spacing w:after="0" w:line="360" w:lineRule="auto"/>
      <w:ind w:left="560" w:right="400" w:firstLine="680"/>
      <w:jc w:val="both"/>
    </w:pPr>
    <w:rPr>
      <w:rFonts w:ascii="Arial" w:eastAsia="Times New Roman" w:hAnsi="Arial" w:cs="Times New Roman"/>
      <w:sz w:val="24"/>
      <w:szCs w:val="20"/>
    </w:rPr>
  </w:style>
  <w:style w:type="paragraph" w:customStyle="1" w:styleId="afffffffffffffffff5">
    <w:name w:val="Простой"/>
    <w:basedOn w:val="10"/>
    <w:link w:val="afffffffffffffffff6"/>
    <w:qFormat/>
    <w:rsid w:val="0016063B"/>
    <w:pPr>
      <w:keepLines w:val="0"/>
      <w:tabs>
        <w:tab w:val="clear" w:pos="360"/>
      </w:tabs>
      <w:spacing w:before="0" w:line="360" w:lineRule="auto"/>
      <w:jc w:val="center"/>
    </w:pPr>
    <w:rPr>
      <w:rFonts w:eastAsia="Times New Roman" w:cs="Times New Roman"/>
      <w:bCs w:val="0"/>
      <w:sz w:val="28"/>
      <w:szCs w:val="24"/>
      <w:lang w:val="x-none" w:eastAsia="x-none"/>
    </w:rPr>
  </w:style>
  <w:style w:type="character" w:customStyle="1" w:styleId="afffffffffffffffff6">
    <w:name w:val="Простой Знак"/>
    <w:link w:val="afffffffffffffffff5"/>
    <w:rsid w:val="0016063B"/>
    <w:rPr>
      <w:rFonts w:ascii="Times New Roman" w:eastAsia="Times New Roman" w:hAnsi="Times New Roman" w:cs="Times New Roman"/>
      <w:b/>
      <w:sz w:val="28"/>
      <w:szCs w:val="24"/>
      <w:lang w:val="x-none" w:eastAsia="x-none"/>
    </w:rPr>
  </w:style>
  <w:style w:type="character" w:customStyle="1" w:styleId="match1">
    <w:name w:val="match1"/>
    <w:rsid w:val="0016063B"/>
    <w:rPr>
      <w:color w:val="000000"/>
      <w:shd w:val="clear" w:color="auto" w:fill="FFF152"/>
    </w:rPr>
  </w:style>
  <w:style w:type="paragraph" w:styleId="afffffffffffffffff7">
    <w:name w:val="Revision"/>
    <w:hidden/>
    <w:uiPriority w:val="99"/>
    <w:semiHidden/>
    <w:rsid w:val="0016063B"/>
    <w:pPr>
      <w:spacing w:after="0" w:line="240" w:lineRule="auto"/>
    </w:pPr>
    <w:rPr>
      <w:rFonts w:ascii="Times New Roman" w:eastAsia="Times New Roman" w:hAnsi="Times New Roman" w:cs="Times New Roman"/>
      <w:sz w:val="28"/>
      <w:szCs w:val="24"/>
    </w:rPr>
  </w:style>
  <w:style w:type="character" w:customStyle="1" w:styleId="afff8">
    <w:name w:val="Текст программы Знак"/>
    <w:link w:val="afff7"/>
    <w:locked/>
    <w:rsid w:val="0016063B"/>
    <w:rPr>
      <w:rFonts w:ascii="Times New Roman" w:eastAsia="Times New Roman" w:hAnsi="Times New Roman" w:cs="Times New Roman"/>
      <w:color w:val="000000"/>
      <w:sz w:val="24"/>
      <w:szCs w:val="20"/>
    </w:rPr>
  </w:style>
  <w:style w:type="character" w:customStyle="1" w:styleId="w">
    <w:name w:val="w"/>
    <w:rsid w:val="0016063B"/>
  </w:style>
  <w:style w:type="paragraph" w:customStyle="1" w:styleId="TableParagraph">
    <w:name w:val="Table Paragraph"/>
    <w:basedOn w:val="a7"/>
    <w:uiPriority w:val="1"/>
    <w:qFormat/>
    <w:rsid w:val="0016063B"/>
    <w:pPr>
      <w:widowControl w:val="0"/>
      <w:spacing w:line="240" w:lineRule="auto"/>
      <w:jc w:val="left"/>
    </w:pPr>
    <w:rPr>
      <w:rFonts w:eastAsia="Times New Roman" w:cs="Times New Roman"/>
      <w:sz w:val="22"/>
      <w:lang w:val="en-US" w:eastAsia="en-US"/>
    </w:rPr>
  </w:style>
  <w:style w:type="paragraph" w:customStyle="1" w:styleId="2fffc">
    <w:name w:val="Без интервала2"/>
    <w:qFormat/>
    <w:rsid w:val="0016063B"/>
    <w:pPr>
      <w:spacing w:after="0" w:line="240" w:lineRule="auto"/>
    </w:pPr>
    <w:rPr>
      <w:rFonts w:ascii="Times New Roman" w:eastAsia="Times New Roman" w:hAnsi="Times New Roman" w:cs="Times New Roman"/>
      <w:sz w:val="28"/>
      <w:szCs w:val="28"/>
    </w:rPr>
  </w:style>
  <w:style w:type="character" w:customStyle="1" w:styleId="RProekt-">
    <w:name w:val="RProekt- Таблица Знак"/>
    <w:link w:val="RProekt-0"/>
    <w:locked/>
    <w:rsid w:val="0016063B"/>
    <w:rPr>
      <w:color w:val="000000"/>
      <w:sz w:val="24"/>
    </w:rPr>
  </w:style>
  <w:style w:type="paragraph" w:customStyle="1" w:styleId="RProekt-0">
    <w:name w:val="RProekt- Таблица"/>
    <w:basedOn w:val="a7"/>
    <w:link w:val="RProekt-"/>
    <w:qFormat/>
    <w:rsid w:val="0016063B"/>
    <w:pPr>
      <w:tabs>
        <w:tab w:val="left" w:pos="708"/>
        <w:tab w:val="center" w:pos="4677"/>
        <w:tab w:val="right" w:pos="9355"/>
      </w:tabs>
      <w:spacing w:line="240" w:lineRule="auto"/>
      <w:contextualSpacing/>
      <w:jc w:val="center"/>
    </w:pPr>
    <w:rPr>
      <w:rFonts w:asciiTheme="minorHAnsi" w:hAnsiTheme="minorHAnsi"/>
      <w:color w:val="000000"/>
      <w:sz w:val="24"/>
    </w:rPr>
  </w:style>
  <w:style w:type="character" w:customStyle="1" w:styleId="RProekt-1">
    <w:name w:val="RProekt- Обычный текст Знак"/>
    <w:link w:val="RProekt-2"/>
    <w:locked/>
    <w:rsid w:val="0016063B"/>
    <w:rPr>
      <w:sz w:val="24"/>
      <w:szCs w:val="24"/>
    </w:rPr>
  </w:style>
  <w:style w:type="paragraph" w:customStyle="1" w:styleId="RProekt-2">
    <w:name w:val="RProekt- Обычный текст"/>
    <w:basedOn w:val="a7"/>
    <w:link w:val="RProekt-1"/>
    <w:qFormat/>
    <w:rsid w:val="0016063B"/>
    <w:pPr>
      <w:spacing w:line="360" w:lineRule="auto"/>
      <w:ind w:firstLine="851"/>
      <w:contextualSpacing/>
    </w:pPr>
    <w:rPr>
      <w:rFonts w:asciiTheme="minorHAnsi" w:hAnsiTheme="minorHAnsi"/>
      <w:sz w:val="24"/>
      <w:szCs w:val="24"/>
    </w:rPr>
  </w:style>
  <w:style w:type="character" w:customStyle="1" w:styleId="28pt">
    <w:name w:val="Основной текст (2) + 8 pt"/>
    <w:rsid w:val="0016063B"/>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28pt0">
    <w:name w:val="Основной текст (2) + 8 pt;Курсив"/>
    <w:rsid w:val="0016063B"/>
    <w:rPr>
      <w:rFonts w:ascii="Times New Roman" w:eastAsia="Times New Roman" w:hAnsi="Times New Roman" w:cs="Times New Roman"/>
      <w:b w:val="0"/>
      <w:bCs w:val="0"/>
      <w:i/>
      <w:iCs/>
      <w:smallCaps w:val="0"/>
      <w:strike w:val="0"/>
      <w:color w:val="000000"/>
      <w:spacing w:val="0"/>
      <w:w w:val="100"/>
      <w:position w:val="0"/>
      <w:sz w:val="16"/>
      <w:szCs w:val="16"/>
      <w:u w:val="none"/>
      <w:lang w:val="en-US" w:eastAsia="en-US" w:bidi="en-US"/>
    </w:rPr>
  </w:style>
  <w:style w:type="character" w:customStyle="1" w:styleId="2fffd">
    <w:name w:val="Основной текст (2)"/>
    <w:rsid w:val="0016063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4pt">
    <w:name w:val="Основной текст (2) + 4 pt"/>
    <w:rsid w:val="0016063B"/>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fffe">
    <w:name w:val="Основной текст (2) + Курсив"/>
    <w:rsid w:val="0016063B"/>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paragraph" w:customStyle="1" w:styleId="8c">
    <w:name w:val="ЭКОцентр текст таблицы (8пт)"/>
    <w:basedOn w:val="a7"/>
    <w:qFormat/>
    <w:rsid w:val="0016063B"/>
    <w:pPr>
      <w:spacing w:line="240" w:lineRule="auto"/>
      <w:jc w:val="left"/>
    </w:pPr>
    <w:rPr>
      <w:rFonts w:ascii="Calibri" w:eastAsia="Calibri" w:hAnsi="Calibri" w:cs="Times New Roman"/>
      <w:color w:val="000000"/>
      <w:sz w:val="16"/>
      <w:szCs w:val="16"/>
      <w:lang w:eastAsia="en-US"/>
    </w:rPr>
  </w:style>
  <w:style w:type="paragraph" w:customStyle="1" w:styleId="11f0">
    <w:name w:val="Заголовок 11"/>
    <w:basedOn w:val="a7"/>
    <w:next w:val="10"/>
    <w:qFormat/>
    <w:rsid w:val="0016063B"/>
    <w:pPr>
      <w:keepNext/>
      <w:keepLines/>
      <w:spacing w:before="480"/>
      <w:outlineLvl w:val="0"/>
    </w:pPr>
    <w:rPr>
      <w:rFonts w:ascii="Calibri Light" w:eastAsia="Times New Roman" w:hAnsi="Calibri Light" w:cs="Times New Roman"/>
      <w:b/>
      <w:bCs/>
      <w:szCs w:val="28"/>
      <w:lang w:eastAsia="en-US"/>
    </w:rPr>
  </w:style>
  <w:style w:type="paragraph" w:customStyle="1" w:styleId="21d">
    <w:name w:val="Заголовок 21"/>
    <w:basedOn w:val="a7"/>
    <w:next w:val="21"/>
    <w:unhideWhenUsed/>
    <w:qFormat/>
    <w:rsid w:val="0016063B"/>
    <w:pPr>
      <w:keepNext/>
      <w:keepLines/>
      <w:spacing w:before="200"/>
      <w:outlineLvl w:val="1"/>
    </w:pPr>
    <w:rPr>
      <w:rFonts w:ascii="Calibri Light" w:eastAsia="Times New Roman" w:hAnsi="Calibri Light" w:cs="Times New Roman"/>
      <w:b/>
      <w:bCs/>
      <w:sz w:val="26"/>
      <w:szCs w:val="26"/>
      <w:lang w:eastAsia="en-US"/>
    </w:rPr>
  </w:style>
  <w:style w:type="paragraph" w:customStyle="1" w:styleId="317">
    <w:name w:val="Заголовок 31"/>
    <w:basedOn w:val="a7"/>
    <w:next w:val="3"/>
    <w:unhideWhenUsed/>
    <w:qFormat/>
    <w:rsid w:val="0016063B"/>
    <w:pPr>
      <w:keepNext/>
      <w:keepLines/>
      <w:spacing w:before="200"/>
      <w:outlineLvl w:val="2"/>
    </w:pPr>
    <w:rPr>
      <w:rFonts w:ascii="Calibri Light" w:eastAsia="Times New Roman" w:hAnsi="Calibri Light" w:cs="Times New Roman"/>
      <w:b/>
      <w:bCs/>
      <w:sz w:val="24"/>
      <w:szCs w:val="24"/>
      <w:lang w:eastAsia="en-US"/>
    </w:rPr>
  </w:style>
  <w:style w:type="table" w:customStyle="1" w:styleId="ReportTable">
    <w:name w:val="Report Table"/>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
    <w:name w:val="Report Table 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
    <w:name w:val="Report Table 2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
    <w:name w:val="Report Table 2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5310">
    <w:name w:val="Сетка таблицы531"/>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3">
    <w:name w:val="Report Table 2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afffffffffffffffff8">
    <w:name w:val="ЭКОцентр Обычный"/>
    <w:qFormat/>
    <w:rsid w:val="0016063B"/>
    <w:pPr>
      <w:spacing w:after="0"/>
      <w:jc w:val="both"/>
    </w:pPr>
    <w:rPr>
      <w:rFonts w:ascii="Calibri" w:eastAsia="Calibri" w:hAnsi="Calibri" w:cs="Times New Roman"/>
      <w:color w:val="000000"/>
      <w:sz w:val="24"/>
      <w:lang w:eastAsia="en-US"/>
    </w:rPr>
  </w:style>
  <w:style w:type="paragraph" w:customStyle="1" w:styleId="108">
    <w:name w:val="ЭКОцентр текст таблицы (10пт)"/>
    <w:basedOn w:val="afffffffffffffffff8"/>
    <w:qFormat/>
    <w:rsid w:val="0016063B"/>
    <w:pPr>
      <w:spacing w:line="240" w:lineRule="auto"/>
    </w:pPr>
    <w:rPr>
      <w:sz w:val="20"/>
      <w:szCs w:val="20"/>
    </w:rPr>
  </w:style>
  <w:style w:type="table" w:customStyle="1" w:styleId="109">
    <w:name w:val="ЭКОцентр Таблица (10пт)"/>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
    <w:name w:val="Report Table 2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8-2">
    <w:name w:val="ЭКОцентр текст таблицы (8пт) - 2ТП"/>
    <w:rsid w:val="0016063B"/>
    <w:rPr>
      <w:rFonts w:ascii="Times New Roman" w:eastAsia="Calibri" w:hAnsi="Times New Roman" w:cs="Times New Roman"/>
      <w:sz w:val="24"/>
      <w:lang w:eastAsia="en-US"/>
    </w:rPr>
  </w:style>
  <w:style w:type="table" w:customStyle="1" w:styleId="8d">
    <w:name w:val="ЭКОцентр Таблица (8пт)"/>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3">
    <w:name w:val="ЭКОцентр Таблица (8пт)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21">
    <w:name w:val="ЭКОцентр Таблица (8пт)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1">
    <w:name w:val="ЭКОцентр Таблица (10пт)1"/>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540">
    <w:name w:val="Сетка таблицы5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
    <w:name w:val="Веб-таблица 33"/>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51">
    <w:name w:val="Сетка таблицы115"/>
    <w:basedOn w:val="aa"/>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
    <w:name w:val="Веб-таблица 312"/>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60">
    <w:name w:val="Сетка таблицы116"/>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2"/>
    <w:next w:val="ab"/>
    <w:uiPriority w:val="99"/>
    <w:semiHidden/>
    <w:unhideWhenUsed/>
    <w:rsid w:val="0016063B"/>
  </w:style>
  <w:style w:type="numbering" w:customStyle="1" w:styleId="2121">
    <w:name w:val="Нет списка212"/>
    <w:next w:val="ab"/>
    <w:uiPriority w:val="99"/>
    <w:semiHidden/>
    <w:unhideWhenUsed/>
    <w:rsid w:val="0016063B"/>
  </w:style>
  <w:style w:type="table" w:customStyle="1" w:styleId="2150">
    <w:name w:val="Сетка таблицы215"/>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
    <w:name w:val="Нет списка312"/>
    <w:next w:val="ab"/>
    <w:uiPriority w:val="99"/>
    <w:semiHidden/>
    <w:unhideWhenUsed/>
    <w:rsid w:val="0016063B"/>
  </w:style>
  <w:style w:type="table" w:customStyle="1" w:styleId="931">
    <w:name w:val="Сетка таблицы93"/>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Веб-таблица 321"/>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31">
    <w:name w:val="Сетка таблицы123"/>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
    <w:name w:val="Нет списка221"/>
    <w:next w:val="ab"/>
    <w:uiPriority w:val="99"/>
    <w:semiHidden/>
    <w:unhideWhenUsed/>
    <w:rsid w:val="0016063B"/>
  </w:style>
  <w:style w:type="table" w:customStyle="1" w:styleId="2230">
    <w:name w:val="Сетка таблицы22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Нет списка321"/>
    <w:next w:val="ab"/>
    <w:uiPriority w:val="99"/>
    <w:semiHidden/>
    <w:unhideWhenUsed/>
    <w:rsid w:val="0016063B"/>
  </w:style>
  <w:style w:type="numbering" w:customStyle="1" w:styleId="4110">
    <w:name w:val="Нет списка411"/>
    <w:next w:val="ab"/>
    <w:uiPriority w:val="99"/>
    <w:semiHidden/>
    <w:unhideWhenUsed/>
    <w:rsid w:val="0016063B"/>
  </w:style>
  <w:style w:type="numbering" w:customStyle="1" w:styleId="1121">
    <w:name w:val="Нет списка1121"/>
    <w:next w:val="ab"/>
    <w:uiPriority w:val="99"/>
    <w:semiHidden/>
    <w:rsid w:val="0016063B"/>
  </w:style>
  <w:style w:type="table" w:customStyle="1" w:styleId="3150">
    <w:name w:val="Сетка таблицы315"/>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
    <w:name w:val="Веб-таблица 3111"/>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20">
    <w:name w:val="Сетка таблицы1112"/>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Нет списка11112"/>
    <w:next w:val="ab"/>
    <w:uiPriority w:val="99"/>
    <w:semiHidden/>
    <w:unhideWhenUsed/>
    <w:rsid w:val="0016063B"/>
  </w:style>
  <w:style w:type="numbering" w:customStyle="1" w:styleId="21120">
    <w:name w:val="Нет списка2112"/>
    <w:next w:val="ab"/>
    <w:uiPriority w:val="99"/>
    <w:semiHidden/>
    <w:unhideWhenUsed/>
    <w:rsid w:val="0016063B"/>
  </w:style>
  <w:style w:type="table" w:customStyle="1" w:styleId="21121">
    <w:name w:val="Сетка таблицы2112"/>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0">
    <w:name w:val="Нет списка3112"/>
    <w:next w:val="ab"/>
    <w:uiPriority w:val="99"/>
    <w:semiHidden/>
    <w:unhideWhenUsed/>
    <w:rsid w:val="0016063B"/>
  </w:style>
  <w:style w:type="numbering" w:customStyle="1" w:styleId="1211">
    <w:name w:val="Нет списка1211"/>
    <w:next w:val="ab"/>
    <w:uiPriority w:val="99"/>
    <w:semiHidden/>
    <w:unhideWhenUsed/>
    <w:rsid w:val="0016063B"/>
  </w:style>
  <w:style w:type="table" w:customStyle="1" w:styleId="415">
    <w:name w:val="Сетка таблицы415"/>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b">
    <w:name w:val="Основной текст4"/>
    <w:rsid w:val="0016063B"/>
    <w:pPr>
      <w:widowControl w:val="0"/>
      <w:snapToGrid w:val="0"/>
      <w:spacing w:after="0" w:line="240" w:lineRule="auto"/>
      <w:jc w:val="both"/>
    </w:pPr>
    <w:rPr>
      <w:rFonts w:ascii="Times New Roman" w:eastAsia="Times New Roman" w:hAnsi="Times New Roman" w:cs="Times New Roman"/>
      <w:sz w:val="28"/>
      <w:szCs w:val="20"/>
    </w:rPr>
  </w:style>
  <w:style w:type="paragraph" w:customStyle="1" w:styleId="4fc">
    <w:name w:val="Обычный4"/>
    <w:rsid w:val="0016063B"/>
    <w:pPr>
      <w:widowControl w:val="0"/>
      <w:snapToGrid w:val="0"/>
      <w:spacing w:after="0" w:line="360" w:lineRule="auto"/>
      <w:ind w:left="560" w:right="400" w:firstLine="680"/>
      <w:jc w:val="both"/>
    </w:pPr>
    <w:rPr>
      <w:rFonts w:ascii="Arial" w:eastAsia="Times New Roman" w:hAnsi="Arial" w:cs="Times New Roman"/>
      <w:sz w:val="24"/>
      <w:szCs w:val="20"/>
    </w:rPr>
  </w:style>
  <w:style w:type="numbering" w:customStyle="1" w:styleId="2310">
    <w:name w:val="Нет списка231"/>
    <w:next w:val="ab"/>
    <w:uiPriority w:val="99"/>
    <w:semiHidden/>
    <w:unhideWhenUsed/>
    <w:rsid w:val="0016063B"/>
  </w:style>
  <w:style w:type="numbering" w:customStyle="1" w:styleId="3310">
    <w:name w:val="Нет списка331"/>
    <w:next w:val="ab"/>
    <w:uiPriority w:val="99"/>
    <w:semiHidden/>
    <w:unhideWhenUsed/>
    <w:rsid w:val="0016063B"/>
  </w:style>
  <w:style w:type="numbering" w:customStyle="1" w:styleId="4210">
    <w:name w:val="Нет списка421"/>
    <w:next w:val="ab"/>
    <w:uiPriority w:val="99"/>
    <w:semiHidden/>
    <w:unhideWhenUsed/>
    <w:rsid w:val="0016063B"/>
  </w:style>
  <w:style w:type="numbering" w:customStyle="1" w:styleId="5110">
    <w:name w:val="Нет списка511"/>
    <w:next w:val="ab"/>
    <w:uiPriority w:val="99"/>
    <w:semiHidden/>
    <w:unhideWhenUsed/>
    <w:rsid w:val="0016063B"/>
  </w:style>
  <w:style w:type="numbering" w:customStyle="1" w:styleId="6110">
    <w:name w:val="Нет списка611"/>
    <w:next w:val="ab"/>
    <w:uiPriority w:val="99"/>
    <w:semiHidden/>
    <w:unhideWhenUsed/>
    <w:rsid w:val="0016063B"/>
  </w:style>
  <w:style w:type="numbering" w:customStyle="1" w:styleId="7110">
    <w:name w:val="Нет списка711"/>
    <w:next w:val="ab"/>
    <w:uiPriority w:val="99"/>
    <w:semiHidden/>
    <w:unhideWhenUsed/>
    <w:rsid w:val="0016063B"/>
  </w:style>
  <w:style w:type="numbering" w:customStyle="1" w:styleId="8110">
    <w:name w:val="Нет списка811"/>
    <w:next w:val="ab"/>
    <w:uiPriority w:val="99"/>
    <w:semiHidden/>
    <w:unhideWhenUsed/>
    <w:rsid w:val="0016063B"/>
  </w:style>
  <w:style w:type="numbering" w:customStyle="1" w:styleId="9110">
    <w:name w:val="Нет списка911"/>
    <w:next w:val="ab"/>
    <w:uiPriority w:val="99"/>
    <w:semiHidden/>
    <w:unhideWhenUsed/>
    <w:rsid w:val="0016063B"/>
  </w:style>
  <w:style w:type="table" w:customStyle="1" w:styleId="ReportTable1">
    <w:name w:val="Report Table1"/>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
    <w:name w:val="Report Table 2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
    <w:name w:val="Report Table 21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
    <w:name w:val="Report Table 22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580">
    <w:name w:val="Сетка таблицы58"/>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31">
    <w:name w:val="Report Table 23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22">
    <w:name w:val="ЭКОцентр Таблица (10пт)2"/>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
    <w:name w:val="Report Table 24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31">
    <w:name w:val="ЭКОцентр Таблица (8пт)3"/>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1">
    <w:name w:val="ЭКОцентр Таблица (8пт)1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210">
    <w:name w:val="ЭКОцентр Таблица (8пт)2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10">
    <w:name w:val="ЭКОцентр Таблица (10пт)11"/>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440">
    <w:name w:val="Нет списка44"/>
    <w:next w:val="ab"/>
    <w:uiPriority w:val="99"/>
    <w:semiHidden/>
    <w:unhideWhenUsed/>
    <w:rsid w:val="0016063B"/>
  </w:style>
  <w:style w:type="table" w:customStyle="1" w:styleId="840">
    <w:name w:val="ЭКОцентр Таблица (8пт)4"/>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50">
    <w:name w:val="ЭКОцентр Таблица (8пт)5"/>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2">
    <w:name w:val="ЭКОцентр Таблица (10пт)3"/>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161">
    <w:name w:val="Нет списка116"/>
    <w:next w:val="ab"/>
    <w:uiPriority w:val="99"/>
    <w:semiHidden/>
    <w:unhideWhenUsed/>
    <w:rsid w:val="0016063B"/>
  </w:style>
  <w:style w:type="table" w:customStyle="1" w:styleId="590">
    <w:name w:val="Сетка таблицы59"/>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
    <w:next w:val="ab"/>
    <w:uiPriority w:val="99"/>
    <w:semiHidden/>
    <w:unhideWhenUsed/>
    <w:rsid w:val="0016063B"/>
  </w:style>
  <w:style w:type="numbering" w:customStyle="1" w:styleId="450">
    <w:name w:val="Нет списка45"/>
    <w:next w:val="ab"/>
    <w:uiPriority w:val="99"/>
    <w:semiHidden/>
    <w:unhideWhenUsed/>
    <w:rsid w:val="0016063B"/>
  </w:style>
  <w:style w:type="numbering" w:customStyle="1" w:styleId="541">
    <w:name w:val="Нет списка54"/>
    <w:next w:val="ab"/>
    <w:uiPriority w:val="99"/>
    <w:semiHidden/>
    <w:unhideWhenUsed/>
    <w:rsid w:val="0016063B"/>
  </w:style>
  <w:style w:type="numbering" w:customStyle="1" w:styleId="402">
    <w:name w:val="Нет списка40"/>
    <w:next w:val="ab"/>
    <w:uiPriority w:val="99"/>
    <w:semiHidden/>
    <w:unhideWhenUsed/>
    <w:rsid w:val="0016063B"/>
  </w:style>
  <w:style w:type="numbering" w:customStyle="1" w:styleId="1170">
    <w:name w:val="Нет списка117"/>
    <w:next w:val="ab"/>
    <w:uiPriority w:val="99"/>
    <w:semiHidden/>
    <w:unhideWhenUsed/>
    <w:rsid w:val="0016063B"/>
  </w:style>
  <w:style w:type="table" w:customStyle="1" w:styleId="600">
    <w:name w:val="Сетка таблицы6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Нет списка213"/>
    <w:next w:val="ab"/>
    <w:uiPriority w:val="99"/>
    <w:semiHidden/>
    <w:unhideWhenUsed/>
    <w:rsid w:val="0016063B"/>
  </w:style>
  <w:style w:type="numbering" w:customStyle="1" w:styleId="3101">
    <w:name w:val="Нет списка310"/>
    <w:next w:val="ab"/>
    <w:uiPriority w:val="99"/>
    <w:semiHidden/>
    <w:unhideWhenUsed/>
    <w:rsid w:val="0016063B"/>
  </w:style>
  <w:style w:type="numbering" w:customStyle="1" w:styleId="460">
    <w:name w:val="Нет списка46"/>
    <w:next w:val="ab"/>
    <w:uiPriority w:val="99"/>
    <w:semiHidden/>
    <w:unhideWhenUsed/>
    <w:rsid w:val="0016063B"/>
  </w:style>
  <w:style w:type="numbering" w:customStyle="1" w:styleId="551">
    <w:name w:val="Нет списка55"/>
    <w:next w:val="ab"/>
    <w:uiPriority w:val="99"/>
    <w:semiHidden/>
    <w:unhideWhenUsed/>
    <w:rsid w:val="0016063B"/>
  </w:style>
  <w:style w:type="numbering" w:customStyle="1" w:styleId="470">
    <w:name w:val="Нет списка47"/>
    <w:next w:val="ab"/>
    <w:uiPriority w:val="99"/>
    <w:semiHidden/>
    <w:rsid w:val="0016063B"/>
  </w:style>
  <w:style w:type="table" w:customStyle="1" w:styleId="631">
    <w:name w:val="Сетка таблицы63"/>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
    <w:name w:val="Веб-таблица 34"/>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71">
    <w:name w:val="Сетка таблицы117"/>
    <w:basedOn w:val="aa"/>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b"/>
    <w:uiPriority w:val="99"/>
    <w:semiHidden/>
    <w:unhideWhenUsed/>
    <w:rsid w:val="0016063B"/>
  </w:style>
  <w:style w:type="numbering" w:customStyle="1" w:styleId="2141">
    <w:name w:val="Нет списка214"/>
    <w:next w:val="ab"/>
    <w:uiPriority w:val="99"/>
    <w:semiHidden/>
    <w:unhideWhenUsed/>
    <w:rsid w:val="0016063B"/>
  </w:style>
  <w:style w:type="table" w:customStyle="1" w:styleId="2160">
    <w:name w:val="Сетка таблицы216"/>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1">
    <w:name w:val="Нет списка313"/>
    <w:next w:val="ab"/>
    <w:uiPriority w:val="99"/>
    <w:semiHidden/>
    <w:unhideWhenUsed/>
    <w:rsid w:val="0016063B"/>
  </w:style>
  <w:style w:type="numbering" w:customStyle="1" w:styleId="480">
    <w:name w:val="Нет списка48"/>
    <w:next w:val="ab"/>
    <w:uiPriority w:val="99"/>
    <w:semiHidden/>
    <w:unhideWhenUsed/>
    <w:rsid w:val="0016063B"/>
  </w:style>
  <w:style w:type="numbering" w:customStyle="1" w:styleId="1190">
    <w:name w:val="Нет списка119"/>
    <w:next w:val="ab"/>
    <w:uiPriority w:val="99"/>
    <w:semiHidden/>
    <w:rsid w:val="0016063B"/>
  </w:style>
  <w:style w:type="table" w:customStyle="1" w:styleId="3160">
    <w:name w:val="Сетка таблицы316"/>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
    <w:name w:val="Веб-таблица 313"/>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81">
    <w:name w:val="Сетка таблицы118"/>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3"/>
    <w:next w:val="ab"/>
    <w:uiPriority w:val="99"/>
    <w:semiHidden/>
    <w:unhideWhenUsed/>
    <w:rsid w:val="0016063B"/>
  </w:style>
  <w:style w:type="numbering" w:customStyle="1" w:styleId="2151">
    <w:name w:val="Нет списка215"/>
    <w:next w:val="ab"/>
    <w:uiPriority w:val="99"/>
    <w:semiHidden/>
    <w:unhideWhenUsed/>
    <w:rsid w:val="0016063B"/>
  </w:style>
  <w:style w:type="table" w:customStyle="1" w:styleId="2170">
    <w:name w:val="Сетка таблицы217"/>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
    <w:name w:val="Нет списка314"/>
    <w:next w:val="ab"/>
    <w:uiPriority w:val="99"/>
    <w:semiHidden/>
    <w:unhideWhenUsed/>
    <w:rsid w:val="0016063B"/>
  </w:style>
  <w:style w:type="table" w:customStyle="1" w:styleId="940">
    <w:name w:val="Сетка таблицы94"/>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
    <w:name w:val="Нет списка56"/>
    <w:next w:val="ab"/>
    <w:uiPriority w:val="99"/>
    <w:semiHidden/>
    <w:unhideWhenUsed/>
    <w:rsid w:val="0016063B"/>
  </w:style>
  <w:style w:type="table" w:customStyle="1" w:styleId="416">
    <w:name w:val="Сетка таблицы416"/>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
    <w:name w:val="Веб-таблица 322"/>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40">
    <w:name w:val="Сетка таблицы124"/>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Нет списка222"/>
    <w:next w:val="ab"/>
    <w:uiPriority w:val="99"/>
    <w:semiHidden/>
    <w:unhideWhenUsed/>
    <w:rsid w:val="0016063B"/>
  </w:style>
  <w:style w:type="table" w:customStyle="1" w:styleId="224">
    <w:name w:val="Сетка таблицы22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Нет списка322"/>
    <w:next w:val="ab"/>
    <w:uiPriority w:val="99"/>
    <w:semiHidden/>
    <w:unhideWhenUsed/>
    <w:rsid w:val="0016063B"/>
  </w:style>
  <w:style w:type="numbering" w:customStyle="1" w:styleId="4122">
    <w:name w:val="Нет списка412"/>
    <w:next w:val="ab"/>
    <w:uiPriority w:val="99"/>
    <w:semiHidden/>
    <w:unhideWhenUsed/>
    <w:rsid w:val="0016063B"/>
  </w:style>
  <w:style w:type="numbering" w:customStyle="1" w:styleId="1122">
    <w:name w:val="Нет списка1122"/>
    <w:next w:val="ab"/>
    <w:uiPriority w:val="99"/>
    <w:semiHidden/>
    <w:rsid w:val="0016063B"/>
  </w:style>
  <w:style w:type="table" w:customStyle="1" w:styleId="3170">
    <w:name w:val="Сетка таблицы317"/>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
    <w:name w:val="Веб-таблица 3112"/>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30">
    <w:name w:val="Сетка таблицы1113"/>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
    <w:name w:val="Нет списка11113"/>
    <w:next w:val="ab"/>
    <w:uiPriority w:val="99"/>
    <w:semiHidden/>
    <w:unhideWhenUsed/>
    <w:rsid w:val="0016063B"/>
  </w:style>
  <w:style w:type="numbering" w:customStyle="1" w:styleId="21130">
    <w:name w:val="Нет списка2113"/>
    <w:next w:val="ab"/>
    <w:uiPriority w:val="99"/>
    <w:semiHidden/>
    <w:unhideWhenUsed/>
    <w:rsid w:val="0016063B"/>
  </w:style>
  <w:style w:type="table" w:customStyle="1" w:styleId="21131">
    <w:name w:val="Сетка таблицы211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0">
    <w:name w:val="Нет списка3113"/>
    <w:next w:val="ab"/>
    <w:uiPriority w:val="99"/>
    <w:semiHidden/>
    <w:unhideWhenUsed/>
    <w:rsid w:val="0016063B"/>
  </w:style>
  <w:style w:type="numbering" w:customStyle="1" w:styleId="1212">
    <w:name w:val="Нет списка1212"/>
    <w:next w:val="ab"/>
    <w:uiPriority w:val="99"/>
    <w:semiHidden/>
    <w:unhideWhenUsed/>
    <w:rsid w:val="0016063B"/>
  </w:style>
  <w:style w:type="table" w:customStyle="1" w:styleId="417">
    <w:name w:val="Сетка таблицы417"/>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f3">
    <w:name w:val="Основной текст5"/>
    <w:rsid w:val="0016063B"/>
    <w:pPr>
      <w:widowControl w:val="0"/>
      <w:snapToGrid w:val="0"/>
      <w:spacing w:after="0" w:line="240" w:lineRule="auto"/>
      <w:jc w:val="both"/>
    </w:pPr>
    <w:rPr>
      <w:rFonts w:ascii="Times New Roman" w:eastAsia="Times New Roman" w:hAnsi="Times New Roman" w:cs="Times New Roman"/>
      <w:sz w:val="28"/>
      <w:szCs w:val="20"/>
    </w:rPr>
  </w:style>
  <w:style w:type="paragraph" w:customStyle="1" w:styleId="5f4">
    <w:name w:val="Обычный5"/>
    <w:rsid w:val="0016063B"/>
    <w:pPr>
      <w:widowControl w:val="0"/>
      <w:snapToGrid w:val="0"/>
      <w:spacing w:after="0" w:line="360" w:lineRule="auto"/>
      <w:ind w:left="560" w:right="400" w:firstLine="680"/>
      <w:jc w:val="both"/>
    </w:pPr>
    <w:rPr>
      <w:rFonts w:ascii="Arial" w:eastAsia="Times New Roman" w:hAnsi="Arial" w:cs="Times New Roman"/>
      <w:sz w:val="24"/>
      <w:szCs w:val="20"/>
    </w:rPr>
  </w:style>
  <w:style w:type="numbering" w:customStyle="1" w:styleId="2320">
    <w:name w:val="Нет списка232"/>
    <w:next w:val="ab"/>
    <w:uiPriority w:val="99"/>
    <w:semiHidden/>
    <w:unhideWhenUsed/>
    <w:rsid w:val="0016063B"/>
  </w:style>
  <w:style w:type="numbering" w:customStyle="1" w:styleId="3320">
    <w:name w:val="Нет списка332"/>
    <w:next w:val="ab"/>
    <w:uiPriority w:val="99"/>
    <w:semiHidden/>
    <w:unhideWhenUsed/>
    <w:rsid w:val="0016063B"/>
  </w:style>
  <w:style w:type="numbering" w:customStyle="1" w:styleId="4220">
    <w:name w:val="Нет списка422"/>
    <w:next w:val="ab"/>
    <w:uiPriority w:val="99"/>
    <w:semiHidden/>
    <w:unhideWhenUsed/>
    <w:rsid w:val="0016063B"/>
  </w:style>
  <w:style w:type="numbering" w:customStyle="1" w:styleId="5120">
    <w:name w:val="Нет списка512"/>
    <w:next w:val="ab"/>
    <w:uiPriority w:val="99"/>
    <w:semiHidden/>
    <w:unhideWhenUsed/>
    <w:rsid w:val="0016063B"/>
  </w:style>
  <w:style w:type="numbering" w:customStyle="1" w:styleId="612">
    <w:name w:val="Нет списка612"/>
    <w:next w:val="ab"/>
    <w:uiPriority w:val="99"/>
    <w:semiHidden/>
    <w:unhideWhenUsed/>
    <w:rsid w:val="0016063B"/>
  </w:style>
  <w:style w:type="numbering" w:customStyle="1" w:styleId="712">
    <w:name w:val="Нет списка712"/>
    <w:next w:val="ab"/>
    <w:uiPriority w:val="99"/>
    <w:semiHidden/>
    <w:unhideWhenUsed/>
    <w:rsid w:val="0016063B"/>
  </w:style>
  <w:style w:type="numbering" w:customStyle="1" w:styleId="8120">
    <w:name w:val="Нет списка812"/>
    <w:next w:val="ab"/>
    <w:uiPriority w:val="99"/>
    <w:semiHidden/>
    <w:unhideWhenUsed/>
    <w:rsid w:val="0016063B"/>
  </w:style>
  <w:style w:type="numbering" w:customStyle="1" w:styleId="9120">
    <w:name w:val="Нет списка912"/>
    <w:next w:val="ab"/>
    <w:uiPriority w:val="99"/>
    <w:semiHidden/>
    <w:unhideWhenUsed/>
    <w:rsid w:val="0016063B"/>
  </w:style>
  <w:style w:type="numbering" w:customStyle="1" w:styleId="490">
    <w:name w:val="Нет списка49"/>
    <w:next w:val="ab"/>
    <w:uiPriority w:val="99"/>
    <w:semiHidden/>
    <w:unhideWhenUsed/>
    <w:rsid w:val="0016063B"/>
  </w:style>
  <w:style w:type="numbering" w:customStyle="1" w:styleId="1200">
    <w:name w:val="Нет списка120"/>
    <w:next w:val="ab"/>
    <w:uiPriority w:val="99"/>
    <w:semiHidden/>
    <w:unhideWhenUsed/>
    <w:rsid w:val="0016063B"/>
  </w:style>
  <w:style w:type="table" w:customStyle="1" w:styleId="ReportTable20">
    <w:name w:val="Report Table2"/>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
    <w:name w:val="Report Table 2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2">
    <w:name w:val="Report Table 21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
    <w:name w:val="Report Table 22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40">
    <w:name w:val="Сетка таблицы6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32">
    <w:name w:val="Report Table 23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161">
    <w:name w:val="Нет списка216"/>
    <w:next w:val="ab"/>
    <w:uiPriority w:val="99"/>
    <w:semiHidden/>
    <w:unhideWhenUsed/>
    <w:rsid w:val="0016063B"/>
  </w:style>
  <w:style w:type="table" w:customStyle="1" w:styleId="1040">
    <w:name w:val="ЭКОцентр Таблица (10пт)4"/>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2">
    <w:name w:val="Report Table 24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60">
    <w:name w:val="ЭКОцентр Таблица (8пт)6"/>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21">
    <w:name w:val="ЭКОцентр Таблица (8пт)1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3151">
    <w:name w:val="Нет списка315"/>
    <w:next w:val="ab"/>
    <w:uiPriority w:val="99"/>
    <w:semiHidden/>
    <w:unhideWhenUsed/>
    <w:rsid w:val="0016063B"/>
  </w:style>
  <w:style w:type="table" w:customStyle="1" w:styleId="822">
    <w:name w:val="ЭКОцентр Таблица (8пт)2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2">
    <w:name w:val="ЭКОцентр Таблица (10пт)12"/>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4101">
    <w:name w:val="Нет списка410"/>
    <w:next w:val="ab"/>
    <w:uiPriority w:val="99"/>
    <w:semiHidden/>
    <w:unhideWhenUsed/>
    <w:rsid w:val="0016063B"/>
  </w:style>
  <w:style w:type="table" w:customStyle="1" w:styleId="10210">
    <w:name w:val="ЭКОцентр Таблица (10пт)21"/>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
    <w:name w:val="Report Table 25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310">
    <w:name w:val="ЭКОцентр Таблица (8пт)3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41">
    <w:name w:val="ЭКОцентр Таблица (8пт)4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571">
    <w:name w:val="Нет списка57"/>
    <w:next w:val="ab"/>
    <w:uiPriority w:val="99"/>
    <w:semiHidden/>
    <w:unhideWhenUsed/>
    <w:rsid w:val="0016063B"/>
  </w:style>
  <w:style w:type="table" w:customStyle="1" w:styleId="851">
    <w:name w:val="ЭКОцентр Таблица (8пт)5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10">
    <w:name w:val="ЭКОцентр Таблица (10пт)31"/>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641">
    <w:name w:val="Нет списка64"/>
    <w:next w:val="ab"/>
    <w:uiPriority w:val="99"/>
    <w:semiHidden/>
    <w:unhideWhenUsed/>
    <w:rsid w:val="0016063B"/>
  </w:style>
  <w:style w:type="table" w:customStyle="1" w:styleId="ReportTable11">
    <w:name w:val="Report Table11"/>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
    <w:name w:val="Report Table 2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740">
    <w:name w:val="Нет списка74"/>
    <w:next w:val="ab"/>
    <w:uiPriority w:val="99"/>
    <w:semiHidden/>
    <w:unhideWhenUsed/>
    <w:rsid w:val="0016063B"/>
  </w:style>
  <w:style w:type="table" w:customStyle="1" w:styleId="ReportTable28">
    <w:name w:val="Report Table 2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
    <w:name w:val="Report Table 29"/>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502">
    <w:name w:val="Нет списка50"/>
    <w:next w:val="ab"/>
    <w:uiPriority w:val="99"/>
    <w:semiHidden/>
    <w:unhideWhenUsed/>
    <w:rsid w:val="0016063B"/>
  </w:style>
  <w:style w:type="numbering" w:customStyle="1" w:styleId="1241">
    <w:name w:val="Нет списка124"/>
    <w:next w:val="ab"/>
    <w:uiPriority w:val="99"/>
    <w:semiHidden/>
    <w:unhideWhenUsed/>
    <w:rsid w:val="0016063B"/>
  </w:style>
  <w:style w:type="table" w:customStyle="1" w:styleId="ReportTable3">
    <w:name w:val="Report Table3"/>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
    <w:name w:val="Report Table 210"/>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3">
    <w:name w:val="Report Table 21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3">
    <w:name w:val="Report Table 22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50">
    <w:name w:val="Сетка таблицы65"/>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33">
    <w:name w:val="Report Table 23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171">
    <w:name w:val="Нет списка217"/>
    <w:next w:val="ab"/>
    <w:uiPriority w:val="99"/>
    <w:semiHidden/>
    <w:unhideWhenUsed/>
    <w:rsid w:val="0016063B"/>
  </w:style>
  <w:style w:type="table" w:customStyle="1" w:styleId="1050">
    <w:name w:val="ЭКОцентр Таблица (10пт)5"/>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3">
    <w:name w:val="Report Table 24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70">
    <w:name w:val="ЭКОцентр Таблица (8пт)7"/>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30">
    <w:name w:val="ЭКОцентр Таблица (8пт)13"/>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3161">
    <w:name w:val="Нет списка316"/>
    <w:next w:val="ab"/>
    <w:uiPriority w:val="99"/>
    <w:semiHidden/>
    <w:unhideWhenUsed/>
    <w:rsid w:val="0016063B"/>
  </w:style>
  <w:style w:type="table" w:customStyle="1" w:styleId="823">
    <w:name w:val="ЭКОцентр Таблица (8пт)23"/>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3">
    <w:name w:val="ЭКОцентр Таблица (10пт)13"/>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4131">
    <w:name w:val="Нет списка413"/>
    <w:next w:val="ab"/>
    <w:uiPriority w:val="99"/>
    <w:semiHidden/>
    <w:unhideWhenUsed/>
    <w:rsid w:val="0016063B"/>
  </w:style>
  <w:style w:type="table" w:customStyle="1" w:styleId="10220">
    <w:name w:val="ЭКОцентр Таблица (10пт)22"/>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2">
    <w:name w:val="Report Table 25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32">
    <w:name w:val="ЭКОцентр Таблица (8пт)3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42">
    <w:name w:val="ЭКОцентр Таблица (8пт)4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581">
    <w:name w:val="Нет списка58"/>
    <w:next w:val="ab"/>
    <w:uiPriority w:val="99"/>
    <w:semiHidden/>
    <w:unhideWhenUsed/>
    <w:rsid w:val="0016063B"/>
  </w:style>
  <w:style w:type="table" w:customStyle="1" w:styleId="852">
    <w:name w:val="ЭКОцентр Таблица (8пт)5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20">
    <w:name w:val="ЭКОцентр Таблица (10пт)32"/>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651">
    <w:name w:val="Нет списка65"/>
    <w:next w:val="ab"/>
    <w:uiPriority w:val="99"/>
    <w:semiHidden/>
    <w:unhideWhenUsed/>
    <w:rsid w:val="0016063B"/>
  </w:style>
  <w:style w:type="table" w:customStyle="1" w:styleId="ReportTable12">
    <w:name w:val="Report Table12"/>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750">
    <w:name w:val="Нет списка75"/>
    <w:next w:val="ab"/>
    <w:uiPriority w:val="99"/>
    <w:semiHidden/>
    <w:unhideWhenUsed/>
    <w:rsid w:val="0016063B"/>
  </w:style>
  <w:style w:type="numbering" w:customStyle="1" w:styleId="591">
    <w:name w:val="Нет списка59"/>
    <w:next w:val="ab"/>
    <w:uiPriority w:val="99"/>
    <w:semiHidden/>
    <w:unhideWhenUsed/>
    <w:rsid w:val="0016063B"/>
  </w:style>
  <w:style w:type="numbering" w:customStyle="1" w:styleId="1253">
    <w:name w:val="Нет списка125"/>
    <w:next w:val="ab"/>
    <w:uiPriority w:val="99"/>
    <w:semiHidden/>
    <w:unhideWhenUsed/>
    <w:rsid w:val="0016063B"/>
  </w:style>
  <w:style w:type="table" w:customStyle="1" w:styleId="660">
    <w:name w:val="Сетка таблицы66"/>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b"/>
    <w:uiPriority w:val="99"/>
    <w:semiHidden/>
    <w:unhideWhenUsed/>
    <w:rsid w:val="0016063B"/>
  </w:style>
  <w:style w:type="numbering" w:customStyle="1" w:styleId="3171">
    <w:name w:val="Нет списка317"/>
    <w:next w:val="ab"/>
    <w:uiPriority w:val="99"/>
    <w:semiHidden/>
    <w:unhideWhenUsed/>
    <w:rsid w:val="0016063B"/>
  </w:style>
  <w:style w:type="numbering" w:customStyle="1" w:styleId="4140">
    <w:name w:val="Нет списка414"/>
    <w:next w:val="ab"/>
    <w:uiPriority w:val="99"/>
    <w:semiHidden/>
    <w:unhideWhenUsed/>
    <w:rsid w:val="0016063B"/>
  </w:style>
  <w:style w:type="numbering" w:customStyle="1" w:styleId="5100">
    <w:name w:val="Нет списка510"/>
    <w:next w:val="ab"/>
    <w:uiPriority w:val="99"/>
    <w:semiHidden/>
    <w:unhideWhenUsed/>
    <w:rsid w:val="0016063B"/>
  </w:style>
  <w:style w:type="numbering" w:customStyle="1" w:styleId="661">
    <w:name w:val="Нет списка66"/>
    <w:next w:val="ab"/>
    <w:uiPriority w:val="99"/>
    <w:semiHidden/>
    <w:unhideWhenUsed/>
    <w:rsid w:val="0016063B"/>
  </w:style>
  <w:style w:type="numbering" w:customStyle="1" w:styleId="760">
    <w:name w:val="Нет списка76"/>
    <w:next w:val="ab"/>
    <w:uiPriority w:val="99"/>
    <w:semiHidden/>
    <w:unhideWhenUsed/>
    <w:rsid w:val="0016063B"/>
  </w:style>
  <w:style w:type="table" w:customStyle="1" w:styleId="670">
    <w:name w:val="Сетка таблицы67"/>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1">
    <w:name w:val="Нет списка60"/>
    <w:next w:val="ab"/>
    <w:uiPriority w:val="99"/>
    <w:semiHidden/>
    <w:rsid w:val="0016063B"/>
  </w:style>
  <w:style w:type="table" w:customStyle="1" w:styleId="680">
    <w:name w:val="Сетка таблицы68"/>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
    <w:name w:val="Веб-таблица 35"/>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91">
    <w:name w:val="Сетка таблицы119"/>
    <w:basedOn w:val="aa"/>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b"/>
    <w:uiPriority w:val="99"/>
    <w:semiHidden/>
    <w:unhideWhenUsed/>
    <w:rsid w:val="0016063B"/>
  </w:style>
  <w:style w:type="numbering" w:customStyle="1" w:styleId="2190">
    <w:name w:val="Нет списка219"/>
    <w:next w:val="ab"/>
    <w:uiPriority w:val="99"/>
    <w:semiHidden/>
    <w:unhideWhenUsed/>
    <w:rsid w:val="0016063B"/>
  </w:style>
  <w:style w:type="table" w:customStyle="1" w:styleId="2181">
    <w:name w:val="Сетка таблицы218"/>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
    <w:name w:val="Нет списка318"/>
    <w:next w:val="ab"/>
    <w:uiPriority w:val="99"/>
    <w:semiHidden/>
    <w:unhideWhenUsed/>
    <w:rsid w:val="0016063B"/>
  </w:style>
  <w:style w:type="numbering" w:customStyle="1" w:styleId="4150">
    <w:name w:val="Нет списка415"/>
    <w:next w:val="ab"/>
    <w:uiPriority w:val="99"/>
    <w:semiHidden/>
    <w:unhideWhenUsed/>
    <w:rsid w:val="0016063B"/>
  </w:style>
  <w:style w:type="numbering" w:customStyle="1" w:styleId="11100">
    <w:name w:val="Нет списка1110"/>
    <w:next w:val="ab"/>
    <w:uiPriority w:val="99"/>
    <w:semiHidden/>
    <w:rsid w:val="0016063B"/>
  </w:style>
  <w:style w:type="table" w:customStyle="1" w:styleId="3180">
    <w:name w:val="Сетка таблицы318"/>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4">
    <w:name w:val="Веб-таблица 314"/>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01">
    <w:name w:val="Сетка таблицы1110"/>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Нет списка1114"/>
    <w:next w:val="ab"/>
    <w:uiPriority w:val="99"/>
    <w:semiHidden/>
    <w:unhideWhenUsed/>
    <w:rsid w:val="0016063B"/>
  </w:style>
  <w:style w:type="numbering" w:customStyle="1" w:styleId="21100">
    <w:name w:val="Нет списка2110"/>
    <w:next w:val="ab"/>
    <w:uiPriority w:val="99"/>
    <w:semiHidden/>
    <w:unhideWhenUsed/>
    <w:rsid w:val="0016063B"/>
  </w:style>
  <w:style w:type="table" w:customStyle="1" w:styleId="2191">
    <w:name w:val="Сетка таблицы219"/>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9">
    <w:name w:val="Нет списка319"/>
    <w:next w:val="ab"/>
    <w:uiPriority w:val="99"/>
    <w:semiHidden/>
    <w:unhideWhenUsed/>
    <w:rsid w:val="0016063B"/>
  </w:style>
  <w:style w:type="numbering" w:customStyle="1" w:styleId="127">
    <w:name w:val="Нет списка127"/>
    <w:next w:val="ab"/>
    <w:uiPriority w:val="99"/>
    <w:semiHidden/>
    <w:unhideWhenUsed/>
    <w:rsid w:val="0016063B"/>
  </w:style>
  <w:style w:type="table" w:customStyle="1" w:styleId="950">
    <w:name w:val="Сетка таблицы95"/>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0">
    <w:name w:val="Нет списка513"/>
    <w:next w:val="ab"/>
    <w:uiPriority w:val="99"/>
    <w:semiHidden/>
    <w:unhideWhenUsed/>
    <w:rsid w:val="0016063B"/>
  </w:style>
  <w:style w:type="table" w:customStyle="1" w:styleId="418">
    <w:name w:val="Сетка таблицы418"/>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3">
    <w:name w:val="Веб-таблица 323"/>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54">
    <w:name w:val="Сетка таблицы125"/>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Нет списка223"/>
    <w:next w:val="ab"/>
    <w:uiPriority w:val="99"/>
    <w:semiHidden/>
    <w:unhideWhenUsed/>
    <w:rsid w:val="0016063B"/>
  </w:style>
  <w:style w:type="table" w:customStyle="1" w:styleId="225">
    <w:name w:val="Сетка таблицы225"/>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0">
    <w:name w:val="Нет списка323"/>
    <w:next w:val="ab"/>
    <w:uiPriority w:val="99"/>
    <w:semiHidden/>
    <w:unhideWhenUsed/>
    <w:rsid w:val="0016063B"/>
  </w:style>
  <w:style w:type="numbering" w:customStyle="1" w:styleId="4160">
    <w:name w:val="Нет списка416"/>
    <w:next w:val="ab"/>
    <w:uiPriority w:val="99"/>
    <w:semiHidden/>
    <w:unhideWhenUsed/>
    <w:rsid w:val="0016063B"/>
  </w:style>
  <w:style w:type="numbering" w:customStyle="1" w:styleId="1123">
    <w:name w:val="Нет списка1123"/>
    <w:next w:val="ab"/>
    <w:uiPriority w:val="99"/>
    <w:semiHidden/>
    <w:rsid w:val="0016063B"/>
  </w:style>
  <w:style w:type="table" w:customStyle="1" w:styleId="3190">
    <w:name w:val="Сетка таблицы319"/>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3">
    <w:name w:val="Веб-таблица 3113"/>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40">
    <w:name w:val="Сетка таблицы1114"/>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4">
    <w:name w:val="Нет списка11114"/>
    <w:next w:val="ab"/>
    <w:uiPriority w:val="99"/>
    <w:semiHidden/>
    <w:unhideWhenUsed/>
    <w:rsid w:val="0016063B"/>
  </w:style>
  <w:style w:type="numbering" w:customStyle="1" w:styleId="2114">
    <w:name w:val="Нет списка2114"/>
    <w:next w:val="ab"/>
    <w:uiPriority w:val="99"/>
    <w:semiHidden/>
    <w:unhideWhenUsed/>
    <w:rsid w:val="0016063B"/>
  </w:style>
  <w:style w:type="table" w:customStyle="1" w:styleId="21140">
    <w:name w:val="Сетка таблицы211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Нет списка3114"/>
    <w:next w:val="ab"/>
    <w:uiPriority w:val="99"/>
    <w:semiHidden/>
    <w:unhideWhenUsed/>
    <w:rsid w:val="0016063B"/>
  </w:style>
  <w:style w:type="numbering" w:customStyle="1" w:styleId="1213">
    <w:name w:val="Нет списка1213"/>
    <w:next w:val="ab"/>
    <w:uiPriority w:val="99"/>
    <w:semiHidden/>
    <w:unhideWhenUsed/>
    <w:rsid w:val="0016063B"/>
  </w:style>
  <w:style w:type="table" w:customStyle="1" w:styleId="419">
    <w:name w:val="Сетка таблицы419"/>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b"/>
    <w:uiPriority w:val="99"/>
    <w:semiHidden/>
    <w:unhideWhenUsed/>
    <w:rsid w:val="0016063B"/>
  </w:style>
  <w:style w:type="paragraph" w:customStyle="1" w:styleId="69">
    <w:name w:val="Основной текст6"/>
    <w:rsid w:val="0016063B"/>
    <w:pPr>
      <w:widowControl w:val="0"/>
      <w:snapToGrid w:val="0"/>
      <w:spacing w:after="0" w:line="240" w:lineRule="auto"/>
      <w:jc w:val="both"/>
    </w:pPr>
    <w:rPr>
      <w:rFonts w:ascii="Times New Roman" w:eastAsia="Times New Roman" w:hAnsi="Times New Roman" w:cs="Times New Roman"/>
      <w:sz w:val="28"/>
      <w:szCs w:val="20"/>
    </w:rPr>
  </w:style>
  <w:style w:type="paragraph" w:customStyle="1" w:styleId="6a">
    <w:name w:val="Обычный6"/>
    <w:rsid w:val="0016063B"/>
    <w:pPr>
      <w:widowControl w:val="0"/>
      <w:snapToGrid w:val="0"/>
      <w:spacing w:after="0" w:line="360" w:lineRule="auto"/>
      <w:ind w:left="560" w:right="400" w:firstLine="680"/>
      <w:jc w:val="both"/>
    </w:pPr>
    <w:rPr>
      <w:rFonts w:ascii="Arial" w:eastAsia="Times New Roman" w:hAnsi="Arial" w:cs="Times New Roman"/>
      <w:sz w:val="24"/>
      <w:szCs w:val="20"/>
    </w:rPr>
  </w:style>
  <w:style w:type="numbering" w:customStyle="1" w:styleId="770">
    <w:name w:val="Нет списка77"/>
    <w:next w:val="ab"/>
    <w:uiPriority w:val="99"/>
    <w:semiHidden/>
    <w:unhideWhenUsed/>
    <w:rsid w:val="0016063B"/>
  </w:style>
  <w:style w:type="numbering" w:customStyle="1" w:styleId="843">
    <w:name w:val="Нет списка84"/>
    <w:next w:val="ab"/>
    <w:semiHidden/>
    <w:unhideWhenUsed/>
    <w:rsid w:val="0016063B"/>
  </w:style>
  <w:style w:type="numbering" w:customStyle="1" w:styleId="941">
    <w:name w:val="Нет списка94"/>
    <w:next w:val="ab"/>
    <w:uiPriority w:val="99"/>
    <w:semiHidden/>
    <w:unhideWhenUsed/>
    <w:rsid w:val="0016063B"/>
  </w:style>
  <w:style w:type="numbering" w:customStyle="1" w:styleId="2330">
    <w:name w:val="Нет списка233"/>
    <w:next w:val="ab"/>
    <w:uiPriority w:val="99"/>
    <w:semiHidden/>
    <w:unhideWhenUsed/>
    <w:rsid w:val="0016063B"/>
  </w:style>
  <w:style w:type="numbering" w:customStyle="1" w:styleId="3330">
    <w:name w:val="Нет списка333"/>
    <w:next w:val="ab"/>
    <w:uiPriority w:val="99"/>
    <w:semiHidden/>
    <w:unhideWhenUsed/>
    <w:rsid w:val="0016063B"/>
  </w:style>
  <w:style w:type="numbering" w:customStyle="1" w:styleId="423">
    <w:name w:val="Нет списка423"/>
    <w:next w:val="ab"/>
    <w:uiPriority w:val="99"/>
    <w:semiHidden/>
    <w:unhideWhenUsed/>
    <w:rsid w:val="0016063B"/>
  </w:style>
  <w:style w:type="numbering" w:customStyle="1" w:styleId="514">
    <w:name w:val="Нет списка514"/>
    <w:next w:val="ab"/>
    <w:semiHidden/>
    <w:unhideWhenUsed/>
    <w:rsid w:val="0016063B"/>
  </w:style>
  <w:style w:type="numbering" w:customStyle="1" w:styleId="613">
    <w:name w:val="Нет списка613"/>
    <w:next w:val="ab"/>
    <w:uiPriority w:val="99"/>
    <w:semiHidden/>
    <w:unhideWhenUsed/>
    <w:rsid w:val="0016063B"/>
  </w:style>
  <w:style w:type="numbering" w:customStyle="1" w:styleId="713">
    <w:name w:val="Нет списка713"/>
    <w:next w:val="ab"/>
    <w:uiPriority w:val="99"/>
    <w:semiHidden/>
    <w:unhideWhenUsed/>
    <w:rsid w:val="0016063B"/>
  </w:style>
  <w:style w:type="numbering" w:customStyle="1" w:styleId="8131">
    <w:name w:val="Нет списка813"/>
    <w:next w:val="ab"/>
    <w:uiPriority w:val="99"/>
    <w:semiHidden/>
    <w:unhideWhenUsed/>
    <w:rsid w:val="0016063B"/>
  </w:style>
  <w:style w:type="numbering" w:customStyle="1" w:styleId="913">
    <w:name w:val="Нет списка913"/>
    <w:next w:val="ab"/>
    <w:uiPriority w:val="99"/>
    <w:semiHidden/>
    <w:unhideWhenUsed/>
    <w:rsid w:val="0016063B"/>
  </w:style>
  <w:style w:type="paragraph" w:customStyle="1" w:styleId="1fffffc">
    <w:name w:val="РРаздел1"/>
    <w:basedOn w:val="a7"/>
    <w:next w:val="a7"/>
    <w:unhideWhenUsed/>
    <w:qFormat/>
    <w:rsid w:val="0016063B"/>
    <w:pPr>
      <w:keepNext/>
      <w:keepLines/>
      <w:spacing w:before="40" w:line="259" w:lineRule="auto"/>
      <w:jc w:val="left"/>
      <w:outlineLvl w:val="1"/>
    </w:pPr>
    <w:rPr>
      <w:rFonts w:ascii="Calibri Light" w:eastAsia="MS Gothic" w:hAnsi="Calibri Light" w:cs="Times New Roman"/>
      <w:color w:val="2E74B5"/>
      <w:sz w:val="26"/>
      <w:szCs w:val="26"/>
      <w:lang w:eastAsia="en-US"/>
    </w:rPr>
  </w:style>
  <w:style w:type="paragraph" w:customStyle="1" w:styleId="RSKH31">
    <w:name w:val="RSKH31"/>
    <w:basedOn w:val="a7"/>
    <w:next w:val="3"/>
    <w:unhideWhenUsed/>
    <w:qFormat/>
    <w:rsid w:val="0016063B"/>
    <w:pPr>
      <w:keepNext/>
      <w:keepLines/>
      <w:spacing w:before="200"/>
      <w:outlineLvl w:val="2"/>
    </w:pPr>
    <w:rPr>
      <w:rFonts w:ascii="Calibri Light" w:eastAsia="MS Gothic" w:hAnsi="Calibri Light" w:cs="Times New Roman"/>
      <w:b/>
      <w:bCs/>
      <w:sz w:val="24"/>
      <w:szCs w:val="24"/>
    </w:rPr>
  </w:style>
  <w:style w:type="paragraph" w:customStyle="1" w:styleId="714">
    <w:name w:val="Заголовок 71"/>
    <w:basedOn w:val="a7"/>
    <w:next w:val="a7"/>
    <w:qFormat/>
    <w:rsid w:val="0016063B"/>
    <w:pPr>
      <w:spacing w:after="160" w:line="259" w:lineRule="auto"/>
      <w:jc w:val="right"/>
      <w:outlineLvl w:val="6"/>
    </w:pPr>
    <w:rPr>
      <w:rFonts w:eastAsia="Calibri" w:cs="Times New Roman"/>
      <w:b/>
      <w:color w:val="000000"/>
      <w:sz w:val="24"/>
      <w:szCs w:val="24"/>
      <w:lang w:eastAsia="en-US"/>
    </w:rPr>
  </w:style>
  <w:style w:type="table" w:customStyle="1" w:styleId="880">
    <w:name w:val="ЭКОцентр Таблица (8пт)8"/>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60">
    <w:name w:val="ЭКОцентр Таблица (10пт)6"/>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4">
    <w:name w:val="ЭКОцентр Таблица (8пт)14"/>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4">
    <w:name w:val="ЭКОцентр Таблица (10пт)14"/>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24">
    <w:name w:val="ЭКОцентр Таблица (8пт)24"/>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23">
    <w:name w:val="ЭКОцентр Таблица (10пт)23"/>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1fffffd">
    <w:name w:val="Заголовок оглавления1"/>
    <w:basedOn w:val="10"/>
    <w:next w:val="a7"/>
    <w:uiPriority w:val="99"/>
    <w:rsid w:val="0016063B"/>
    <w:pPr>
      <w:tabs>
        <w:tab w:val="clear" w:pos="360"/>
      </w:tabs>
      <w:spacing w:line="276" w:lineRule="auto"/>
      <w:jc w:val="left"/>
      <w:outlineLvl w:val="9"/>
    </w:pPr>
    <w:rPr>
      <w:rFonts w:ascii="Cambria" w:eastAsia="Times New Roman" w:hAnsi="Cambria" w:cs="Cambria"/>
      <w:color w:val="365F91"/>
      <w:sz w:val="28"/>
    </w:rPr>
  </w:style>
  <w:style w:type="paragraph" w:customStyle="1" w:styleId="2ffff">
    <w:name w:val="Абзац списка2"/>
    <w:basedOn w:val="a7"/>
    <w:rsid w:val="0016063B"/>
    <w:pPr>
      <w:spacing w:line="240" w:lineRule="auto"/>
      <w:ind w:left="720"/>
      <w:jc w:val="left"/>
    </w:pPr>
    <w:rPr>
      <w:rFonts w:eastAsia="Times New Roman" w:cs="Times New Roman"/>
      <w:sz w:val="24"/>
      <w:szCs w:val="24"/>
    </w:rPr>
  </w:style>
  <w:style w:type="paragraph" w:customStyle="1" w:styleId="2ffff0">
    <w:name w:val="Заголовок оглавления2"/>
    <w:basedOn w:val="10"/>
    <w:next w:val="a7"/>
    <w:rsid w:val="0016063B"/>
    <w:pPr>
      <w:tabs>
        <w:tab w:val="clear" w:pos="360"/>
      </w:tabs>
      <w:spacing w:line="276" w:lineRule="auto"/>
      <w:jc w:val="left"/>
      <w:outlineLvl w:val="9"/>
    </w:pPr>
    <w:rPr>
      <w:rFonts w:ascii="Cambria" w:eastAsia="Times New Roman" w:hAnsi="Cambria" w:cs="Cambria"/>
      <w:color w:val="365F91"/>
      <w:sz w:val="28"/>
    </w:rPr>
  </w:style>
  <w:style w:type="table" w:customStyle="1" w:styleId="ReportTable214">
    <w:name w:val="Report Table 21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4">
    <w:name w:val="Report Table4"/>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5211">
    <w:name w:val="Нет списка521"/>
    <w:next w:val="ab"/>
    <w:semiHidden/>
    <w:unhideWhenUsed/>
    <w:rsid w:val="0016063B"/>
  </w:style>
  <w:style w:type="paragraph" w:customStyle="1" w:styleId="3ff8">
    <w:name w:val="Абзац списка3"/>
    <w:basedOn w:val="a7"/>
    <w:rsid w:val="0016063B"/>
    <w:pPr>
      <w:spacing w:after="200"/>
      <w:ind w:left="720"/>
      <w:contextualSpacing/>
      <w:jc w:val="left"/>
    </w:pPr>
    <w:rPr>
      <w:rFonts w:ascii="Calibri" w:eastAsia="Times New Roman" w:hAnsi="Calibri" w:cs="Times New Roman"/>
      <w:sz w:val="22"/>
    </w:rPr>
  </w:style>
  <w:style w:type="table" w:customStyle="1" w:styleId="833">
    <w:name w:val="ЭКОцентр Таблица (8пт)33"/>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3">
    <w:name w:val="ЭКОцентр Таблица (10пт)33"/>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430">
    <w:name w:val="ЭКОцентр Таблица (8пт)43"/>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41">
    <w:name w:val="ЭКОцентр Таблица (10пт)41"/>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53">
    <w:name w:val="ЭКОцентр Таблица (8пт)53"/>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51">
    <w:name w:val="ЭКОцентр Таблица (10пт)51"/>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612">
    <w:name w:val="Нет списка161"/>
    <w:next w:val="ab"/>
    <w:semiHidden/>
    <w:rsid w:val="0016063B"/>
  </w:style>
  <w:style w:type="paragraph" w:customStyle="1" w:styleId="Aaiainioaenoa">
    <w:name w:val="Aaia ini.oaenoa"/>
    <w:basedOn w:val="a7"/>
    <w:rsid w:val="0016063B"/>
    <w:pPr>
      <w:overflowPunct w:val="0"/>
      <w:autoSpaceDE w:val="0"/>
      <w:autoSpaceDN w:val="0"/>
      <w:adjustRightInd w:val="0"/>
      <w:spacing w:after="120" w:line="240" w:lineRule="auto"/>
      <w:ind w:firstLine="709"/>
    </w:pPr>
    <w:rPr>
      <w:rFonts w:eastAsia="MS Mincho" w:cs="Times New Roman"/>
      <w:szCs w:val="20"/>
    </w:rPr>
  </w:style>
  <w:style w:type="paragraph" w:customStyle="1" w:styleId="afffffffffffffffff9">
    <w:name w:val="обычный"/>
    <w:basedOn w:val="a7"/>
    <w:autoRedefine/>
    <w:rsid w:val="0016063B"/>
    <w:pPr>
      <w:spacing w:line="360" w:lineRule="auto"/>
      <w:ind w:firstLine="709"/>
    </w:pPr>
    <w:rPr>
      <w:rFonts w:eastAsia="Times New Roman" w:cs="Times New Roman"/>
      <w:sz w:val="26"/>
      <w:szCs w:val="24"/>
    </w:rPr>
  </w:style>
  <w:style w:type="paragraph" w:styleId="3ff9">
    <w:name w:val="List 3"/>
    <w:basedOn w:val="a7"/>
    <w:uiPriority w:val="99"/>
    <w:rsid w:val="0016063B"/>
    <w:pPr>
      <w:spacing w:line="240" w:lineRule="auto"/>
      <w:ind w:left="849" w:hanging="283"/>
      <w:jc w:val="left"/>
    </w:pPr>
    <w:rPr>
      <w:rFonts w:eastAsia="Times New Roman" w:cs="Times New Roman"/>
      <w:sz w:val="20"/>
      <w:szCs w:val="20"/>
    </w:rPr>
  </w:style>
  <w:style w:type="paragraph" w:customStyle="1" w:styleId="afffffffffffffffffa">
    <w:name w:val="Заголовок разд"/>
    <w:basedOn w:val="a7"/>
    <w:rsid w:val="0016063B"/>
    <w:pPr>
      <w:keepNext/>
      <w:tabs>
        <w:tab w:val="left" w:pos="113"/>
      </w:tabs>
      <w:spacing w:before="240" w:after="60" w:line="360" w:lineRule="auto"/>
      <w:jc w:val="center"/>
      <w:outlineLvl w:val="0"/>
    </w:pPr>
    <w:rPr>
      <w:rFonts w:eastAsia="Times New Roman" w:cs="Times New Roman"/>
      <w:b/>
      <w:i/>
      <w:sz w:val="24"/>
      <w:szCs w:val="20"/>
    </w:rPr>
  </w:style>
  <w:style w:type="paragraph" w:customStyle="1" w:styleId="Style79">
    <w:name w:val="Style79"/>
    <w:basedOn w:val="a7"/>
    <w:rsid w:val="0016063B"/>
    <w:pPr>
      <w:widowControl w:val="0"/>
      <w:autoSpaceDE w:val="0"/>
      <w:autoSpaceDN w:val="0"/>
      <w:adjustRightInd w:val="0"/>
      <w:spacing w:line="413" w:lineRule="exact"/>
      <w:ind w:firstLine="730"/>
    </w:pPr>
    <w:rPr>
      <w:rFonts w:eastAsia="Times New Roman" w:cs="Times New Roman"/>
      <w:sz w:val="24"/>
      <w:szCs w:val="24"/>
    </w:rPr>
  </w:style>
  <w:style w:type="character" w:customStyle="1" w:styleId="FontStyle476">
    <w:name w:val="Font Style476"/>
    <w:rsid w:val="0016063B"/>
    <w:rPr>
      <w:rFonts w:ascii="Times New Roman" w:hAnsi="Times New Roman" w:cs="Times New Roman"/>
      <w:sz w:val="22"/>
      <w:szCs w:val="22"/>
    </w:rPr>
  </w:style>
  <w:style w:type="character" w:customStyle="1" w:styleId="FontStyle495">
    <w:name w:val="Font Style495"/>
    <w:rsid w:val="0016063B"/>
    <w:rPr>
      <w:rFonts w:ascii="Bookman Old Style" w:hAnsi="Bookman Old Style" w:cs="Bookman Old Style"/>
      <w:smallCaps/>
      <w:sz w:val="18"/>
      <w:szCs w:val="18"/>
    </w:rPr>
  </w:style>
  <w:style w:type="character" w:customStyle="1" w:styleId="FontStyle496">
    <w:name w:val="Font Style496"/>
    <w:rsid w:val="0016063B"/>
    <w:rPr>
      <w:rFonts w:ascii="Times New Roman" w:hAnsi="Times New Roman" w:cs="Times New Roman"/>
      <w:b/>
      <w:bCs/>
      <w:sz w:val="22"/>
      <w:szCs w:val="22"/>
    </w:rPr>
  </w:style>
  <w:style w:type="paragraph" w:customStyle="1" w:styleId="Style120">
    <w:name w:val="Style120"/>
    <w:basedOn w:val="a7"/>
    <w:rsid w:val="0016063B"/>
    <w:pPr>
      <w:widowControl w:val="0"/>
      <w:autoSpaceDE w:val="0"/>
      <w:autoSpaceDN w:val="0"/>
      <w:adjustRightInd w:val="0"/>
      <w:spacing w:line="415" w:lineRule="exact"/>
      <w:ind w:firstLine="859"/>
    </w:pPr>
    <w:rPr>
      <w:rFonts w:eastAsia="Times New Roman" w:cs="Times New Roman"/>
      <w:sz w:val="24"/>
      <w:szCs w:val="24"/>
    </w:rPr>
  </w:style>
  <w:style w:type="paragraph" w:customStyle="1" w:styleId="Style140">
    <w:name w:val="Style140"/>
    <w:basedOn w:val="a7"/>
    <w:rsid w:val="0016063B"/>
    <w:pPr>
      <w:widowControl w:val="0"/>
      <w:autoSpaceDE w:val="0"/>
      <w:autoSpaceDN w:val="0"/>
      <w:adjustRightInd w:val="0"/>
      <w:spacing w:line="240" w:lineRule="auto"/>
      <w:jc w:val="left"/>
    </w:pPr>
    <w:rPr>
      <w:rFonts w:eastAsia="Times New Roman" w:cs="Times New Roman"/>
      <w:sz w:val="24"/>
      <w:szCs w:val="24"/>
    </w:rPr>
  </w:style>
  <w:style w:type="paragraph" w:customStyle="1" w:styleId="afffffffffffffffffb">
    <w:name w:val="бычный"/>
    <w:link w:val="afffffffffffffffffc"/>
    <w:rsid w:val="0016063B"/>
    <w:pPr>
      <w:widowControl w:val="0"/>
      <w:spacing w:after="0" w:line="240" w:lineRule="auto"/>
    </w:pPr>
    <w:rPr>
      <w:rFonts w:ascii="Times New Roman" w:eastAsia="MS Mincho" w:hAnsi="Times New Roman" w:cs="Times New Roman"/>
      <w:sz w:val="20"/>
      <w:szCs w:val="20"/>
    </w:rPr>
  </w:style>
  <w:style w:type="character" w:customStyle="1" w:styleId="afffffffffffffffffc">
    <w:name w:val="бычный Знак"/>
    <w:link w:val="afffffffffffffffffb"/>
    <w:rsid w:val="0016063B"/>
    <w:rPr>
      <w:rFonts w:ascii="Times New Roman" w:eastAsia="MS Mincho" w:hAnsi="Times New Roman" w:cs="Times New Roman"/>
      <w:sz w:val="20"/>
      <w:szCs w:val="20"/>
    </w:rPr>
  </w:style>
  <w:style w:type="paragraph" w:customStyle="1" w:styleId="fb">
    <w:name w:val="ОбычнУfbй"/>
    <w:rsid w:val="0016063B"/>
    <w:pPr>
      <w:widowControl w:val="0"/>
      <w:snapToGrid w:val="0"/>
      <w:spacing w:after="0" w:line="240" w:lineRule="auto"/>
    </w:pPr>
    <w:rPr>
      <w:rFonts w:ascii="Times New Roman" w:eastAsia="Times New Roman" w:hAnsi="Times New Roman" w:cs="Times New Roman"/>
      <w:sz w:val="20"/>
      <w:szCs w:val="20"/>
    </w:rPr>
  </w:style>
  <w:style w:type="paragraph" w:customStyle="1" w:styleId="Style15">
    <w:name w:val="Style15"/>
    <w:basedOn w:val="a7"/>
    <w:rsid w:val="0016063B"/>
    <w:pPr>
      <w:spacing w:line="240" w:lineRule="auto"/>
    </w:pPr>
    <w:rPr>
      <w:rFonts w:eastAsia="Times New Roman" w:cs="Times New Roman"/>
      <w:sz w:val="24"/>
      <w:szCs w:val="24"/>
    </w:rPr>
  </w:style>
  <w:style w:type="paragraph" w:customStyle="1" w:styleId="1270">
    <w:name w:val="Обычный Ольга + Первая строка:  127 см"/>
    <w:basedOn w:val="a7"/>
    <w:rsid w:val="0016063B"/>
    <w:pPr>
      <w:spacing w:line="240" w:lineRule="auto"/>
      <w:ind w:firstLine="720"/>
    </w:pPr>
    <w:rPr>
      <w:rFonts w:eastAsia="Times New Roman" w:cs="Times New Roman"/>
      <w:sz w:val="24"/>
      <w:szCs w:val="20"/>
    </w:rPr>
  </w:style>
  <w:style w:type="character" w:customStyle="1" w:styleId="ecattext">
    <w:name w:val="ecattext"/>
    <w:rsid w:val="0016063B"/>
  </w:style>
  <w:style w:type="paragraph" w:customStyle="1" w:styleId="234">
    <w:name w:val="Знак2 Знак Знак Знак3 Знак Знак Знак"/>
    <w:basedOn w:val="a7"/>
    <w:rsid w:val="0016063B"/>
    <w:pPr>
      <w:tabs>
        <w:tab w:val="left" w:pos="567"/>
      </w:tabs>
      <w:spacing w:line="240" w:lineRule="auto"/>
      <w:jc w:val="left"/>
    </w:pPr>
    <w:rPr>
      <w:rFonts w:eastAsia="Times New Roman" w:cs="Verdana"/>
      <w:sz w:val="20"/>
      <w:szCs w:val="20"/>
      <w:lang w:val="en-US" w:eastAsia="en-US"/>
    </w:rPr>
  </w:style>
  <w:style w:type="paragraph" w:customStyle="1" w:styleId="afffffffffffffffffd">
    <w:name w:val="Осн_текст"/>
    <w:basedOn w:val="a7"/>
    <w:rsid w:val="0016063B"/>
    <w:pPr>
      <w:spacing w:line="240" w:lineRule="auto"/>
      <w:ind w:left="170" w:right="170" w:firstLine="851"/>
    </w:pPr>
    <w:rPr>
      <w:rFonts w:eastAsia="Times New Roman" w:cs="Times New Roman"/>
      <w:sz w:val="20"/>
      <w:szCs w:val="20"/>
    </w:rPr>
  </w:style>
  <w:style w:type="paragraph" w:customStyle="1" w:styleId="afffffffffffffffffe">
    <w:name w:val="Переменные"/>
    <w:basedOn w:val="af5"/>
    <w:rsid w:val="0016063B"/>
    <w:pPr>
      <w:tabs>
        <w:tab w:val="left" w:pos="482"/>
      </w:tabs>
      <w:spacing w:line="336" w:lineRule="auto"/>
      <w:ind w:left="482" w:hanging="482"/>
    </w:pPr>
    <w:rPr>
      <w:lang w:val="uk-UA"/>
    </w:rPr>
  </w:style>
  <w:style w:type="paragraph" w:customStyle="1" w:styleId="128">
    <w:name w:val="абзац 12"/>
    <w:basedOn w:val="a7"/>
    <w:link w:val="1214"/>
    <w:qFormat/>
    <w:rsid w:val="0016063B"/>
    <w:pPr>
      <w:overflowPunct w:val="0"/>
      <w:autoSpaceDE w:val="0"/>
      <w:autoSpaceDN w:val="0"/>
      <w:adjustRightInd w:val="0"/>
      <w:spacing w:before="120" w:line="240" w:lineRule="auto"/>
      <w:ind w:firstLine="709"/>
      <w:textAlignment w:val="baseline"/>
    </w:pPr>
    <w:rPr>
      <w:rFonts w:eastAsia="Times New Roman" w:cs="Times New Roman"/>
      <w:sz w:val="24"/>
      <w:szCs w:val="20"/>
    </w:rPr>
  </w:style>
  <w:style w:type="character" w:customStyle="1" w:styleId="1214">
    <w:name w:val="абзац 12 Знак1"/>
    <w:link w:val="128"/>
    <w:rsid w:val="0016063B"/>
    <w:rPr>
      <w:rFonts w:ascii="Times New Roman" w:eastAsia="Times New Roman" w:hAnsi="Times New Roman" w:cs="Times New Roman"/>
      <w:sz w:val="24"/>
      <w:szCs w:val="20"/>
    </w:rPr>
  </w:style>
  <w:style w:type="paragraph" w:customStyle="1" w:styleId="TableContents">
    <w:name w:val="Table Contents"/>
    <w:basedOn w:val="a7"/>
    <w:rsid w:val="0016063B"/>
    <w:pPr>
      <w:widowControl w:val="0"/>
      <w:suppressLineNumbers/>
      <w:suppressAutoHyphens/>
      <w:autoSpaceDN w:val="0"/>
      <w:spacing w:line="240" w:lineRule="auto"/>
      <w:jc w:val="left"/>
      <w:textAlignment w:val="baseline"/>
    </w:pPr>
    <w:rPr>
      <w:rFonts w:ascii="Liberation Serif" w:eastAsia="SimSun" w:hAnsi="Liberation Serif" w:cs="Mangal"/>
      <w:kern w:val="3"/>
      <w:sz w:val="24"/>
      <w:szCs w:val="24"/>
      <w:lang w:eastAsia="zh-CN" w:bidi="hi-IN"/>
    </w:rPr>
  </w:style>
  <w:style w:type="paragraph" w:customStyle="1" w:styleId="affffffffffffffffff">
    <w:name w:val="Содержание"/>
    <w:basedOn w:val="a7"/>
    <w:rsid w:val="0016063B"/>
    <w:pPr>
      <w:spacing w:line="240" w:lineRule="auto"/>
      <w:ind w:left="57" w:right="57"/>
      <w:jc w:val="left"/>
    </w:pPr>
    <w:rPr>
      <w:rFonts w:eastAsia="Times New Roman" w:cs="Times New Roman"/>
      <w:sz w:val="20"/>
      <w:szCs w:val="20"/>
      <w:lang w:val="en-US"/>
    </w:rPr>
  </w:style>
  <w:style w:type="paragraph" w:customStyle="1" w:styleId="affffffffffffffffff0">
    <w:name w:val="Пояснит"/>
    <w:basedOn w:val="a7"/>
    <w:rsid w:val="0016063B"/>
    <w:pPr>
      <w:spacing w:line="240" w:lineRule="auto"/>
      <w:ind w:left="170" w:right="170" w:firstLine="851"/>
    </w:pPr>
    <w:rPr>
      <w:rFonts w:eastAsia="Times New Roman" w:cs="Times New Roman"/>
      <w:sz w:val="20"/>
      <w:szCs w:val="20"/>
      <w:lang w:val="en-US"/>
    </w:rPr>
  </w:style>
  <w:style w:type="paragraph" w:customStyle="1" w:styleId="affffffffffffffffff1">
    <w:name w:val="Заголовок_таблицы"/>
    <w:basedOn w:val="affffffffffffffffff"/>
    <w:rsid w:val="0016063B"/>
    <w:pPr>
      <w:jc w:val="center"/>
    </w:pPr>
  </w:style>
  <w:style w:type="paragraph" w:customStyle="1" w:styleId="affffffffffffffffff2">
    <w:name w:val="Стиль_осн_текста"/>
    <w:basedOn w:val="a7"/>
    <w:rsid w:val="0016063B"/>
    <w:pPr>
      <w:spacing w:line="240" w:lineRule="auto"/>
      <w:ind w:firstLine="851"/>
    </w:pPr>
    <w:rPr>
      <w:rFonts w:eastAsia="Times New Roman" w:cs="Times New Roman"/>
      <w:sz w:val="20"/>
      <w:szCs w:val="20"/>
    </w:rPr>
  </w:style>
  <w:style w:type="paragraph" w:customStyle="1" w:styleId="affffffffffffffffff3">
    <w:name w:val="Шапка_табл"/>
    <w:basedOn w:val="a7"/>
    <w:rsid w:val="0016063B"/>
    <w:pPr>
      <w:spacing w:line="240" w:lineRule="auto"/>
      <w:ind w:left="57" w:right="57"/>
      <w:jc w:val="center"/>
    </w:pPr>
    <w:rPr>
      <w:rFonts w:eastAsia="Times New Roman" w:cs="Times New Roman"/>
      <w:sz w:val="20"/>
      <w:szCs w:val="20"/>
    </w:rPr>
  </w:style>
  <w:style w:type="paragraph" w:customStyle="1" w:styleId="affffffffffffffffff4">
    <w:name w:val="Текст_таблицы"/>
    <w:basedOn w:val="a7"/>
    <w:rsid w:val="0016063B"/>
    <w:pPr>
      <w:spacing w:line="240" w:lineRule="auto"/>
      <w:ind w:left="57" w:right="57"/>
      <w:jc w:val="left"/>
    </w:pPr>
    <w:rPr>
      <w:rFonts w:eastAsia="Times New Roman" w:cs="Times New Roman"/>
      <w:sz w:val="20"/>
      <w:szCs w:val="20"/>
    </w:rPr>
  </w:style>
  <w:style w:type="paragraph" w:customStyle="1" w:styleId="GAS">
    <w:name w:val="Заголовок/GAS"/>
    <w:basedOn w:val="a7"/>
    <w:rsid w:val="0016063B"/>
    <w:pPr>
      <w:spacing w:line="360" w:lineRule="atLeast"/>
      <w:jc w:val="center"/>
    </w:pPr>
    <w:rPr>
      <w:rFonts w:ascii="TextBook" w:eastAsia="Times New Roman" w:hAnsi="TextBook" w:cs="Times New Roman"/>
      <w:caps/>
      <w:sz w:val="20"/>
      <w:szCs w:val="20"/>
    </w:rPr>
  </w:style>
  <w:style w:type="paragraph" w:customStyle="1" w:styleId="affffffffffffffffff5">
    <w:name w:val="наш_заголовок"/>
    <w:basedOn w:val="af5"/>
    <w:rsid w:val="0016063B"/>
    <w:pPr>
      <w:spacing w:after="120"/>
      <w:ind w:firstLine="0"/>
      <w:jc w:val="center"/>
    </w:pPr>
    <w:rPr>
      <w:caps/>
      <w:sz w:val="24"/>
      <w:szCs w:val="24"/>
    </w:rPr>
  </w:style>
  <w:style w:type="paragraph" w:customStyle="1" w:styleId="affffffffffffffffff6">
    <w:name w:val="Таблица_Строка"/>
    <w:basedOn w:val="a7"/>
    <w:rsid w:val="0016063B"/>
    <w:pPr>
      <w:spacing w:before="120" w:line="240" w:lineRule="auto"/>
      <w:jc w:val="left"/>
    </w:pPr>
    <w:rPr>
      <w:rFonts w:ascii="Arial" w:eastAsia="Times New Roman" w:hAnsi="Arial" w:cs="Times New Roman"/>
      <w:snapToGrid w:val="0"/>
      <w:sz w:val="20"/>
      <w:szCs w:val="20"/>
    </w:rPr>
  </w:style>
  <w:style w:type="paragraph" w:customStyle="1" w:styleId="affffffffffffffffff7">
    <w:name w:val="Таблица_Шапка"/>
    <w:basedOn w:val="a7"/>
    <w:rsid w:val="0016063B"/>
    <w:pPr>
      <w:spacing w:line="240" w:lineRule="auto"/>
      <w:jc w:val="center"/>
    </w:pPr>
    <w:rPr>
      <w:rFonts w:ascii="Arial" w:eastAsia="Times New Roman" w:hAnsi="Arial" w:cs="Times New Roman"/>
      <w:b/>
      <w:snapToGrid w:val="0"/>
      <w:sz w:val="20"/>
      <w:szCs w:val="20"/>
    </w:rPr>
  </w:style>
  <w:style w:type="paragraph" w:customStyle="1" w:styleId="Body">
    <w:name w:val="Body"/>
    <w:basedOn w:val="a7"/>
    <w:link w:val="Body0"/>
    <w:rsid w:val="0016063B"/>
    <w:pPr>
      <w:suppressAutoHyphens/>
      <w:spacing w:line="360" w:lineRule="atLeast"/>
      <w:ind w:left="284" w:firstLine="851"/>
    </w:pPr>
    <w:rPr>
      <w:rFonts w:ascii="Pragmatica" w:eastAsia="Times New Roman" w:hAnsi="Pragmatica" w:cs="Times New Roman"/>
      <w:sz w:val="24"/>
      <w:szCs w:val="24"/>
      <w:lang w:eastAsia="ar-SA"/>
    </w:rPr>
  </w:style>
  <w:style w:type="character" w:customStyle="1" w:styleId="Body0">
    <w:name w:val="Body Знак"/>
    <w:link w:val="Body"/>
    <w:locked/>
    <w:rsid w:val="0016063B"/>
    <w:rPr>
      <w:rFonts w:ascii="Pragmatica" w:eastAsia="Times New Roman" w:hAnsi="Pragmatica" w:cs="Times New Roman"/>
      <w:sz w:val="24"/>
      <w:szCs w:val="24"/>
      <w:lang w:eastAsia="ar-SA"/>
    </w:rPr>
  </w:style>
  <w:style w:type="character" w:customStyle="1" w:styleId="11b">
    <w:name w:val="11 Знак"/>
    <w:link w:val="11a"/>
    <w:rsid w:val="0016063B"/>
    <w:rPr>
      <w:rFonts w:ascii="Times New Roman" w:eastAsia="Calibri" w:hAnsi="Times New Roman" w:cs="Times New Roman"/>
      <w:b/>
      <w:bCs/>
      <w:caps/>
      <w:kern w:val="32"/>
      <w:sz w:val="20"/>
      <w:szCs w:val="32"/>
      <w:lang w:val="x-none" w:eastAsia="en-US"/>
    </w:rPr>
  </w:style>
  <w:style w:type="paragraph" w:customStyle="1" w:styleId="affffffffffffffffff8">
    <w:name w:val="ТЕКСТ АИИС"/>
    <w:basedOn w:val="aff7"/>
    <w:rsid w:val="0016063B"/>
    <w:pPr>
      <w:widowControl w:val="0"/>
      <w:spacing w:after="0" w:line="360" w:lineRule="auto"/>
      <w:ind w:left="0" w:firstLine="709"/>
    </w:pPr>
    <w:rPr>
      <w:rFonts w:eastAsia="Times New Roman" w:cs="Times New Roman"/>
      <w:sz w:val="24"/>
      <w:szCs w:val="24"/>
    </w:rPr>
  </w:style>
  <w:style w:type="paragraph" w:customStyle="1" w:styleId="DefaultParagraphFontParaCharChar">
    <w:name w:val="Default Paragraph Font Para Char Char Знак Знак Знак Знак"/>
    <w:basedOn w:val="a7"/>
    <w:rsid w:val="0016063B"/>
    <w:pPr>
      <w:tabs>
        <w:tab w:val="num" w:pos="360"/>
      </w:tabs>
      <w:spacing w:after="160" w:line="240" w:lineRule="exact"/>
      <w:jc w:val="left"/>
    </w:pPr>
    <w:rPr>
      <w:rFonts w:ascii="Verdana" w:eastAsia="Times New Roman" w:hAnsi="Verdana" w:cs="Verdana"/>
      <w:sz w:val="20"/>
      <w:szCs w:val="20"/>
      <w:lang w:val="en-US" w:eastAsia="en-US"/>
    </w:rPr>
  </w:style>
  <w:style w:type="paragraph" w:customStyle="1" w:styleId="-60">
    <w:name w:val="пункт-6"/>
    <w:basedOn w:val="a7"/>
    <w:rsid w:val="0016063B"/>
    <w:pPr>
      <w:tabs>
        <w:tab w:val="num" w:pos="5580"/>
      </w:tabs>
      <w:spacing w:line="360" w:lineRule="auto"/>
      <w:ind w:left="5580" w:hanging="1080"/>
    </w:pPr>
    <w:rPr>
      <w:rFonts w:eastAsia="Times New Roman" w:cs="Times New Roman"/>
      <w:sz w:val="24"/>
      <w:szCs w:val="28"/>
    </w:rPr>
  </w:style>
  <w:style w:type="paragraph" w:customStyle="1" w:styleId="Times12">
    <w:name w:val="Times 12"/>
    <w:basedOn w:val="a7"/>
    <w:rsid w:val="0016063B"/>
    <w:pPr>
      <w:overflowPunct w:val="0"/>
      <w:autoSpaceDE w:val="0"/>
      <w:autoSpaceDN w:val="0"/>
      <w:adjustRightInd w:val="0"/>
      <w:spacing w:line="240" w:lineRule="auto"/>
      <w:ind w:firstLine="567"/>
      <w:textAlignment w:val="baseline"/>
    </w:pPr>
    <w:rPr>
      <w:rFonts w:eastAsia="Times New Roman" w:cs="Times New Roman"/>
      <w:sz w:val="24"/>
      <w:szCs w:val="20"/>
    </w:rPr>
  </w:style>
  <w:style w:type="character" w:customStyle="1" w:styleId="Body3">
    <w:name w:val="Body Знак3"/>
    <w:rsid w:val="0016063B"/>
    <w:rPr>
      <w:rFonts w:ascii="Pragmatica" w:hAnsi="Pragmatica"/>
      <w:sz w:val="24"/>
      <w:szCs w:val="24"/>
      <w:lang w:val="ru-RU" w:eastAsia="ru-RU" w:bidi="ar-SA"/>
    </w:rPr>
  </w:style>
  <w:style w:type="paragraph" w:customStyle="1" w:styleId="affffffffffffffffff9">
    <w:name w:val="ÒåêñòÎáû÷íûé"/>
    <w:rsid w:val="0016063B"/>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sz w:val="24"/>
      <w:szCs w:val="24"/>
    </w:rPr>
  </w:style>
  <w:style w:type="paragraph" w:customStyle="1" w:styleId="3TimesNewRoman">
    <w:name w:val="Заголовок 3 + Times New Roman"/>
    <w:aliases w:val="12 пт,не полужирный,Черный,уплотненный на  ..."/>
    <w:basedOn w:val="3"/>
    <w:rsid w:val="0016063B"/>
    <w:pPr>
      <w:keepLines w:val="0"/>
      <w:spacing w:before="240" w:after="120"/>
      <w:ind w:left="1224" w:hanging="504"/>
      <w:jc w:val="left"/>
    </w:pPr>
    <w:rPr>
      <w:rFonts w:eastAsia="Times New Roman" w:cs="Times New Roman"/>
      <w:bCs w:val="0"/>
      <w:i w:val="0"/>
      <w:color w:val="000000"/>
      <w:spacing w:val="-5"/>
      <w:sz w:val="24"/>
      <w:szCs w:val="25"/>
    </w:rPr>
  </w:style>
  <w:style w:type="paragraph" w:customStyle="1" w:styleId="affffffffffffffffffa">
    <w:name w:val="маркированный"/>
    <w:basedOn w:val="a7"/>
    <w:rsid w:val="0016063B"/>
    <w:pPr>
      <w:tabs>
        <w:tab w:val="num" w:pos="360"/>
        <w:tab w:val="num" w:pos="1701"/>
      </w:tabs>
      <w:spacing w:line="360" w:lineRule="auto"/>
      <w:ind w:left="1701" w:hanging="567"/>
    </w:pPr>
    <w:rPr>
      <w:rFonts w:eastAsia="Times New Roman" w:cs="Times New Roman"/>
      <w:szCs w:val="28"/>
    </w:rPr>
  </w:style>
  <w:style w:type="paragraph" w:customStyle="1" w:styleId="-41">
    <w:name w:val="пункт-4"/>
    <w:basedOn w:val="a7"/>
    <w:rsid w:val="0016063B"/>
    <w:pPr>
      <w:tabs>
        <w:tab w:val="num" w:pos="3420"/>
      </w:tabs>
      <w:spacing w:line="360" w:lineRule="auto"/>
      <w:ind w:left="3420" w:hanging="720"/>
    </w:pPr>
    <w:rPr>
      <w:rFonts w:eastAsia="Times New Roman" w:cs="Times New Roman"/>
      <w:sz w:val="24"/>
      <w:szCs w:val="28"/>
    </w:rPr>
  </w:style>
  <w:style w:type="paragraph" w:customStyle="1" w:styleId="X-7">
    <w:name w:val="X - Обычный"/>
    <w:basedOn w:val="a7"/>
    <w:link w:val="X-8"/>
    <w:rsid w:val="0016063B"/>
    <w:pPr>
      <w:spacing w:after="120" w:line="240" w:lineRule="auto"/>
      <w:ind w:firstLine="578"/>
    </w:pPr>
    <w:rPr>
      <w:rFonts w:eastAsia="Times New Roman" w:cs="Times New Roman"/>
      <w:szCs w:val="20"/>
      <w:lang w:eastAsia="en-US"/>
    </w:rPr>
  </w:style>
  <w:style w:type="character" w:customStyle="1" w:styleId="X-8">
    <w:name w:val="X - Обычный Знак"/>
    <w:link w:val="X-7"/>
    <w:rsid w:val="0016063B"/>
    <w:rPr>
      <w:rFonts w:ascii="Times New Roman" w:eastAsia="Times New Roman" w:hAnsi="Times New Roman" w:cs="Times New Roman"/>
      <w:sz w:val="28"/>
      <w:szCs w:val="20"/>
      <w:lang w:eastAsia="en-US"/>
    </w:rPr>
  </w:style>
  <w:style w:type="paragraph" w:customStyle="1" w:styleId="Iniiaiieoaeno">
    <w:name w:val="Iniiaiie oaeno"/>
    <w:basedOn w:val="a7"/>
    <w:uiPriority w:val="99"/>
    <w:rsid w:val="0016063B"/>
    <w:pPr>
      <w:widowControl w:val="0"/>
      <w:overflowPunct w:val="0"/>
      <w:autoSpaceDE w:val="0"/>
      <w:autoSpaceDN w:val="0"/>
      <w:adjustRightInd w:val="0"/>
      <w:spacing w:line="240" w:lineRule="auto"/>
      <w:textAlignment w:val="baseline"/>
    </w:pPr>
    <w:rPr>
      <w:rFonts w:eastAsia="Times New Roman" w:cs="Times New Roman"/>
      <w:sz w:val="24"/>
      <w:szCs w:val="20"/>
    </w:rPr>
  </w:style>
  <w:style w:type="paragraph" w:customStyle="1" w:styleId="affffffffffffffffffb">
    <w:name w:val="заголовок раздела"/>
    <w:basedOn w:val="a7"/>
    <w:link w:val="affffffffffffffffffc"/>
    <w:rsid w:val="0016063B"/>
    <w:pPr>
      <w:spacing w:before="240" w:after="240" w:line="240" w:lineRule="auto"/>
      <w:ind w:firstLine="851"/>
      <w:jc w:val="left"/>
    </w:pPr>
    <w:rPr>
      <w:rFonts w:eastAsia="Times New Roman" w:cs="Times New Roman"/>
      <w:b/>
      <w:szCs w:val="19"/>
    </w:rPr>
  </w:style>
  <w:style w:type="character" w:customStyle="1" w:styleId="affffffffffffffffffc">
    <w:name w:val="заголовок раздела Знак"/>
    <w:link w:val="affffffffffffffffffb"/>
    <w:rsid w:val="0016063B"/>
    <w:rPr>
      <w:rFonts w:ascii="Times New Roman" w:eastAsia="Times New Roman" w:hAnsi="Times New Roman" w:cs="Times New Roman"/>
      <w:b/>
      <w:sz w:val="28"/>
      <w:szCs w:val="19"/>
    </w:rPr>
  </w:style>
  <w:style w:type="paragraph" w:customStyle="1" w:styleId="aacao">
    <w:name w:val="aacao"/>
    <w:basedOn w:val="a7"/>
    <w:rsid w:val="0016063B"/>
    <w:pPr>
      <w:overflowPunct w:val="0"/>
      <w:autoSpaceDE w:val="0"/>
      <w:autoSpaceDN w:val="0"/>
      <w:adjustRightInd w:val="0"/>
      <w:spacing w:before="120" w:line="360" w:lineRule="atLeast"/>
      <w:ind w:left="284" w:firstLine="851"/>
    </w:pPr>
    <w:rPr>
      <w:rFonts w:ascii="Pragmatica" w:eastAsia="Times New Roman" w:hAnsi="Pragmatica" w:cs="Times New Roman"/>
      <w:sz w:val="24"/>
      <w:szCs w:val="20"/>
    </w:rPr>
  </w:style>
  <w:style w:type="paragraph" w:customStyle="1" w:styleId="affffffffffffffffffd">
    <w:name w:val="П.З."/>
    <w:basedOn w:val="a7"/>
    <w:link w:val="affffffffffffffffffe"/>
    <w:rsid w:val="0016063B"/>
    <w:pPr>
      <w:spacing w:line="360" w:lineRule="auto"/>
      <w:ind w:firstLine="851"/>
    </w:pPr>
    <w:rPr>
      <w:rFonts w:eastAsia="Times New Roman" w:cs="Times New Roman"/>
      <w:szCs w:val="28"/>
    </w:rPr>
  </w:style>
  <w:style w:type="paragraph" w:customStyle="1" w:styleId="129">
    <w:name w:val="Таблица 12"/>
    <w:basedOn w:val="affffffffffffffffffd"/>
    <w:rsid w:val="0016063B"/>
    <w:pPr>
      <w:tabs>
        <w:tab w:val="num" w:pos="360"/>
      </w:tabs>
      <w:spacing w:line="240" w:lineRule="auto"/>
      <w:ind w:firstLine="0"/>
      <w:jc w:val="left"/>
    </w:pPr>
    <w:rPr>
      <w:sz w:val="24"/>
    </w:rPr>
  </w:style>
  <w:style w:type="paragraph" w:customStyle="1" w:styleId="1fffffe">
    <w:name w:val="Таб_ном_1"/>
    <w:basedOn w:val="21"/>
    <w:rsid w:val="0016063B"/>
    <w:pPr>
      <w:spacing w:before="40" w:line="240" w:lineRule="auto"/>
      <w:jc w:val="left"/>
    </w:pPr>
    <w:rPr>
      <w:rFonts w:ascii="Calibri Light" w:eastAsia="MS Gothic" w:hAnsi="Calibri Light" w:cs="Times New Roman"/>
      <w:b w:val="0"/>
      <w:bCs w:val="0"/>
      <w:color w:val="2E74B5"/>
      <w:sz w:val="26"/>
    </w:rPr>
  </w:style>
  <w:style w:type="paragraph" w:customStyle="1" w:styleId="11f1">
    <w:name w:val="Таб_ном_1.1"/>
    <w:basedOn w:val="3"/>
    <w:rsid w:val="0016063B"/>
    <w:pPr>
      <w:keepNext w:val="0"/>
      <w:keepLines w:val="0"/>
      <w:spacing w:before="0"/>
      <w:ind w:left="1224" w:hanging="504"/>
      <w:jc w:val="left"/>
    </w:pPr>
    <w:rPr>
      <w:rFonts w:eastAsia="Times New Roman" w:cs="Times New Roman"/>
      <w:bCs w:val="0"/>
      <w:i w:val="0"/>
      <w:sz w:val="22"/>
      <w:szCs w:val="24"/>
    </w:rPr>
  </w:style>
  <w:style w:type="paragraph" w:customStyle="1" w:styleId="1115">
    <w:name w:val="Таб_ном_1.1.1"/>
    <w:basedOn w:val="42"/>
    <w:rsid w:val="0016063B"/>
    <w:pPr>
      <w:tabs>
        <w:tab w:val="clear" w:pos="9356"/>
        <w:tab w:val="num" w:pos="360"/>
        <w:tab w:val="num" w:pos="3447"/>
      </w:tabs>
      <w:spacing w:line="240" w:lineRule="auto"/>
      <w:ind w:left="3447"/>
    </w:pPr>
    <w:rPr>
      <w:sz w:val="22"/>
      <w:szCs w:val="18"/>
    </w:rPr>
  </w:style>
  <w:style w:type="paragraph" w:customStyle="1" w:styleId="Char">
    <w:name w:val="Char"/>
    <w:basedOn w:val="a7"/>
    <w:rsid w:val="0016063B"/>
    <w:pPr>
      <w:tabs>
        <w:tab w:val="num" w:pos="360"/>
      </w:tabs>
      <w:spacing w:after="160" w:line="240" w:lineRule="exact"/>
      <w:jc w:val="left"/>
    </w:pPr>
    <w:rPr>
      <w:rFonts w:ascii="Verdana" w:eastAsia="Times New Roman" w:hAnsi="Verdana" w:cs="Verdana"/>
      <w:sz w:val="20"/>
      <w:szCs w:val="20"/>
      <w:lang w:val="en-US" w:eastAsia="en-US"/>
    </w:rPr>
  </w:style>
  <w:style w:type="paragraph" w:customStyle="1" w:styleId="Char2">
    <w:name w:val="Char2"/>
    <w:basedOn w:val="a7"/>
    <w:rsid w:val="0016063B"/>
    <w:pPr>
      <w:tabs>
        <w:tab w:val="num" w:pos="360"/>
      </w:tabs>
      <w:spacing w:after="160" w:line="240" w:lineRule="exact"/>
      <w:jc w:val="left"/>
    </w:pPr>
    <w:rPr>
      <w:rFonts w:ascii="Verdana" w:eastAsia="Times New Roman" w:hAnsi="Verdana" w:cs="Verdana"/>
      <w:sz w:val="20"/>
      <w:szCs w:val="20"/>
      <w:lang w:val="en-US" w:eastAsia="en-US"/>
    </w:rPr>
  </w:style>
  <w:style w:type="paragraph" w:customStyle="1" w:styleId="Textkorper">
    <w:name w:val="Textkorper"/>
    <w:basedOn w:val="a7"/>
    <w:rsid w:val="0016063B"/>
    <w:pPr>
      <w:tabs>
        <w:tab w:val="num" w:pos="360"/>
      </w:tabs>
      <w:spacing w:line="240" w:lineRule="auto"/>
      <w:jc w:val="left"/>
    </w:pPr>
    <w:rPr>
      <w:rFonts w:ascii="Arial" w:eastAsia="Times New Roman" w:hAnsi="Arial" w:cs="Times New Roman"/>
      <w:sz w:val="22"/>
      <w:szCs w:val="20"/>
    </w:rPr>
  </w:style>
  <w:style w:type="paragraph" w:customStyle="1" w:styleId="afffffffffffffffffff">
    <w:name w:val="Пояснительная записка(ТЕКСТ)"/>
    <w:basedOn w:val="a7"/>
    <w:rsid w:val="0016063B"/>
    <w:pPr>
      <w:spacing w:line="360" w:lineRule="auto"/>
      <w:ind w:left="284" w:right="284" w:firstLine="851"/>
    </w:pPr>
    <w:rPr>
      <w:rFonts w:eastAsia="Times New Roman" w:cs="Times New Roman"/>
      <w:szCs w:val="28"/>
    </w:rPr>
  </w:style>
  <w:style w:type="paragraph" w:customStyle="1" w:styleId="afffffffffffffffffff0">
    <w:name w:val="Формула"/>
    <w:basedOn w:val="af5"/>
    <w:link w:val="1ffffff"/>
    <w:rsid w:val="0016063B"/>
    <w:pPr>
      <w:tabs>
        <w:tab w:val="center" w:pos="4536"/>
        <w:tab w:val="right" w:pos="9356"/>
      </w:tabs>
      <w:spacing w:line="336" w:lineRule="auto"/>
      <w:ind w:firstLine="0"/>
    </w:pPr>
    <w:rPr>
      <w:lang w:val="uk-UA"/>
    </w:rPr>
  </w:style>
  <w:style w:type="paragraph" w:customStyle="1" w:styleId="BodyTextIndent31">
    <w:name w:val="Body Text Indent 31"/>
    <w:basedOn w:val="a7"/>
    <w:rsid w:val="0016063B"/>
    <w:pPr>
      <w:widowControl w:val="0"/>
      <w:spacing w:line="360" w:lineRule="auto"/>
      <w:ind w:right="304" w:firstLine="284"/>
      <w:jc w:val="left"/>
    </w:pPr>
    <w:rPr>
      <w:rFonts w:eastAsia="Times New Roman" w:cs="Times New Roman"/>
      <w:sz w:val="24"/>
      <w:szCs w:val="20"/>
    </w:rPr>
  </w:style>
  <w:style w:type="paragraph" w:customStyle="1" w:styleId="TR3">
    <w:name w:val="TR3"/>
    <w:basedOn w:val="a7"/>
    <w:rsid w:val="0016063B"/>
    <w:pPr>
      <w:spacing w:line="360" w:lineRule="auto"/>
      <w:ind w:left="284" w:right="284" w:firstLine="720"/>
    </w:pPr>
    <w:rPr>
      <w:rFonts w:eastAsia="MS Mincho" w:cs="Times New Roman"/>
      <w:sz w:val="24"/>
      <w:szCs w:val="20"/>
    </w:rPr>
  </w:style>
  <w:style w:type="paragraph" w:customStyle="1" w:styleId="TR1">
    <w:name w:val="TR1"/>
    <w:basedOn w:val="a7"/>
    <w:rsid w:val="0016063B"/>
    <w:pPr>
      <w:tabs>
        <w:tab w:val="left" w:pos="1304"/>
      </w:tabs>
      <w:spacing w:before="120" w:after="120" w:line="360" w:lineRule="auto"/>
      <w:ind w:left="284" w:right="284" w:firstLine="720"/>
      <w:jc w:val="left"/>
    </w:pPr>
    <w:rPr>
      <w:rFonts w:eastAsia="MS Mincho" w:cs="Times New Roman"/>
      <w:b/>
      <w:sz w:val="24"/>
      <w:szCs w:val="24"/>
    </w:rPr>
  </w:style>
  <w:style w:type="paragraph" w:customStyle="1" w:styleId="TR2">
    <w:name w:val="TR2"/>
    <w:basedOn w:val="a7"/>
    <w:rsid w:val="0016063B"/>
    <w:pPr>
      <w:spacing w:before="40" w:after="40" w:line="360" w:lineRule="auto"/>
      <w:ind w:left="840" w:right="284" w:firstLine="720"/>
    </w:pPr>
    <w:rPr>
      <w:rFonts w:eastAsia="MS Mincho" w:cs="Times New Roman"/>
      <w:sz w:val="24"/>
      <w:szCs w:val="20"/>
    </w:rPr>
  </w:style>
  <w:style w:type="paragraph" w:customStyle="1" w:styleId="TR4">
    <w:name w:val="TR4"/>
    <w:basedOn w:val="a7"/>
    <w:rsid w:val="0016063B"/>
    <w:pPr>
      <w:spacing w:line="360" w:lineRule="auto"/>
      <w:ind w:left="284" w:right="284" w:firstLine="720"/>
    </w:pPr>
    <w:rPr>
      <w:rFonts w:eastAsia="MS Mincho" w:cs="Times New Roman"/>
      <w:sz w:val="24"/>
      <w:szCs w:val="20"/>
    </w:rPr>
  </w:style>
  <w:style w:type="paragraph" w:customStyle="1" w:styleId="T1">
    <w:name w:val="T1"/>
    <w:basedOn w:val="a7"/>
    <w:rsid w:val="0016063B"/>
    <w:pPr>
      <w:tabs>
        <w:tab w:val="num" w:pos="573"/>
        <w:tab w:val="left" w:pos="1036"/>
        <w:tab w:val="left" w:pos="1288"/>
      </w:tabs>
      <w:spacing w:line="360" w:lineRule="auto"/>
      <w:ind w:firstLine="720"/>
    </w:pPr>
    <w:rPr>
      <w:rFonts w:eastAsia="MS Mincho" w:cs="Times New Roman"/>
      <w:sz w:val="24"/>
      <w:szCs w:val="20"/>
    </w:rPr>
  </w:style>
  <w:style w:type="paragraph" w:customStyle="1" w:styleId="T2">
    <w:name w:val="T2"/>
    <w:basedOn w:val="T1"/>
    <w:rsid w:val="0016063B"/>
    <w:pPr>
      <w:tabs>
        <w:tab w:val="clear" w:pos="573"/>
        <w:tab w:val="left" w:pos="1218"/>
        <w:tab w:val="num" w:pos="1891"/>
      </w:tabs>
      <w:ind w:left="1004" w:firstLine="527"/>
    </w:pPr>
    <w:rPr>
      <w:szCs w:val="26"/>
    </w:rPr>
  </w:style>
  <w:style w:type="paragraph" w:customStyle="1" w:styleId="T3">
    <w:name w:val="T3"/>
    <w:basedOn w:val="a7"/>
    <w:rsid w:val="0016063B"/>
    <w:pPr>
      <w:tabs>
        <w:tab w:val="num" w:pos="1418"/>
      </w:tabs>
      <w:spacing w:line="360" w:lineRule="auto"/>
      <w:ind w:left="1568" w:firstLine="308"/>
      <w:jc w:val="left"/>
    </w:pPr>
    <w:rPr>
      <w:rFonts w:eastAsia="MS Mincho" w:cs="Times New Roman"/>
      <w:sz w:val="24"/>
      <w:szCs w:val="20"/>
    </w:rPr>
  </w:style>
  <w:style w:type="paragraph" w:styleId="afffffffffffffffffff1">
    <w:name w:val="Salutation"/>
    <w:basedOn w:val="a7"/>
    <w:next w:val="a7"/>
    <w:link w:val="afffffffffffffffffff2"/>
    <w:rsid w:val="0016063B"/>
    <w:pPr>
      <w:spacing w:line="240" w:lineRule="auto"/>
      <w:jc w:val="left"/>
    </w:pPr>
    <w:rPr>
      <w:rFonts w:eastAsia="Times New Roman" w:cs="Times New Roman"/>
      <w:sz w:val="24"/>
      <w:szCs w:val="24"/>
    </w:rPr>
  </w:style>
  <w:style w:type="character" w:customStyle="1" w:styleId="afffffffffffffffffff2">
    <w:name w:val="Приветствие Знак"/>
    <w:basedOn w:val="a9"/>
    <w:link w:val="afffffffffffffffffff1"/>
    <w:rsid w:val="0016063B"/>
    <w:rPr>
      <w:rFonts w:ascii="Times New Roman" w:eastAsia="Times New Roman" w:hAnsi="Times New Roman" w:cs="Times New Roman"/>
      <w:sz w:val="24"/>
      <w:szCs w:val="24"/>
    </w:rPr>
  </w:style>
  <w:style w:type="paragraph" w:customStyle="1" w:styleId="afffffffffffffffffff3">
    <w:name w:val="ТекстОбычный"/>
    <w:rsid w:val="0016063B"/>
    <w:pPr>
      <w:spacing w:after="0" w:line="360" w:lineRule="auto"/>
      <w:ind w:firstLine="851"/>
      <w:jc w:val="both"/>
    </w:pPr>
    <w:rPr>
      <w:rFonts w:ascii="Times New Roman" w:eastAsia="Times New Roman" w:hAnsi="Times New Roman" w:cs="Times New Roman"/>
      <w:sz w:val="24"/>
      <w:szCs w:val="20"/>
    </w:rPr>
  </w:style>
  <w:style w:type="paragraph" w:customStyle="1" w:styleId="Aieoiaio">
    <w:name w:val="Aieoiaio"/>
    <w:basedOn w:val="a7"/>
    <w:rsid w:val="0016063B"/>
    <w:pPr>
      <w:spacing w:line="240" w:lineRule="auto"/>
      <w:ind w:firstLine="720"/>
    </w:pPr>
    <w:rPr>
      <w:rFonts w:eastAsia="Times New Roman" w:cs="Times New Roman"/>
      <w:sz w:val="24"/>
      <w:szCs w:val="20"/>
      <w:lang w:val="en-US"/>
    </w:rPr>
  </w:style>
  <w:style w:type="paragraph" w:customStyle="1" w:styleId="Noeeu2">
    <w:name w:val="Noeeu2"/>
    <w:basedOn w:val="a7"/>
    <w:rsid w:val="0016063B"/>
    <w:pPr>
      <w:tabs>
        <w:tab w:val="left" w:pos="1069"/>
      </w:tabs>
      <w:overflowPunct w:val="0"/>
      <w:autoSpaceDE w:val="0"/>
      <w:autoSpaceDN w:val="0"/>
      <w:adjustRightInd w:val="0"/>
      <w:spacing w:line="240" w:lineRule="auto"/>
      <w:ind w:left="1069" w:hanging="360"/>
      <w:jc w:val="left"/>
      <w:textAlignment w:val="baseline"/>
    </w:pPr>
    <w:rPr>
      <w:rFonts w:eastAsia="Times New Roman" w:cs="Times New Roman"/>
      <w:sz w:val="24"/>
      <w:szCs w:val="20"/>
    </w:rPr>
  </w:style>
  <w:style w:type="paragraph" w:customStyle="1" w:styleId="afffffffffffffffffff4">
    <w:name w:val="Ариал Таблица"/>
    <w:basedOn w:val="a7"/>
    <w:rsid w:val="0016063B"/>
    <w:pPr>
      <w:spacing w:line="240" w:lineRule="auto"/>
    </w:pPr>
    <w:rPr>
      <w:rFonts w:ascii="Arial" w:eastAsia="Times New Roman" w:hAnsi="Arial" w:cs="Arial"/>
      <w:sz w:val="24"/>
      <w:szCs w:val="20"/>
      <w:lang w:eastAsia="ar-SA"/>
    </w:rPr>
  </w:style>
  <w:style w:type="paragraph" w:customStyle="1" w:styleId="afffffffffffffffffff5">
    <w:name w:val="Ном_том"/>
    <w:basedOn w:val="a7"/>
    <w:next w:val="a7"/>
    <w:autoRedefine/>
    <w:rsid w:val="0016063B"/>
    <w:pPr>
      <w:spacing w:line="240" w:lineRule="auto"/>
      <w:jc w:val="left"/>
    </w:pPr>
    <w:rPr>
      <w:rFonts w:eastAsia="Times New Roman" w:cs="Times New Roman"/>
      <w:sz w:val="24"/>
      <w:szCs w:val="20"/>
    </w:rPr>
  </w:style>
  <w:style w:type="paragraph" w:customStyle="1" w:styleId="1ffffff0">
    <w:name w:val="Долж1"/>
    <w:basedOn w:val="a7"/>
    <w:next w:val="a7"/>
    <w:rsid w:val="0016063B"/>
    <w:pPr>
      <w:spacing w:line="240" w:lineRule="auto"/>
      <w:jc w:val="left"/>
    </w:pPr>
    <w:rPr>
      <w:rFonts w:eastAsia="Times New Roman" w:cs="Times New Roman"/>
      <w:sz w:val="24"/>
      <w:szCs w:val="20"/>
    </w:rPr>
  </w:style>
  <w:style w:type="paragraph" w:customStyle="1" w:styleId="afffffffffffffffffff6">
    <w:name w:val="Стадия_кр"/>
    <w:basedOn w:val="a7"/>
    <w:next w:val="a7"/>
    <w:rsid w:val="0016063B"/>
    <w:pPr>
      <w:spacing w:line="240" w:lineRule="auto"/>
      <w:jc w:val="center"/>
    </w:pPr>
    <w:rPr>
      <w:rFonts w:eastAsia="Times New Roman" w:cs="Times New Roman"/>
      <w:sz w:val="24"/>
      <w:szCs w:val="20"/>
    </w:rPr>
  </w:style>
  <w:style w:type="paragraph" w:customStyle="1" w:styleId="afffffffffffffffffff7">
    <w:name w:val="Зголовок таблицы"/>
    <w:basedOn w:val="1ffffff0"/>
    <w:rsid w:val="0016063B"/>
    <w:pPr>
      <w:keepNext/>
      <w:widowControl w:val="0"/>
      <w:autoSpaceDE w:val="0"/>
      <w:autoSpaceDN w:val="0"/>
      <w:adjustRightInd w:val="0"/>
      <w:ind w:firstLine="720"/>
    </w:pPr>
  </w:style>
  <w:style w:type="paragraph" w:customStyle="1" w:styleId="afffffffffffffffffff8">
    <w:name w:val="Сп_лиц"/>
    <w:basedOn w:val="a7"/>
    <w:next w:val="a7"/>
    <w:rsid w:val="0016063B"/>
    <w:pPr>
      <w:keepNext/>
      <w:keepLines/>
      <w:spacing w:before="240" w:after="120" w:line="360" w:lineRule="auto"/>
      <w:jc w:val="center"/>
    </w:pPr>
    <w:rPr>
      <w:rFonts w:eastAsia="Times New Roman" w:cs="Times New Roman"/>
      <w:b/>
      <w:sz w:val="24"/>
      <w:szCs w:val="20"/>
    </w:rPr>
  </w:style>
  <w:style w:type="paragraph" w:customStyle="1" w:styleId="afffffffffffffffffff9">
    <w:name w:val="ном_таб"/>
    <w:basedOn w:val="a7"/>
    <w:rsid w:val="0016063B"/>
    <w:pPr>
      <w:keepNext/>
      <w:keepLines/>
      <w:spacing w:line="240" w:lineRule="auto"/>
      <w:jc w:val="left"/>
    </w:pPr>
    <w:rPr>
      <w:rFonts w:eastAsia="Times New Roman" w:cs="Times New Roman"/>
      <w:sz w:val="24"/>
      <w:szCs w:val="20"/>
    </w:rPr>
  </w:style>
  <w:style w:type="paragraph" w:customStyle="1" w:styleId="afffffffffffffffffffa">
    <w:name w:val="список_требования"/>
    <w:basedOn w:val="a7"/>
    <w:rsid w:val="0016063B"/>
    <w:pPr>
      <w:tabs>
        <w:tab w:val="num" w:pos="454"/>
      </w:tabs>
      <w:spacing w:line="240" w:lineRule="auto"/>
      <w:ind w:firstLine="170"/>
      <w:jc w:val="left"/>
    </w:pPr>
    <w:rPr>
      <w:rFonts w:eastAsia="Times New Roman" w:cs="Times New Roman"/>
      <w:sz w:val="24"/>
      <w:szCs w:val="20"/>
    </w:rPr>
  </w:style>
  <w:style w:type="paragraph" w:customStyle="1" w:styleId="010">
    <w:name w:val="Стиль Справа:  0.1 см"/>
    <w:basedOn w:val="a7"/>
    <w:rsid w:val="0016063B"/>
    <w:pPr>
      <w:spacing w:before="120" w:line="240" w:lineRule="auto"/>
      <w:ind w:right="57"/>
      <w:jc w:val="left"/>
    </w:pPr>
    <w:rPr>
      <w:rFonts w:eastAsia="Times New Roman" w:cs="Times New Roman"/>
      <w:sz w:val="24"/>
      <w:szCs w:val="20"/>
    </w:rPr>
  </w:style>
  <w:style w:type="paragraph" w:customStyle="1" w:styleId="afffffffffffffffffffb">
    <w:name w:val="перечень"/>
    <w:basedOn w:val="a7"/>
    <w:rsid w:val="0016063B"/>
    <w:pPr>
      <w:tabs>
        <w:tab w:val="num" w:pos="360"/>
        <w:tab w:val="left" w:pos="851"/>
        <w:tab w:val="left" w:pos="1276"/>
      </w:tabs>
      <w:spacing w:line="360" w:lineRule="auto"/>
      <w:ind w:right="284"/>
    </w:pPr>
    <w:rPr>
      <w:rFonts w:eastAsia="Times New Roman" w:cs="Times New Roman"/>
      <w:sz w:val="24"/>
      <w:szCs w:val="24"/>
    </w:rPr>
  </w:style>
  <w:style w:type="character" w:customStyle="1" w:styleId="1ffffff1">
    <w:name w:val="Знак1 Знак Знак"/>
    <w:rsid w:val="0016063B"/>
    <w:rPr>
      <w:rFonts w:ascii="Arial" w:hAnsi="Arial" w:cs="Arial"/>
      <w:sz w:val="22"/>
      <w:szCs w:val="24"/>
      <w:lang w:val="ru-RU" w:eastAsia="ru-RU" w:bidi="ar-SA"/>
    </w:rPr>
  </w:style>
  <w:style w:type="paragraph" w:customStyle="1" w:styleId="Char1">
    <w:name w:val="Char1"/>
    <w:basedOn w:val="a7"/>
    <w:rsid w:val="0016063B"/>
    <w:pPr>
      <w:spacing w:after="160" w:line="240" w:lineRule="exact"/>
      <w:jc w:val="left"/>
    </w:pPr>
    <w:rPr>
      <w:rFonts w:ascii="Verdana" w:eastAsia="Times New Roman" w:hAnsi="Verdana" w:cs="Verdana"/>
      <w:sz w:val="20"/>
      <w:szCs w:val="20"/>
      <w:lang w:val="en-US" w:eastAsia="en-US"/>
    </w:rPr>
  </w:style>
  <w:style w:type="paragraph" w:customStyle="1" w:styleId="11f2">
    <w:name w:val="Обычный11"/>
    <w:rsid w:val="0016063B"/>
    <w:pPr>
      <w:spacing w:after="0" w:line="240" w:lineRule="auto"/>
    </w:pPr>
    <w:rPr>
      <w:rFonts w:ascii="Arial" w:eastAsia="Times New Roman" w:hAnsi="Arial" w:cs="Times New Roman"/>
      <w:snapToGrid w:val="0"/>
      <w:sz w:val="18"/>
      <w:szCs w:val="20"/>
    </w:rPr>
  </w:style>
  <w:style w:type="character" w:customStyle="1" w:styleId="11f3">
    <w:name w:val="Знак1 Знак Знак1"/>
    <w:rsid w:val="0016063B"/>
    <w:rPr>
      <w:rFonts w:ascii="Arial" w:hAnsi="Arial" w:cs="Arial"/>
      <w:sz w:val="22"/>
      <w:szCs w:val="24"/>
      <w:lang w:val="ru-RU" w:eastAsia="ru-RU" w:bidi="ar-SA"/>
    </w:rPr>
  </w:style>
  <w:style w:type="paragraph" w:customStyle="1" w:styleId="Standard">
    <w:name w:val="Standard"/>
    <w:rsid w:val="0016063B"/>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table" w:customStyle="1" w:styleId="ReportTable215">
    <w:name w:val="Report Table 21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4">
    <w:name w:val="Report Table 22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4">
    <w:name w:val="Report Table 23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4">
    <w:name w:val="Report Table 24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3">
    <w:name w:val="Report Table 25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710">
    <w:name w:val="Нет списка171"/>
    <w:next w:val="ab"/>
    <w:uiPriority w:val="99"/>
    <w:semiHidden/>
    <w:unhideWhenUsed/>
    <w:rsid w:val="0016063B"/>
  </w:style>
  <w:style w:type="table" w:customStyle="1" w:styleId="861">
    <w:name w:val="ЭКОцентр Таблица (8пт)6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811">
    <w:name w:val="Нет списка181"/>
    <w:next w:val="ab"/>
    <w:uiPriority w:val="99"/>
    <w:semiHidden/>
    <w:unhideWhenUsed/>
    <w:rsid w:val="0016063B"/>
  </w:style>
  <w:style w:type="table" w:customStyle="1" w:styleId="871">
    <w:name w:val="ЭКОцентр Таблица (8пт)71"/>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70">
    <w:name w:val="ЭКОцентр Таблица (10пт)7"/>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90">
    <w:name w:val="ЭКОцентр Таблица (8пт)9"/>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character" w:customStyle="1" w:styleId="21e">
    <w:name w:val="Заголовок 2 Знак1"/>
    <w:aliases w:val="Заголовок 2 Знак Знак Знак Знак1,Заголовок 2 Знак Знак Знак Знак Знак Знак Знак2,Заголовок 2 Знак Знак Знак Знак Знак Знак Знак Знак Знак Знак1,Заголовок 2 Знак Знак Знак Знак Знак Знак Знак Знак Знак2"/>
    <w:uiPriority w:val="99"/>
    <w:rsid w:val="0016063B"/>
    <w:rPr>
      <w:b/>
      <w:bCs/>
    </w:rPr>
  </w:style>
  <w:style w:type="character" w:customStyle="1" w:styleId="715">
    <w:name w:val="Заголовок 7 Знак1"/>
    <w:semiHidden/>
    <w:rsid w:val="0016063B"/>
    <w:rPr>
      <w:rFonts w:ascii="Cambria" w:eastAsia="Times New Roman" w:hAnsi="Cambria" w:cs="Times New Roman"/>
      <w:i/>
      <w:iCs/>
      <w:color w:val="243F60"/>
      <w:sz w:val="24"/>
      <w:szCs w:val="24"/>
    </w:rPr>
  </w:style>
  <w:style w:type="table" w:customStyle="1" w:styleId="5101">
    <w:name w:val="Сетка таблицы51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13">
    <w:name w:val="Report Table13"/>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1">
    <w:name w:val="Report Table 26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1">
    <w:name w:val="Report Table 27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1">
    <w:name w:val="Report Table 28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1">
    <w:name w:val="Report Table 29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710">
    <w:name w:val="Сетка таблицы671"/>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Нет списка191"/>
    <w:next w:val="ab"/>
    <w:uiPriority w:val="99"/>
    <w:semiHidden/>
    <w:unhideWhenUsed/>
    <w:rsid w:val="0016063B"/>
  </w:style>
  <w:style w:type="table" w:customStyle="1" w:styleId="1080">
    <w:name w:val="ЭКОцентр Таблица (10пт)8"/>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1">
    <w:name w:val="Report Table 210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00">
    <w:name w:val="ЭКОцентр Таблица (8пт)10"/>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10">
    <w:name w:val="ЭКОцентр Таблица (8пт)11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010">
    <w:name w:val="Нет списка201"/>
    <w:next w:val="ab"/>
    <w:uiPriority w:val="99"/>
    <w:semiHidden/>
    <w:unhideWhenUsed/>
    <w:rsid w:val="0016063B"/>
  </w:style>
  <w:style w:type="table" w:customStyle="1" w:styleId="81210">
    <w:name w:val="ЭКОцентр Таблица (8пт)12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90">
    <w:name w:val="ЭКОцентр Таблица (10пт)9"/>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681">
    <w:name w:val="Нет списка68"/>
    <w:next w:val="ab"/>
    <w:uiPriority w:val="99"/>
    <w:semiHidden/>
    <w:rsid w:val="0016063B"/>
  </w:style>
  <w:style w:type="table" w:customStyle="1" w:styleId="690">
    <w:name w:val="Сетка таблицы69"/>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
    <w:name w:val="Веб-таблица 36"/>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01">
    <w:name w:val="Сетка таблицы120"/>
    <w:basedOn w:val="aa"/>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b"/>
    <w:uiPriority w:val="99"/>
    <w:semiHidden/>
    <w:unhideWhenUsed/>
    <w:rsid w:val="0016063B"/>
  </w:style>
  <w:style w:type="numbering" w:customStyle="1" w:styleId="2200">
    <w:name w:val="Нет списка220"/>
    <w:next w:val="ab"/>
    <w:uiPriority w:val="99"/>
    <w:semiHidden/>
    <w:unhideWhenUsed/>
    <w:rsid w:val="0016063B"/>
  </w:style>
  <w:style w:type="table" w:customStyle="1" w:styleId="2201">
    <w:name w:val="Сетка таблицы22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b"/>
    <w:uiPriority w:val="99"/>
    <w:semiHidden/>
    <w:unhideWhenUsed/>
    <w:rsid w:val="0016063B"/>
  </w:style>
  <w:style w:type="numbering" w:customStyle="1" w:styleId="4170">
    <w:name w:val="Нет списка417"/>
    <w:next w:val="ab"/>
    <w:uiPriority w:val="99"/>
    <w:semiHidden/>
    <w:unhideWhenUsed/>
    <w:rsid w:val="0016063B"/>
  </w:style>
  <w:style w:type="numbering" w:customStyle="1" w:styleId="11150">
    <w:name w:val="Нет списка1115"/>
    <w:next w:val="ab"/>
    <w:uiPriority w:val="99"/>
    <w:semiHidden/>
    <w:rsid w:val="0016063B"/>
  </w:style>
  <w:style w:type="table" w:customStyle="1" w:styleId="3201">
    <w:name w:val="Сетка таблицы320"/>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5">
    <w:name w:val="Веб-таблица 315"/>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51">
    <w:name w:val="Сетка таблицы1115"/>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
    <w:name w:val="Нет списка1116"/>
    <w:next w:val="ab"/>
    <w:uiPriority w:val="99"/>
    <w:semiHidden/>
    <w:unhideWhenUsed/>
    <w:rsid w:val="0016063B"/>
  </w:style>
  <w:style w:type="numbering" w:customStyle="1" w:styleId="2115">
    <w:name w:val="Нет списка2115"/>
    <w:next w:val="ab"/>
    <w:uiPriority w:val="99"/>
    <w:semiHidden/>
    <w:unhideWhenUsed/>
    <w:rsid w:val="0016063B"/>
  </w:style>
  <w:style w:type="table" w:customStyle="1" w:styleId="21101">
    <w:name w:val="Сетка таблицы211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0">
    <w:name w:val="Нет списка3110"/>
    <w:next w:val="ab"/>
    <w:uiPriority w:val="99"/>
    <w:semiHidden/>
    <w:unhideWhenUsed/>
    <w:rsid w:val="0016063B"/>
  </w:style>
  <w:style w:type="numbering" w:customStyle="1" w:styleId="1290">
    <w:name w:val="Нет списка129"/>
    <w:next w:val="ab"/>
    <w:uiPriority w:val="99"/>
    <w:semiHidden/>
    <w:unhideWhenUsed/>
    <w:rsid w:val="0016063B"/>
  </w:style>
  <w:style w:type="table" w:customStyle="1" w:styleId="960">
    <w:name w:val="Сетка таблицы96"/>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
    <w:name w:val="Нет списка515"/>
    <w:next w:val="ab"/>
    <w:uiPriority w:val="99"/>
    <w:semiHidden/>
    <w:unhideWhenUsed/>
    <w:rsid w:val="0016063B"/>
  </w:style>
  <w:style w:type="table" w:customStyle="1" w:styleId="4200">
    <w:name w:val="Сетка таблицы42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4">
    <w:name w:val="Веб-таблица 324"/>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61">
    <w:name w:val="Сетка таблицы126"/>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Нет списка134"/>
    <w:next w:val="ab"/>
    <w:uiPriority w:val="99"/>
    <w:semiHidden/>
    <w:unhideWhenUsed/>
    <w:rsid w:val="0016063B"/>
  </w:style>
  <w:style w:type="numbering" w:customStyle="1" w:styleId="2240">
    <w:name w:val="Нет списка224"/>
    <w:next w:val="ab"/>
    <w:uiPriority w:val="99"/>
    <w:semiHidden/>
    <w:unhideWhenUsed/>
    <w:rsid w:val="0016063B"/>
  </w:style>
  <w:style w:type="table" w:customStyle="1" w:styleId="226">
    <w:name w:val="Сетка таблицы226"/>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b"/>
    <w:uiPriority w:val="99"/>
    <w:semiHidden/>
    <w:unhideWhenUsed/>
    <w:rsid w:val="0016063B"/>
  </w:style>
  <w:style w:type="numbering" w:customStyle="1" w:styleId="4180">
    <w:name w:val="Нет списка418"/>
    <w:next w:val="ab"/>
    <w:uiPriority w:val="99"/>
    <w:semiHidden/>
    <w:unhideWhenUsed/>
    <w:rsid w:val="0016063B"/>
  </w:style>
  <w:style w:type="numbering" w:customStyle="1" w:styleId="1124">
    <w:name w:val="Нет списка1124"/>
    <w:next w:val="ab"/>
    <w:uiPriority w:val="99"/>
    <w:semiHidden/>
    <w:rsid w:val="0016063B"/>
  </w:style>
  <w:style w:type="table" w:customStyle="1" w:styleId="31101">
    <w:name w:val="Сетка таблицы311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4">
    <w:name w:val="Веб-таблица 3114"/>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60">
    <w:name w:val="Сетка таблицы1116"/>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5">
    <w:name w:val="Нет списка11115"/>
    <w:next w:val="ab"/>
    <w:uiPriority w:val="99"/>
    <w:semiHidden/>
    <w:unhideWhenUsed/>
    <w:rsid w:val="0016063B"/>
  </w:style>
  <w:style w:type="numbering" w:customStyle="1" w:styleId="2116">
    <w:name w:val="Нет списка2116"/>
    <w:next w:val="ab"/>
    <w:uiPriority w:val="99"/>
    <w:semiHidden/>
    <w:unhideWhenUsed/>
    <w:rsid w:val="0016063B"/>
  </w:style>
  <w:style w:type="table" w:customStyle="1" w:styleId="21150">
    <w:name w:val="Сетка таблицы2115"/>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5">
    <w:name w:val="Нет списка3115"/>
    <w:next w:val="ab"/>
    <w:uiPriority w:val="99"/>
    <w:semiHidden/>
    <w:unhideWhenUsed/>
    <w:rsid w:val="0016063B"/>
  </w:style>
  <w:style w:type="numbering" w:customStyle="1" w:styleId="12140">
    <w:name w:val="Нет списка1214"/>
    <w:next w:val="ab"/>
    <w:uiPriority w:val="99"/>
    <w:semiHidden/>
    <w:unhideWhenUsed/>
    <w:rsid w:val="0016063B"/>
  </w:style>
  <w:style w:type="table" w:customStyle="1" w:styleId="41100">
    <w:name w:val="Сетка таблицы4110"/>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1">
    <w:name w:val="Нет списка69"/>
    <w:next w:val="ab"/>
    <w:uiPriority w:val="99"/>
    <w:semiHidden/>
    <w:unhideWhenUsed/>
    <w:rsid w:val="0016063B"/>
  </w:style>
  <w:style w:type="numbering" w:customStyle="1" w:styleId="780">
    <w:name w:val="Нет списка78"/>
    <w:next w:val="ab"/>
    <w:uiPriority w:val="99"/>
    <w:semiHidden/>
    <w:unhideWhenUsed/>
    <w:rsid w:val="0016063B"/>
  </w:style>
  <w:style w:type="numbering" w:customStyle="1" w:styleId="854">
    <w:name w:val="Нет списка85"/>
    <w:next w:val="ab"/>
    <w:semiHidden/>
    <w:unhideWhenUsed/>
    <w:rsid w:val="0016063B"/>
  </w:style>
  <w:style w:type="numbering" w:customStyle="1" w:styleId="951">
    <w:name w:val="Нет списка95"/>
    <w:next w:val="ab"/>
    <w:uiPriority w:val="99"/>
    <w:semiHidden/>
    <w:unhideWhenUsed/>
    <w:rsid w:val="0016063B"/>
  </w:style>
  <w:style w:type="numbering" w:customStyle="1" w:styleId="1440">
    <w:name w:val="Нет списка144"/>
    <w:next w:val="ab"/>
    <w:uiPriority w:val="99"/>
    <w:semiHidden/>
    <w:unhideWhenUsed/>
    <w:rsid w:val="0016063B"/>
  </w:style>
  <w:style w:type="numbering" w:customStyle="1" w:styleId="2340">
    <w:name w:val="Нет списка234"/>
    <w:next w:val="ab"/>
    <w:uiPriority w:val="99"/>
    <w:semiHidden/>
    <w:unhideWhenUsed/>
    <w:rsid w:val="0016063B"/>
  </w:style>
  <w:style w:type="numbering" w:customStyle="1" w:styleId="334">
    <w:name w:val="Нет списка334"/>
    <w:next w:val="ab"/>
    <w:uiPriority w:val="99"/>
    <w:semiHidden/>
    <w:unhideWhenUsed/>
    <w:rsid w:val="0016063B"/>
  </w:style>
  <w:style w:type="numbering" w:customStyle="1" w:styleId="424">
    <w:name w:val="Нет списка424"/>
    <w:next w:val="ab"/>
    <w:uiPriority w:val="99"/>
    <w:semiHidden/>
    <w:unhideWhenUsed/>
    <w:rsid w:val="0016063B"/>
  </w:style>
  <w:style w:type="numbering" w:customStyle="1" w:styleId="516">
    <w:name w:val="Нет списка516"/>
    <w:next w:val="ab"/>
    <w:semiHidden/>
    <w:unhideWhenUsed/>
    <w:rsid w:val="0016063B"/>
  </w:style>
  <w:style w:type="numbering" w:customStyle="1" w:styleId="614">
    <w:name w:val="Нет списка614"/>
    <w:next w:val="ab"/>
    <w:uiPriority w:val="99"/>
    <w:semiHidden/>
    <w:unhideWhenUsed/>
    <w:rsid w:val="0016063B"/>
  </w:style>
  <w:style w:type="numbering" w:customStyle="1" w:styleId="7140">
    <w:name w:val="Нет списка714"/>
    <w:next w:val="ab"/>
    <w:uiPriority w:val="99"/>
    <w:semiHidden/>
    <w:unhideWhenUsed/>
    <w:rsid w:val="0016063B"/>
  </w:style>
  <w:style w:type="numbering" w:customStyle="1" w:styleId="8140">
    <w:name w:val="Нет списка814"/>
    <w:next w:val="ab"/>
    <w:uiPriority w:val="99"/>
    <w:semiHidden/>
    <w:unhideWhenUsed/>
    <w:rsid w:val="0016063B"/>
  </w:style>
  <w:style w:type="numbering" w:customStyle="1" w:styleId="914">
    <w:name w:val="Нет списка914"/>
    <w:next w:val="ab"/>
    <w:uiPriority w:val="99"/>
    <w:semiHidden/>
    <w:unhideWhenUsed/>
    <w:rsid w:val="0016063B"/>
  </w:style>
  <w:style w:type="numbering" w:customStyle="1" w:styleId="1042">
    <w:name w:val="Нет списка104"/>
    <w:next w:val="ab"/>
    <w:uiPriority w:val="99"/>
    <w:semiHidden/>
    <w:unhideWhenUsed/>
    <w:rsid w:val="0016063B"/>
  </w:style>
  <w:style w:type="table" w:customStyle="1" w:styleId="815">
    <w:name w:val="ЭКОцентр Таблица (8пт)15"/>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00">
    <w:name w:val="ЭКОцентр Таблица (10пт)10"/>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6">
    <w:name w:val="ЭКОцентр Таблица (8пт)16"/>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5">
    <w:name w:val="ЭКОцентр Таблица (10пт)15"/>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25">
    <w:name w:val="ЭКОцентр Таблица (8пт)25"/>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24">
    <w:name w:val="ЭКОцентр Таблица (10пт)24"/>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6">
    <w:name w:val="Report Table 21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5">
    <w:name w:val="Report Table5"/>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522">
    <w:name w:val="Нет списка522"/>
    <w:next w:val="ab"/>
    <w:semiHidden/>
    <w:unhideWhenUsed/>
    <w:rsid w:val="0016063B"/>
  </w:style>
  <w:style w:type="table" w:customStyle="1" w:styleId="834">
    <w:name w:val="ЭКОцентр Таблица (8пт)34"/>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4">
    <w:name w:val="ЭКОцентр Таблица (10пт)34"/>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44">
    <w:name w:val="ЭКОцентр Таблица (8пт)44"/>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420">
    <w:name w:val="ЭКОцентр Таблица (10пт)42"/>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540">
    <w:name w:val="ЭКОцентр Таблица (8пт)54"/>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52">
    <w:name w:val="ЭКОцентр Таблица (10пт)52"/>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620">
    <w:name w:val="Нет списка162"/>
    <w:next w:val="ab"/>
    <w:semiHidden/>
    <w:rsid w:val="0016063B"/>
  </w:style>
  <w:style w:type="table" w:customStyle="1" w:styleId="ReportTable217">
    <w:name w:val="Report Table 21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5">
    <w:name w:val="Report Table 22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5">
    <w:name w:val="Report Table 23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5">
    <w:name w:val="Report Table 24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4">
    <w:name w:val="Report Table 25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720">
    <w:name w:val="Нет списка172"/>
    <w:next w:val="ab"/>
    <w:uiPriority w:val="99"/>
    <w:semiHidden/>
    <w:unhideWhenUsed/>
    <w:rsid w:val="0016063B"/>
  </w:style>
  <w:style w:type="table" w:customStyle="1" w:styleId="862">
    <w:name w:val="ЭКОцентр Таблица (8пт)6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61">
    <w:name w:val="ЭКОцентр Таблица (10пт)61"/>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820">
    <w:name w:val="Нет списка182"/>
    <w:next w:val="ab"/>
    <w:uiPriority w:val="99"/>
    <w:semiHidden/>
    <w:unhideWhenUsed/>
    <w:rsid w:val="0016063B"/>
  </w:style>
  <w:style w:type="table" w:customStyle="1" w:styleId="872">
    <w:name w:val="ЭКОцентр Таблица (8пт)72"/>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71">
    <w:name w:val="ЭКОцентр Таблица (10пт)71"/>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81">
    <w:name w:val="ЭКОцентр Таблица (8пт)81"/>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91">
    <w:name w:val="ЭКОцентр Таблица (8пт)91"/>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5111">
    <w:name w:val="Сетка таблицы511"/>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14">
    <w:name w:val="Report Table14"/>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2">
    <w:name w:val="Report Table 26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2">
    <w:name w:val="Report Table 27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2">
    <w:name w:val="Report Table 28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2">
    <w:name w:val="Report Table 29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72">
    <w:name w:val="Сетка таблицы672"/>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0">
    <w:name w:val="Нет списка192"/>
    <w:next w:val="ab"/>
    <w:uiPriority w:val="99"/>
    <w:semiHidden/>
    <w:unhideWhenUsed/>
    <w:rsid w:val="0016063B"/>
  </w:style>
  <w:style w:type="table" w:customStyle="1" w:styleId="1081">
    <w:name w:val="ЭКОцентр Таблица (10пт)81"/>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2">
    <w:name w:val="Report Table 210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01">
    <w:name w:val="ЭКОцентр Таблица (8пт)10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2">
    <w:name w:val="ЭКОцентр Таблица (8пт)11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020">
    <w:name w:val="Нет списка202"/>
    <w:next w:val="ab"/>
    <w:uiPriority w:val="99"/>
    <w:semiHidden/>
    <w:unhideWhenUsed/>
    <w:rsid w:val="0016063B"/>
  </w:style>
  <w:style w:type="table" w:customStyle="1" w:styleId="8122">
    <w:name w:val="ЭКОцентр Таблица (8пт)12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91">
    <w:name w:val="ЭКОцентр Таблица (10пт)91"/>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700">
    <w:name w:val="Нет списка70"/>
    <w:next w:val="ab"/>
    <w:uiPriority w:val="99"/>
    <w:semiHidden/>
    <w:rsid w:val="0016063B"/>
  </w:style>
  <w:style w:type="table" w:customStyle="1" w:styleId="701">
    <w:name w:val="Сетка таблицы7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
    <w:name w:val="Веб-таблица 37"/>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71">
    <w:name w:val="Сетка таблицы127"/>
    <w:basedOn w:val="aa"/>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b"/>
    <w:uiPriority w:val="99"/>
    <w:semiHidden/>
    <w:unhideWhenUsed/>
    <w:rsid w:val="0016063B"/>
  </w:style>
  <w:style w:type="numbering" w:customStyle="1" w:styleId="2250">
    <w:name w:val="Нет списка225"/>
    <w:next w:val="ab"/>
    <w:uiPriority w:val="99"/>
    <w:semiHidden/>
    <w:unhideWhenUsed/>
    <w:rsid w:val="0016063B"/>
  </w:style>
  <w:style w:type="table" w:customStyle="1" w:styleId="227">
    <w:name w:val="Сетка таблицы227"/>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b"/>
    <w:uiPriority w:val="99"/>
    <w:semiHidden/>
    <w:unhideWhenUsed/>
    <w:rsid w:val="0016063B"/>
  </w:style>
  <w:style w:type="numbering" w:customStyle="1" w:styleId="4190">
    <w:name w:val="Нет списка419"/>
    <w:next w:val="ab"/>
    <w:uiPriority w:val="99"/>
    <w:semiHidden/>
    <w:unhideWhenUsed/>
    <w:rsid w:val="0016063B"/>
  </w:style>
  <w:style w:type="numbering" w:customStyle="1" w:styleId="1117">
    <w:name w:val="Нет списка1117"/>
    <w:next w:val="ab"/>
    <w:uiPriority w:val="99"/>
    <w:semiHidden/>
    <w:rsid w:val="0016063B"/>
  </w:style>
  <w:style w:type="table" w:customStyle="1" w:styleId="3221">
    <w:name w:val="Сетка таблицы322"/>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6">
    <w:name w:val="Веб-таблица 316"/>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70">
    <w:name w:val="Сетка таблицы1117"/>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8">
    <w:name w:val="Нет списка1118"/>
    <w:next w:val="ab"/>
    <w:uiPriority w:val="99"/>
    <w:semiHidden/>
    <w:unhideWhenUsed/>
    <w:rsid w:val="0016063B"/>
  </w:style>
  <w:style w:type="numbering" w:customStyle="1" w:styleId="2117">
    <w:name w:val="Нет списка2117"/>
    <w:next w:val="ab"/>
    <w:uiPriority w:val="99"/>
    <w:semiHidden/>
    <w:unhideWhenUsed/>
    <w:rsid w:val="0016063B"/>
  </w:style>
  <w:style w:type="table" w:customStyle="1" w:styleId="21160">
    <w:name w:val="Сетка таблицы2116"/>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6">
    <w:name w:val="Нет списка3116"/>
    <w:next w:val="ab"/>
    <w:uiPriority w:val="99"/>
    <w:semiHidden/>
    <w:unhideWhenUsed/>
    <w:rsid w:val="0016063B"/>
  </w:style>
  <w:style w:type="numbering" w:customStyle="1" w:styleId="12100">
    <w:name w:val="Нет списка1210"/>
    <w:next w:val="ab"/>
    <w:uiPriority w:val="99"/>
    <w:semiHidden/>
    <w:unhideWhenUsed/>
    <w:rsid w:val="0016063B"/>
  </w:style>
  <w:style w:type="table" w:customStyle="1" w:styleId="970">
    <w:name w:val="Сетка таблицы97"/>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
    <w:name w:val="Нет списка517"/>
    <w:next w:val="ab"/>
    <w:uiPriority w:val="99"/>
    <w:semiHidden/>
    <w:unhideWhenUsed/>
    <w:rsid w:val="0016063B"/>
  </w:style>
  <w:style w:type="table" w:customStyle="1" w:styleId="4221">
    <w:name w:val="Сетка таблицы422"/>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5">
    <w:name w:val="Веб-таблица 325"/>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81">
    <w:name w:val="Сетка таблицы128"/>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Нет списка135"/>
    <w:next w:val="ab"/>
    <w:uiPriority w:val="99"/>
    <w:semiHidden/>
    <w:unhideWhenUsed/>
    <w:rsid w:val="0016063B"/>
  </w:style>
  <w:style w:type="numbering" w:customStyle="1" w:styleId="2260">
    <w:name w:val="Нет списка226"/>
    <w:next w:val="ab"/>
    <w:uiPriority w:val="99"/>
    <w:semiHidden/>
    <w:unhideWhenUsed/>
    <w:rsid w:val="0016063B"/>
  </w:style>
  <w:style w:type="table" w:customStyle="1" w:styleId="228">
    <w:name w:val="Сетка таблицы228"/>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
    <w:name w:val="Нет списка326"/>
    <w:next w:val="ab"/>
    <w:uiPriority w:val="99"/>
    <w:semiHidden/>
    <w:unhideWhenUsed/>
    <w:rsid w:val="0016063B"/>
  </w:style>
  <w:style w:type="numbering" w:customStyle="1" w:styleId="41101">
    <w:name w:val="Нет списка4110"/>
    <w:next w:val="ab"/>
    <w:uiPriority w:val="99"/>
    <w:semiHidden/>
    <w:unhideWhenUsed/>
    <w:rsid w:val="0016063B"/>
  </w:style>
  <w:style w:type="numbering" w:customStyle="1" w:styleId="1125">
    <w:name w:val="Нет списка1125"/>
    <w:next w:val="ab"/>
    <w:uiPriority w:val="99"/>
    <w:semiHidden/>
    <w:rsid w:val="0016063B"/>
  </w:style>
  <w:style w:type="table" w:customStyle="1" w:styleId="31111">
    <w:name w:val="Сетка таблицы3111"/>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5">
    <w:name w:val="Веб-таблица 3115"/>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80">
    <w:name w:val="Сетка таблицы1118"/>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6">
    <w:name w:val="Нет списка11116"/>
    <w:next w:val="ab"/>
    <w:uiPriority w:val="99"/>
    <w:semiHidden/>
    <w:unhideWhenUsed/>
    <w:rsid w:val="0016063B"/>
  </w:style>
  <w:style w:type="numbering" w:customStyle="1" w:styleId="2118">
    <w:name w:val="Нет списка2118"/>
    <w:next w:val="ab"/>
    <w:uiPriority w:val="99"/>
    <w:semiHidden/>
    <w:unhideWhenUsed/>
    <w:rsid w:val="0016063B"/>
  </w:style>
  <w:style w:type="table" w:customStyle="1" w:styleId="21170">
    <w:name w:val="Сетка таблицы2117"/>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7">
    <w:name w:val="Нет списка3117"/>
    <w:next w:val="ab"/>
    <w:uiPriority w:val="99"/>
    <w:semiHidden/>
    <w:unhideWhenUsed/>
    <w:rsid w:val="0016063B"/>
  </w:style>
  <w:style w:type="numbering" w:customStyle="1" w:styleId="1215">
    <w:name w:val="Нет списка1215"/>
    <w:next w:val="ab"/>
    <w:uiPriority w:val="99"/>
    <w:semiHidden/>
    <w:unhideWhenUsed/>
    <w:rsid w:val="0016063B"/>
  </w:style>
  <w:style w:type="table" w:customStyle="1" w:styleId="4111">
    <w:name w:val="Сетка таблицы4111"/>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b"/>
    <w:uiPriority w:val="99"/>
    <w:semiHidden/>
    <w:unhideWhenUsed/>
    <w:rsid w:val="0016063B"/>
  </w:style>
  <w:style w:type="numbering" w:customStyle="1" w:styleId="791">
    <w:name w:val="Нет списка79"/>
    <w:next w:val="ab"/>
    <w:uiPriority w:val="99"/>
    <w:semiHidden/>
    <w:unhideWhenUsed/>
    <w:rsid w:val="0016063B"/>
  </w:style>
  <w:style w:type="numbering" w:customStyle="1" w:styleId="863">
    <w:name w:val="Нет списка86"/>
    <w:next w:val="ab"/>
    <w:semiHidden/>
    <w:unhideWhenUsed/>
    <w:rsid w:val="0016063B"/>
  </w:style>
  <w:style w:type="numbering" w:customStyle="1" w:styleId="961">
    <w:name w:val="Нет списка96"/>
    <w:next w:val="ab"/>
    <w:uiPriority w:val="99"/>
    <w:semiHidden/>
    <w:unhideWhenUsed/>
    <w:rsid w:val="0016063B"/>
  </w:style>
  <w:style w:type="numbering" w:customStyle="1" w:styleId="1450">
    <w:name w:val="Нет списка145"/>
    <w:next w:val="ab"/>
    <w:uiPriority w:val="99"/>
    <w:semiHidden/>
    <w:unhideWhenUsed/>
    <w:rsid w:val="0016063B"/>
  </w:style>
  <w:style w:type="numbering" w:customStyle="1" w:styleId="235">
    <w:name w:val="Нет списка235"/>
    <w:next w:val="ab"/>
    <w:uiPriority w:val="99"/>
    <w:semiHidden/>
    <w:unhideWhenUsed/>
    <w:rsid w:val="0016063B"/>
  </w:style>
  <w:style w:type="numbering" w:customStyle="1" w:styleId="335">
    <w:name w:val="Нет списка335"/>
    <w:next w:val="ab"/>
    <w:uiPriority w:val="99"/>
    <w:semiHidden/>
    <w:unhideWhenUsed/>
    <w:rsid w:val="0016063B"/>
  </w:style>
  <w:style w:type="numbering" w:customStyle="1" w:styleId="425">
    <w:name w:val="Нет списка425"/>
    <w:next w:val="ab"/>
    <w:uiPriority w:val="99"/>
    <w:semiHidden/>
    <w:unhideWhenUsed/>
    <w:rsid w:val="0016063B"/>
  </w:style>
  <w:style w:type="numbering" w:customStyle="1" w:styleId="518">
    <w:name w:val="Нет списка518"/>
    <w:next w:val="ab"/>
    <w:semiHidden/>
    <w:unhideWhenUsed/>
    <w:rsid w:val="0016063B"/>
  </w:style>
  <w:style w:type="numbering" w:customStyle="1" w:styleId="615">
    <w:name w:val="Нет списка615"/>
    <w:next w:val="ab"/>
    <w:uiPriority w:val="99"/>
    <w:semiHidden/>
    <w:unhideWhenUsed/>
    <w:rsid w:val="0016063B"/>
  </w:style>
  <w:style w:type="numbering" w:customStyle="1" w:styleId="7150">
    <w:name w:val="Нет списка715"/>
    <w:next w:val="ab"/>
    <w:uiPriority w:val="99"/>
    <w:semiHidden/>
    <w:unhideWhenUsed/>
    <w:rsid w:val="0016063B"/>
  </w:style>
  <w:style w:type="numbering" w:customStyle="1" w:styleId="8150">
    <w:name w:val="Нет списка815"/>
    <w:next w:val="ab"/>
    <w:uiPriority w:val="99"/>
    <w:semiHidden/>
    <w:unhideWhenUsed/>
    <w:rsid w:val="0016063B"/>
  </w:style>
  <w:style w:type="numbering" w:customStyle="1" w:styleId="915">
    <w:name w:val="Нет списка915"/>
    <w:next w:val="ab"/>
    <w:uiPriority w:val="99"/>
    <w:semiHidden/>
    <w:unhideWhenUsed/>
    <w:rsid w:val="0016063B"/>
  </w:style>
  <w:style w:type="numbering" w:customStyle="1" w:styleId="1053">
    <w:name w:val="Нет списка105"/>
    <w:next w:val="ab"/>
    <w:uiPriority w:val="99"/>
    <w:semiHidden/>
    <w:unhideWhenUsed/>
    <w:rsid w:val="0016063B"/>
  </w:style>
  <w:style w:type="table" w:customStyle="1" w:styleId="817">
    <w:name w:val="ЭКОцентр Таблица (8пт)17"/>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6">
    <w:name w:val="ЭКОцентр Таблица (10пт)16"/>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8">
    <w:name w:val="ЭКОцентр Таблица (8пт)18"/>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7">
    <w:name w:val="ЭКОцентр Таблица (10пт)17"/>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26">
    <w:name w:val="ЭКОцентр Таблица (8пт)26"/>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25">
    <w:name w:val="ЭКОцентр Таблица (10пт)25"/>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
    <w:name w:val="Report Table 21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6">
    <w:name w:val="Report Table6"/>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523">
    <w:name w:val="Нет списка523"/>
    <w:next w:val="ab"/>
    <w:semiHidden/>
    <w:unhideWhenUsed/>
    <w:rsid w:val="0016063B"/>
  </w:style>
  <w:style w:type="table" w:customStyle="1" w:styleId="835">
    <w:name w:val="ЭКОцентр Таблица (8пт)35"/>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5">
    <w:name w:val="ЭКОцентр Таблица (10пт)35"/>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45">
    <w:name w:val="ЭКОцентр Таблица (8пт)45"/>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43">
    <w:name w:val="ЭКОцентр Таблица (10пт)43"/>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55">
    <w:name w:val="ЭКОцентр Таблица (8пт)55"/>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530">
    <w:name w:val="ЭКОцентр Таблица (10пт)53"/>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630">
    <w:name w:val="Нет списка163"/>
    <w:next w:val="ab"/>
    <w:semiHidden/>
    <w:rsid w:val="0016063B"/>
  </w:style>
  <w:style w:type="table" w:customStyle="1" w:styleId="ReportTable219">
    <w:name w:val="Report Table 219"/>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6">
    <w:name w:val="Report Table 22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6">
    <w:name w:val="Report Table 23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6">
    <w:name w:val="Report Table 24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5">
    <w:name w:val="Report Table 25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730">
    <w:name w:val="Нет списка173"/>
    <w:next w:val="ab"/>
    <w:uiPriority w:val="99"/>
    <w:semiHidden/>
    <w:unhideWhenUsed/>
    <w:rsid w:val="0016063B"/>
  </w:style>
  <w:style w:type="table" w:customStyle="1" w:styleId="8630">
    <w:name w:val="ЭКОцентр Таблица (8пт)63"/>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62">
    <w:name w:val="ЭКОцентр Таблица (10пт)62"/>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830">
    <w:name w:val="Нет списка183"/>
    <w:next w:val="ab"/>
    <w:uiPriority w:val="99"/>
    <w:semiHidden/>
    <w:unhideWhenUsed/>
    <w:rsid w:val="0016063B"/>
  </w:style>
  <w:style w:type="table" w:customStyle="1" w:styleId="873">
    <w:name w:val="ЭКОцентр Таблица (8пт)73"/>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72">
    <w:name w:val="ЭКОцентр Таблица (10пт)72"/>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82">
    <w:name w:val="ЭКОцентр Таблица (8пт)82"/>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92">
    <w:name w:val="ЭКОцентр Таблица (8пт)92"/>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5121">
    <w:name w:val="Сетка таблицы512"/>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15">
    <w:name w:val="Report Table15"/>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3">
    <w:name w:val="Report Table 26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3">
    <w:name w:val="Report Table 27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3">
    <w:name w:val="Report Table 28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3">
    <w:name w:val="Report Table 29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73">
    <w:name w:val="Сетка таблицы67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Нет списка193"/>
    <w:next w:val="ab"/>
    <w:uiPriority w:val="99"/>
    <w:semiHidden/>
    <w:unhideWhenUsed/>
    <w:rsid w:val="0016063B"/>
  </w:style>
  <w:style w:type="table" w:customStyle="1" w:styleId="1082">
    <w:name w:val="ЭКОцентр Таблица (10пт)82"/>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3">
    <w:name w:val="Report Table 210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02">
    <w:name w:val="ЭКОцентр Таблица (8пт)10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3">
    <w:name w:val="ЭКОцентр Таблица (8пт)113"/>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03">
    <w:name w:val="Нет списка203"/>
    <w:next w:val="ab"/>
    <w:uiPriority w:val="99"/>
    <w:semiHidden/>
    <w:unhideWhenUsed/>
    <w:rsid w:val="0016063B"/>
  </w:style>
  <w:style w:type="table" w:customStyle="1" w:styleId="8123">
    <w:name w:val="ЭКОцентр Таблица (8пт)123"/>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92">
    <w:name w:val="ЭКОцентр Таблица (10пт)92"/>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800">
    <w:name w:val="Нет списка80"/>
    <w:next w:val="ab"/>
    <w:uiPriority w:val="99"/>
    <w:semiHidden/>
    <w:rsid w:val="0016063B"/>
  </w:style>
  <w:style w:type="table" w:customStyle="1" w:styleId="7210">
    <w:name w:val="Сетка таблицы721"/>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
    <w:name w:val="Веб-таблица 38"/>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91">
    <w:name w:val="Сетка таблицы129"/>
    <w:basedOn w:val="aa"/>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
    <w:name w:val="Нет списка136"/>
    <w:next w:val="ab"/>
    <w:uiPriority w:val="99"/>
    <w:semiHidden/>
    <w:unhideWhenUsed/>
    <w:rsid w:val="0016063B"/>
  </w:style>
  <w:style w:type="numbering" w:customStyle="1" w:styleId="2270">
    <w:name w:val="Нет списка227"/>
    <w:next w:val="ab"/>
    <w:uiPriority w:val="99"/>
    <w:semiHidden/>
    <w:unhideWhenUsed/>
    <w:rsid w:val="0016063B"/>
  </w:style>
  <w:style w:type="table" w:customStyle="1" w:styleId="229">
    <w:name w:val="Сетка таблицы229"/>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
    <w:name w:val="Нет списка327"/>
    <w:next w:val="ab"/>
    <w:uiPriority w:val="99"/>
    <w:semiHidden/>
    <w:unhideWhenUsed/>
    <w:rsid w:val="0016063B"/>
  </w:style>
  <w:style w:type="numbering" w:customStyle="1" w:styleId="4201">
    <w:name w:val="Нет списка420"/>
    <w:next w:val="ab"/>
    <w:uiPriority w:val="99"/>
    <w:semiHidden/>
    <w:unhideWhenUsed/>
    <w:rsid w:val="0016063B"/>
  </w:style>
  <w:style w:type="numbering" w:customStyle="1" w:styleId="1119">
    <w:name w:val="Нет списка1119"/>
    <w:next w:val="ab"/>
    <w:uiPriority w:val="99"/>
    <w:semiHidden/>
    <w:rsid w:val="0016063B"/>
  </w:style>
  <w:style w:type="table" w:customStyle="1" w:styleId="3231">
    <w:name w:val="Сетка таблицы323"/>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7">
    <w:name w:val="Веб-таблица 317"/>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90">
    <w:name w:val="Сетка таблицы1119"/>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0">
    <w:name w:val="Нет списка11110"/>
    <w:next w:val="ab"/>
    <w:uiPriority w:val="99"/>
    <w:semiHidden/>
    <w:unhideWhenUsed/>
    <w:rsid w:val="0016063B"/>
  </w:style>
  <w:style w:type="numbering" w:customStyle="1" w:styleId="2119">
    <w:name w:val="Нет списка2119"/>
    <w:next w:val="ab"/>
    <w:uiPriority w:val="99"/>
    <w:semiHidden/>
    <w:unhideWhenUsed/>
    <w:rsid w:val="0016063B"/>
  </w:style>
  <w:style w:type="table" w:customStyle="1" w:styleId="21180">
    <w:name w:val="Сетка таблицы2118"/>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8">
    <w:name w:val="Нет списка3118"/>
    <w:next w:val="ab"/>
    <w:uiPriority w:val="99"/>
    <w:semiHidden/>
    <w:unhideWhenUsed/>
    <w:rsid w:val="0016063B"/>
  </w:style>
  <w:style w:type="numbering" w:customStyle="1" w:styleId="1216">
    <w:name w:val="Нет списка1216"/>
    <w:next w:val="ab"/>
    <w:uiPriority w:val="99"/>
    <w:semiHidden/>
    <w:unhideWhenUsed/>
    <w:rsid w:val="0016063B"/>
  </w:style>
  <w:style w:type="table" w:customStyle="1" w:styleId="980">
    <w:name w:val="Сетка таблицы98"/>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b"/>
    <w:uiPriority w:val="99"/>
    <w:semiHidden/>
    <w:unhideWhenUsed/>
    <w:rsid w:val="0016063B"/>
  </w:style>
  <w:style w:type="table" w:customStyle="1" w:styleId="4230">
    <w:name w:val="Сетка таблицы42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6">
    <w:name w:val="Веб-таблица 326"/>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01">
    <w:name w:val="Сетка таблицы1210"/>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
    <w:name w:val="Нет списка137"/>
    <w:next w:val="ab"/>
    <w:uiPriority w:val="99"/>
    <w:semiHidden/>
    <w:unhideWhenUsed/>
    <w:rsid w:val="0016063B"/>
  </w:style>
  <w:style w:type="numbering" w:customStyle="1" w:styleId="2280">
    <w:name w:val="Нет списка228"/>
    <w:next w:val="ab"/>
    <w:uiPriority w:val="99"/>
    <w:semiHidden/>
    <w:unhideWhenUsed/>
    <w:rsid w:val="0016063B"/>
  </w:style>
  <w:style w:type="table" w:customStyle="1" w:styleId="22100">
    <w:name w:val="Сетка таблицы221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b"/>
    <w:uiPriority w:val="99"/>
    <w:semiHidden/>
    <w:unhideWhenUsed/>
    <w:rsid w:val="0016063B"/>
  </w:style>
  <w:style w:type="numbering" w:customStyle="1" w:styleId="41110">
    <w:name w:val="Нет списка4111"/>
    <w:next w:val="ab"/>
    <w:uiPriority w:val="99"/>
    <w:semiHidden/>
    <w:unhideWhenUsed/>
    <w:rsid w:val="0016063B"/>
  </w:style>
  <w:style w:type="numbering" w:customStyle="1" w:styleId="1126">
    <w:name w:val="Нет списка1126"/>
    <w:next w:val="ab"/>
    <w:uiPriority w:val="99"/>
    <w:semiHidden/>
    <w:rsid w:val="0016063B"/>
  </w:style>
  <w:style w:type="table" w:customStyle="1" w:styleId="31121">
    <w:name w:val="Сетка таблицы3112"/>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6">
    <w:name w:val="Веб-таблица 3116"/>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01">
    <w:name w:val="Сетка таблицы11110"/>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7">
    <w:name w:val="Нет списка11117"/>
    <w:next w:val="ab"/>
    <w:uiPriority w:val="99"/>
    <w:semiHidden/>
    <w:unhideWhenUsed/>
    <w:rsid w:val="0016063B"/>
  </w:style>
  <w:style w:type="numbering" w:customStyle="1" w:styleId="211100">
    <w:name w:val="Нет списка21110"/>
    <w:next w:val="ab"/>
    <w:uiPriority w:val="99"/>
    <w:semiHidden/>
    <w:unhideWhenUsed/>
    <w:rsid w:val="0016063B"/>
  </w:style>
  <w:style w:type="table" w:customStyle="1" w:styleId="21190">
    <w:name w:val="Сетка таблицы2119"/>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9">
    <w:name w:val="Нет списка3119"/>
    <w:next w:val="ab"/>
    <w:uiPriority w:val="99"/>
    <w:semiHidden/>
    <w:unhideWhenUsed/>
    <w:rsid w:val="0016063B"/>
  </w:style>
  <w:style w:type="numbering" w:customStyle="1" w:styleId="1217">
    <w:name w:val="Нет списка1217"/>
    <w:next w:val="ab"/>
    <w:uiPriority w:val="99"/>
    <w:semiHidden/>
    <w:unhideWhenUsed/>
    <w:rsid w:val="0016063B"/>
  </w:style>
  <w:style w:type="table" w:customStyle="1" w:styleId="4112">
    <w:name w:val="Сетка таблицы4112"/>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6">
    <w:name w:val="Нет списка616"/>
    <w:next w:val="ab"/>
    <w:uiPriority w:val="99"/>
    <w:semiHidden/>
    <w:unhideWhenUsed/>
    <w:rsid w:val="0016063B"/>
  </w:style>
  <w:style w:type="paragraph" w:customStyle="1" w:styleId="8e">
    <w:name w:val="Основной текст8"/>
    <w:rsid w:val="0016063B"/>
    <w:pPr>
      <w:widowControl w:val="0"/>
      <w:snapToGrid w:val="0"/>
      <w:spacing w:after="0" w:line="240" w:lineRule="auto"/>
      <w:jc w:val="both"/>
    </w:pPr>
    <w:rPr>
      <w:rFonts w:ascii="Times New Roman" w:eastAsia="Times New Roman" w:hAnsi="Times New Roman" w:cs="Times New Roman"/>
      <w:sz w:val="28"/>
      <w:szCs w:val="20"/>
    </w:rPr>
  </w:style>
  <w:style w:type="paragraph" w:customStyle="1" w:styleId="7d">
    <w:name w:val="Обычный7"/>
    <w:rsid w:val="0016063B"/>
    <w:pPr>
      <w:widowControl w:val="0"/>
      <w:snapToGrid w:val="0"/>
      <w:spacing w:after="0" w:line="360" w:lineRule="auto"/>
      <w:ind w:left="560" w:right="400" w:firstLine="680"/>
      <w:jc w:val="both"/>
    </w:pPr>
    <w:rPr>
      <w:rFonts w:ascii="Arial" w:eastAsia="Times New Roman" w:hAnsi="Arial" w:cs="Times New Roman"/>
      <w:sz w:val="24"/>
      <w:szCs w:val="20"/>
    </w:rPr>
  </w:style>
  <w:style w:type="numbering" w:customStyle="1" w:styleId="7100">
    <w:name w:val="Нет списка710"/>
    <w:next w:val="ab"/>
    <w:uiPriority w:val="99"/>
    <w:semiHidden/>
    <w:unhideWhenUsed/>
    <w:rsid w:val="0016063B"/>
  </w:style>
  <w:style w:type="numbering" w:customStyle="1" w:styleId="874">
    <w:name w:val="Нет списка87"/>
    <w:next w:val="ab"/>
    <w:semiHidden/>
    <w:unhideWhenUsed/>
    <w:rsid w:val="0016063B"/>
  </w:style>
  <w:style w:type="numbering" w:customStyle="1" w:styleId="971">
    <w:name w:val="Нет списка97"/>
    <w:next w:val="ab"/>
    <w:uiPriority w:val="99"/>
    <w:semiHidden/>
    <w:unhideWhenUsed/>
    <w:rsid w:val="0016063B"/>
  </w:style>
  <w:style w:type="numbering" w:customStyle="1" w:styleId="1460">
    <w:name w:val="Нет списка146"/>
    <w:next w:val="ab"/>
    <w:uiPriority w:val="99"/>
    <w:semiHidden/>
    <w:unhideWhenUsed/>
    <w:rsid w:val="0016063B"/>
  </w:style>
  <w:style w:type="numbering" w:customStyle="1" w:styleId="236">
    <w:name w:val="Нет списка236"/>
    <w:next w:val="ab"/>
    <w:uiPriority w:val="99"/>
    <w:semiHidden/>
    <w:unhideWhenUsed/>
    <w:rsid w:val="0016063B"/>
  </w:style>
  <w:style w:type="numbering" w:customStyle="1" w:styleId="336">
    <w:name w:val="Нет списка336"/>
    <w:next w:val="ab"/>
    <w:uiPriority w:val="99"/>
    <w:semiHidden/>
    <w:unhideWhenUsed/>
    <w:rsid w:val="0016063B"/>
  </w:style>
  <w:style w:type="numbering" w:customStyle="1" w:styleId="426">
    <w:name w:val="Нет списка426"/>
    <w:next w:val="ab"/>
    <w:uiPriority w:val="99"/>
    <w:semiHidden/>
    <w:unhideWhenUsed/>
    <w:rsid w:val="0016063B"/>
  </w:style>
  <w:style w:type="numbering" w:customStyle="1" w:styleId="51100">
    <w:name w:val="Нет списка5110"/>
    <w:next w:val="ab"/>
    <w:semiHidden/>
    <w:unhideWhenUsed/>
    <w:rsid w:val="0016063B"/>
  </w:style>
  <w:style w:type="numbering" w:customStyle="1" w:styleId="617">
    <w:name w:val="Нет списка617"/>
    <w:next w:val="ab"/>
    <w:uiPriority w:val="99"/>
    <w:semiHidden/>
    <w:unhideWhenUsed/>
    <w:rsid w:val="0016063B"/>
  </w:style>
  <w:style w:type="numbering" w:customStyle="1" w:styleId="716">
    <w:name w:val="Нет списка716"/>
    <w:next w:val="ab"/>
    <w:uiPriority w:val="99"/>
    <w:semiHidden/>
    <w:unhideWhenUsed/>
    <w:rsid w:val="0016063B"/>
  </w:style>
  <w:style w:type="numbering" w:customStyle="1" w:styleId="8160">
    <w:name w:val="Нет списка816"/>
    <w:next w:val="ab"/>
    <w:uiPriority w:val="99"/>
    <w:semiHidden/>
    <w:unhideWhenUsed/>
    <w:rsid w:val="0016063B"/>
  </w:style>
  <w:style w:type="numbering" w:customStyle="1" w:styleId="916">
    <w:name w:val="Нет списка916"/>
    <w:next w:val="ab"/>
    <w:uiPriority w:val="99"/>
    <w:semiHidden/>
    <w:unhideWhenUsed/>
    <w:rsid w:val="0016063B"/>
  </w:style>
  <w:style w:type="numbering" w:customStyle="1" w:styleId="1063">
    <w:name w:val="Нет списка106"/>
    <w:next w:val="ab"/>
    <w:uiPriority w:val="99"/>
    <w:semiHidden/>
    <w:unhideWhenUsed/>
    <w:rsid w:val="0016063B"/>
  </w:style>
  <w:style w:type="table" w:customStyle="1" w:styleId="819">
    <w:name w:val="ЭКОцентр Таблица (8пт)19"/>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8">
    <w:name w:val="ЭКОцентр Таблица (10пт)18"/>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00">
    <w:name w:val="ЭКОцентр Таблица (8пт)110"/>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9">
    <w:name w:val="ЭКОцентр Таблица (10пт)19"/>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27">
    <w:name w:val="ЭКОцентр Таблица (8пт)27"/>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26">
    <w:name w:val="ЭКОцентр Таблица (10пт)26"/>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0">
    <w:name w:val="Report Table 220"/>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7">
    <w:name w:val="Report Table7"/>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524">
    <w:name w:val="Нет списка524"/>
    <w:next w:val="ab"/>
    <w:semiHidden/>
    <w:unhideWhenUsed/>
    <w:rsid w:val="0016063B"/>
  </w:style>
  <w:style w:type="table" w:customStyle="1" w:styleId="836">
    <w:name w:val="ЭКОцентр Таблица (8пт)36"/>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6">
    <w:name w:val="ЭКОцентр Таблица (10пт)36"/>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46">
    <w:name w:val="ЭКОцентр Таблица (8пт)46"/>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44">
    <w:name w:val="ЭКОцентр Таблица (10пт)44"/>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540">
    <w:name w:val="Нет списка154"/>
    <w:next w:val="ab"/>
    <w:uiPriority w:val="99"/>
    <w:semiHidden/>
    <w:unhideWhenUsed/>
    <w:rsid w:val="0016063B"/>
  </w:style>
  <w:style w:type="table" w:customStyle="1" w:styleId="856">
    <w:name w:val="ЭКОцентр Таблица (8пт)56"/>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54">
    <w:name w:val="ЭКОцентр Таблица (10пт)54"/>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640">
    <w:name w:val="Нет списка164"/>
    <w:next w:val="ab"/>
    <w:semiHidden/>
    <w:rsid w:val="0016063B"/>
  </w:style>
  <w:style w:type="table" w:customStyle="1" w:styleId="ReportTable2110">
    <w:name w:val="Report Table 2110"/>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7">
    <w:name w:val="Report Table 22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7">
    <w:name w:val="Report Table 23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7">
    <w:name w:val="Report Table 24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6">
    <w:name w:val="Report Table 25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74">
    <w:name w:val="Нет списка174"/>
    <w:next w:val="ab"/>
    <w:uiPriority w:val="99"/>
    <w:semiHidden/>
    <w:unhideWhenUsed/>
    <w:rsid w:val="0016063B"/>
  </w:style>
  <w:style w:type="table" w:customStyle="1" w:styleId="864">
    <w:name w:val="ЭКОцентр Таблица (8пт)64"/>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630">
    <w:name w:val="ЭКОцентр Таблица (10пт)63"/>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84">
    <w:name w:val="Нет списка184"/>
    <w:next w:val="ab"/>
    <w:uiPriority w:val="99"/>
    <w:semiHidden/>
    <w:unhideWhenUsed/>
    <w:rsid w:val="0016063B"/>
  </w:style>
  <w:style w:type="table" w:customStyle="1" w:styleId="8740">
    <w:name w:val="ЭКОцентр Таблица (8пт)74"/>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73">
    <w:name w:val="ЭКОцентр Таблица (10пт)73"/>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83">
    <w:name w:val="ЭКОцентр Таблица (8пт)83"/>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93">
    <w:name w:val="ЭКОцентр Таблица (8пт)93"/>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5131">
    <w:name w:val="Сетка таблицы51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16">
    <w:name w:val="Report Table16"/>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4">
    <w:name w:val="Report Table 26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4">
    <w:name w:val="Report Table 27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4">
    <w:name w:val="Report Table 28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4">
    <w:name w:val="Report Table 29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74">
    <w:name w:val="Сетка таблицы67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4"/>
    <w:next w:val="ab"/>
    <w:uiPriority w:val="99"/>
    <w:semiHidden/>
    <w:unhideWhenUsed/>
    <w:rsid w:val="0016063B"/>
  </w:style>
  <w:style w:type="table" w:customStyle="1" w:styleId="1083">
    <w:name w:val="ЭКОцентр Таблица (10пт)83"/>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4">
    <w:name w:val="Report Table 210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03">
    <w:name w:val="ЭКОцентр Таблица (8пт)103"/>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4">
    <w:name w:val="ЭКОцентр Таблица (8пт)114"/>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04">
    <w:name w:val="Нет списка204"/>
    <w:next w:val="ab"/>
    <w:uiPriority w:val="99"/>
    <w:semiHidden/>
    <w:unhideWhenUsed/>
    <w:rsid w:val="0016063B"/>
  </w:style>
  <w:style w:type="table" w:customStyle="1" w:styleId="8124">
    <w:name w:val="ЭКОцентр Таблица (8пт)124"/>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93">
    <w:name w:val="ЭКОцентр Таблица (10пт)93"/>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884">
    <w:name w:val="Нет списка88"/>
    <w:next w:val="ab"/>
    <w:uiPriority w:val="99"/>
    <w:semiHidden/>
    <w:rsid w:val="0016063B"/>
  </w:style>
  <w:style w:type="table" w:customStyle="1" w:styleId="731">
    <w:name w:val="Сетка таблицы7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
    <w:name w:val="Веб-таблица 39"/>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01">
    <w:name w:val="Сетка таблицы130"/>
    <w:basedOn w:val="aa"/>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Нет списка138"/>
    <w:next w:val="ab"/>
    <w:uiPriority w:val="99"/>
    <w:semiHidden/>
    <w:unhideWhenUsed/>
    <w:rsid w:val="0016063B"/>
  </w:style>
  <w:style w:type="numbering" w:customStyle="1" w:styleId="2290">
    <w:name w:val="Нет списка229"/>
    <w:next w:val="ab"/>
    <w:uiPriority w:val="99"/>
    <w:semiHidden/>
    <w:unhideWhenUsed/>
    <w:rsid w:val="0016063B"/>
  </w:style>
  <w:style w:type="table" w:customStyle="1" w:styleId="2300">
    <w:name w:val="Сетка таблицы23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b"/>
    <w:uiPriority w:val="99"/>
    <w:semiHidden/>
    <w:unhideWhenUsed/>
    <w:rsid w:val="0016063B"/>
  </w:style>
  <w:style w:type="numbering" w:customStyle="1" w:styleId="427">
    <w:name w:val="Нет списка427"/>
    <w:next w:val="ab"/>
    <w:uiPriority w:val="99"/>
    <w:semiHidden/>
    <w:unhideWhenUsed/>
    <w:rsid w:val="0016063B"/>
  </w:style>
  <w:style w:type="numbering" w:customStyle="1" w:styleId="11200">
    <w:name w:val="Нет списка1120"/>
    <w:next w:val="ab"/>
    <w:uiPriority w:val="99"/>
    <w:semiHidden/>
    <w:rsid w:val="0016063B"/>
  </w:style>
  <w:style w:type="table" w:customStyle="1" w:styleId="3241">
    <w:name w:val="Сетка таблицы324"/>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8">
    <w:name w:val="Веб-таблица 318"/>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01">
    <w:name w:val="Сетка таблицы1120"/>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8">
    <w:name w:val="Нет списка11118"/>
    <w:next w:val="ab"/>
    <w:uiPriority w:val="99"/>
    <w:semiHidden/>
    <w:unhideWhenUsed/>
    <w:rsid w:val="0016063B"/>
  </w:style>
  <w:style w:type="numbering" w:customStyle="1" w:styleId="21200">
    <w:name w:val="Нет списка2120"/>
    <w:next w:val="ab"/>
    <w:uiPriority w:val="99"/>
    <w:semiHidden/>
    <w:unhideWhenUsed/>
    <w:rsid w:val="0016063B"/>
  </w:style>
  <w:style w:type="table" w:customStyle="1" w:styleId="21201">
    <w:name w:val="Сетка таблицы212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0">
    <w:name w:val="Нет списка3120"/>
    <w:next w:val="ab"/>
    <w:uiPriority w:val="99"/>
    <w:semiHidden/>
    <w:unhideWhenUsed/>
    <w:rsid w:val="0016063B"/>
  </w:style>
  <w:style w:type="numbering" w:customStyle="1" w:styleId="1218">
    <w:name w:val="Нет списка1218"/>
    <w:next w:val="ab"/>
    <w:uiPriority w:val="99"/>
    <w:semiHidden/>
    <w:unhideWhenUsed/>
    <w:rsid w:val="0016063B"/>
  </w:style>
  <w:style w:type="table" w:customStyle="1" w:styleId="99">
    <w:name w:val="Сетка таблицы99"/>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b"/>
    <w:uiPriority w:val="99"/>
    <w:semiHidden/>
    <w:unhideWhenUsed/>
    <w:rsid w:val="0016063B"/>
  </w:style>
  <w:style w:type="table" w:customStyle="1" w:styleId="4240">
    <w:name w:val="Сетка таблицы42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7">
    <w:name w:val="Веб-таблица 327"/>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10">
    <w:name w:val="Сетка таблицы1211"/>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
    <w:name w:val="Нет списка139"/>
    <w:next w:val="ab"/>
    <w:uiPriority w:val="99"/>
    <w:semiHidden/>
    <w:unhideWhenUsed/>
    <w:rsid w:val="0016063B"/>
  </w:style>
  <w:style w:type="numbering" w:customStyle="1" w:styleId="22101">
    <w:name w:val="Нет списка2210"/>
    <w:next w:val="ab"/>
    <w:uiPriority w:val="99"/>
    <w:semiHidden/>
    <w:unhideWhenUsed/>
    <w:rsid w:val="0016063B"/>
  </w:style>
  <w:style w:type="table" w:customStyle="1" w:styleId="2211">
    <w:name w:val="Сетка таблицы2211"/>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0">
    <w:name w:val="Нет списка3210"/>
    <w:next w:val="ab"/>
    <w:uiPriority w:val="99"/>
    <w:semiHidden/>
    <w:unhideWhenUsed/>
    <w:rsid w:val="0016063B"/>
  </w:style>
  <w:style w:type="numbering" w:customStyle="1" w:styleId="41120">
    <w:name w:val="Нет списка4112"/>
    <w:next w:val="ab"/>
    <w:uiPriority w:val="99"/>
    <w:semiHidden/>
    <w:unhideWhenUsed/>
    <w:rsid w:val="0016063B"/>
  </w:style>
  <w:style w:type="numbering" w:customStyle="1" w:styleId="1127">
    <w:name w:val="Нет списка1127"/>
    <w:next w:val="ab"/>
    <w:uiPriority w:val="99"/>
    <w:semiHidden/>
    <w:rsid w:val="0016063B"/>
  </w:style>
  <w:style w:type="table" w:customStyle="1" w:styleId="31131">
    <w:name w:val="Сетка таблицы311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7">
    <w:name w:val="Веб-таблица 3117"/>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10">
    <w:name w:val="Сетка таблицы11111"/>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9">
    <w:name w:val="Нет списка11119"/>
    <w:next w:val="ab"/>
    <w:uiPriority w:val="99"/>
    <w:semiHidden/>
    <w:unhideWhenUsed/>
    <w:rsid w:val="0016063B"/>
  </w:style>
  <w:style w:type="numbering" w:customStyle="1" w:styleId="211110">
    <w:name w:val="Нет списка21111"/>
    <w:next w:val="ab"/>
    <w:uiPriority w:val="99"/>
    <w:semiHidden/>
    <w:unhideWhenUsed/>
    <w:rsid w:val="0016063B"/>
  </w:style>
  <w:style w:type="table" w:customStyle="1" w:styleId="211101">
    <w:name w:val="Сетка таблицы2111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00">
    <w:name w:val="Нет списка31110"/>
    <w:next w:val="ab"/>
    <w:uiPriority w:val="99"/>
    <w:semiHidden/>
    <w:unhideWhenUsed/>
    <w:rsid w:val="0016063B"/>
  </w:style>
  <w:style w:type="numbering" w:customStyle="1" w:styleId="1219">
    <w:name w:val="Нет списка1219"/>
    <w:next w:val="ab"/>
    <w:uiPriority w:val="99"/>
    <w:semiHidden/>
    <w:unhideWhenUsed/>
    <w:rsid w:val="0016063B"/>
  </w:style>
  <w:style w:type="table" w:customStyle="1" w:styleId="4113">
    <w:name w:val="Сетка таблицы4113"/>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8">
    <w:name w:val="Нет списка618"/>
    <w:next w:val="ab"/>
    <w:uiPriority w:val="99"/>
    <w:semiHidden/>
    <w:unhideWhenUsed/>
    <w:rsid w:val="0016063B"/>
  </w:style>
  <w:style w:type="paragraph" w:customStyle="1" w:styleId="9a">
    <w:name w:val="Основной текст9"/>
    <w:rsid w:val="0016063B"/>
    <w:pPr>
      <w:widowControl w:val="0"/>
      <w:snapToGrid w:val="0"/>
      <w:spacing w:after="0" w:line="240" w:lineRule="auto"/>
      <w:jc w:val="both"/>
    </w:pPr>
    <w:rPr>
      <w:rFonts w:ascii="Times New Roman" w:eastAsia="Times New Roman" w:hAnsi="Times New Roman" w:cs="Times New Roman"/>
      <w:sz w:val="28"/>
      <w:szCs w:val="20"/>
    </w:rPr>
  </w:style>
  <w:style w:type="paragraph" w:customStyle="1" w:styleId="8f">
    <w:name w:val="Обычный8"/>
    <w:rsid w:val="0016063B"/>
    <w:pPr>
      <w:widowControl w:val="0"/>
      <w:snapToGrid w:val="0"/>
      <w:spacing w:after="0" w:line="360" w:lineRule="auto"/>
      <w:ind w:left="560" w:right="400" w:firstLine="680"/>
      <w:jc w:val="both"/>
    </w:pPr>
    <w:rPr>
      <w:rFonts w:ascii="Arial" w:eastAsia="Times New Roman" w:hAnsi="Arial" w:cs="Times New Roman"/>
      <w:sz w:val="24"/>
      <w:szCs w:val="20"/>
    </w:rPr>
  </w:style>
  <w:style w:type="numbering" w:customStyle="1" w:styleId="717">
    <w:name w:val="Нет списка717"/>
    <w:next w:val="ab"/>
    <w:uiPriority w:val="99"/>
    <w:semiHidden/>
    <w:unhideWhenUsed/>
    <w:rsid w:val="0016063B"/>
  </w:style>
  <w:style w:type="numbering" w:customStyle="1" w:styleId="894">
    <w:name w:val="Нет списка89"/>
    <w:next w:val="ab"/>
    <w:semiHidden/>
    <w:unhideWhenUsed/>
    <w:rsid w:val="0016063B"/>
  </w:style>
  <w:style w:type="numbering" w:customStyle="1" w:styleId="981">
    <w:name w:val="Нет списка98"/>
    <w:next w:val="ab"/>
    <w:uiPriority w:val="99"/>
    <w:semiHidden/>
    <w:unhideWhenUsed/>
    <w:rsid w:val="0016063B"/>
  </w:style>
  <w:style w:type="numbering" w:customStyle="1" w:styleId="1470">
    <w:name w:val="Нет списка147"/>
    <w:next w:val="ab"/>
    <w:uiPriority w:val="99"/>
    <w:semiHidden/>
    <w:unhideWhenUsed/>
    <w:rsid w:val="0016063B"/>
  </w:style>
  <w:style w:type="numbering" w:customStyle="1" w:styleId="237">
    <w:name w:val="Нет списка237"/>
    <w:next w:val="ab"/>
    <w:uiPriority w:val="99"/>
    <w:semiHidden/>
    <w:unhideWhenUsed/>
    <w:rsid w:val="0016063B"/>
  </w:style>
  <w:style w:type="numbering" w:customStyle="1" w:styleId="337">
    <w:name w:val="Нет списка337"/>
    <w:next w:val="ab"/>
    <w:uiPriority w:val="99"/>
    <w:semiHidden/>
    <w:unhideWhenUsed/>
    <w:rsid w:val="0016063B"/>
  </w:style>
  <w:style w:type="numbering" w:customStyle="1" w:styleId="428">
    <w:name w:val="Нет списка428"/>
    <w:next w:val="ab"/>
    <w:uiPriority w:val="99"/>
    <w:semiHidden/>
    <w:unhideWhenUsed/>
    <w:rsid w:val="0016063B"/>
  </w:style>
  <w:style w:type="numbering" w:customStyle="1" w:styleId="51110">
    <w:name w:val="Нет списка5111"/>
    <w:next w:val="ab"/>
    <w:semiHidden/>
    <w:unhideWhenUsed/>
    <w:rsid w:val="0016063B"/>
  </w:style>
  <w:style w:type="numbering" w:customStyle="1" w:styleId="619">
    <w:name w:val="Нет списка619"/>
    <w:next w:val="ab"/>
    <w:uiPriority w:val="99"/>
    <w:semiHidden/>
    <w:unhideWhenUsed/>
    <w:rsid w:val="0016063B"/>
  </w:style>
  <w:style w:type="numbering" w:customStyle="1" w:styleId="718">
    <w:name w:val="Нет списка718"/>
    <w:next w:val="ab"/>
    <w:uiPriority w:val="99"/>
    <w:semiHidden/>
    <w:unhideWhenUsed/>
    <w:rsid w:val="0016063B"/>
  </w:style>
  <w:style w:type="numbering" w:customStyle="1" w:styleId="8170">
    <w:name w:val="Нет списка817"/>
    <w:next w:val="ab"/>
    <w:uiPriority w:val="99"/>
    <w:semiHidden/>
    <w:unhideWhenUsed/>
    <w:rsid w:val="0016063B"/>
  </w:style>
  <w:style w:type="numbering" w:customStyle="1" w:styleId="917">
    <w:name w:val="Нет списка917"/>
    <w:next w:val="ab"/>
    <w:uiPriority w:val="99"/>
    <w:semiHidden/>
    <w:unhideWhenUsed/>
    <w:rsid w:val="0016063B"/>
  </w:style>
  <w:style w:type="numbering" w:customStyle="1" w:styleId="1074">
    <w:name w:val="Нет списка107"/>
    <w:next w:val="ab"/>
    <w:uiPriority w:val="99"/>
    <w:semiHidden/>
    <w:unhideWhenUsed/>
    <w:rsid w:val="0016063B"/>
  </w:style>
  <w:style w:type="table" w:customStyle="1" w:styleId="8200">
    <w:name w:val="ЭКОцентр Таблица (8пт)20"/>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200">
    <w:name w:val="ЭКОцентр Таблица (10пт)20"/>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5">
    <w:name w:val="ЭКОцентр Таблица (8пт)115"/>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100">
    <w:name w:val="ЭКОцентр Таблица (10пт)110"/>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28">
    <w:name w:val="ЭКОцентр Таблица (8пт)28"/>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27">
    <w:name w:val="ЭКОцентр Таблица (10пт)27"/>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8">
    <w:name w:val="Report Table 22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8">
    <w:name w:val="Report Table8"/>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525">
    <w:name w:val="Нет списка525"/>
    <w:next w:val="ab"/>
    <w:semiHidden/>
    <w:unhideWhenUsed/>
    <w:rsid w:val="0016063B"/>
  </w:style>
  <w:style w:type="table" w:customStyle="1" w:styleId="837">
    <w:name w:val="ЭКОцентр Таблица (8пт)37"/>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7">
    <w:name w:val="ЭКОцентр Таблица (10пт)37"/>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47">
    <w:name w:val="ЭКОцентр Таблица (8пт)47"/>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45">
    <w:name w:val="ЭКОцентр Таблица (10пт)45"/>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55">
    <w:name w:val="Нет списка155"/>
    <w:next w:val="ab"/>
    <w:uiPriority w:val="99"/>
    <w:semiHidden/>
    <w:unhideWhenUsed/>
    <w:rsid w:val="0016063B"/>
  </w:style>
  <w:style w:type="table" w:customStyle="1" w:styleId="857">
    <w:name w:val="ЭКОцентр Таблица (8пт)57"/>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55">
    <w:name w:val="ЭКОцентр Таблица (10пт)55"/>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650">
    <w:name w:val="Нет списка165"/>
    <w:next w:val="ab"/>
    <w:semiHidden/>
    <w:rsid w:val="0016063B"/>
  </w:style>
  <w:style w:type="table" w:customStyle="1" w:styleId="ReportTable2111">
    <w:name w:val="Report Table 211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9">
    <w:name w:val="Report Table 229"/>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8">
    <w:name w:val="Report Table 23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8">
    <w:name w:val="Report Table 24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7">
    <w:name w:val="Report Table 25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75">
    <w:name w:val="Нет списка175"/>
    <w:next w:val="ab"/>
    <w:uiPriority w:val="99"/>
    <w:semiHidden/>
    <w:unhideWhenUsed/>
    <w:rsid w:val="0016063B"/>
  </w:style>
  <w:style w:type="table" w:customStyle="1" w:styleId="865">
    <w:name w:val="ЭКОцентр Таблица (8пт)65"/>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64">
    <w:name w:val="ЭКОцентр Таблица (10пт)64"/>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85">
    <w:name w:val="Нет списка185"/>
    <w:next w:val="ab"/>
    <w:uiPriority w:val="99"/>
    <w:semiHidden/>
    <w:unhideWhenUsed/>
    <w:rsid w:val="0016063B"/>
  </w:style>
  <w:style w:type="table" w:customStyle="1" w:styleId="875">
    <w:name w:val="ЭКОцентр Таблица (8пт)75"/>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740">
    <w:name w:val="ЭКОцентр Таблица (10пт)74"/>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840">
    <w:name w:val="ЭКОцентр Таблица (8пт)84"/>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940">
    <w:name w:val="ЭКОцентр Таблица (8пт)94"/>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5140">
    <w:name w:val="Сетка таблицы51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17">
    <w:name w:val="Report Table17"/>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5">
    <w:name w:val="Report Table 26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5">
    <w:name w:val="Report Table 27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5">
    <w:name w:val="Report Table 28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5">
    <w:name w:val="Report Table 29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75">
    <w:name w:val="Сетка таблицы675"/>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5">
    <w:name w:val="Нет списка195"/>
    <w:next w:val="ab"/>
    <w:uiPriority w:val="99"/>
    <w:semiHidden/>
    <w:unhideWhenUsed/>
    <w:rsid w:val="0016063B"/>
  </w:style>
  <w:style w:type="table" w:customStyle="1" w:styleId="1084">
    <w:name w:val="ЭКОцентр Таблица (10пт)84"/>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5">
    <w:name w:val="Report Table 210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04">
    <w:name w:val="ЭКОцентр Таблица (8пт)104"/>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6">
    <w:name w:val="ЭКОцентр Таблица (8пт)116"/>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05">
    <w:name w:val="Нет списка205"/>
    <w:next w:val="ab"/>
    <w:uiPriority w:val="99"/>
    <w:semiHidden/>
    <w:unhideWhenUsed/>
    <w:rsid w:val="0016063B"/>
  </w:style>
  <w:style w:type="table" w:customStyle="1" w:styleId="8125">
    <w:name w:val="ЭКОцентр Таблица (8пт)125"/>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94">
    <w:name w:val="ЭКОцентр Таблица (10пт)94"/>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410">
    <w:name w:val="Нет списка241"/>
    <w:next w:val="ab"/>
    <w:uiPriority w:val="99"/>
    <w:semiHidden/>
    <w:unhideWhenUsed/>
    <w:rsid w:val="0016063B"/>
  </w:style>
  <w:style w:type="table" w:customStyle="1" w:styleId="10101">
    <w:name w:val="ЭКОцентр Таблица (10пт)101"/>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2">
    <w:name w:val="Report Table 211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310">
    <w:name w:val="ЭКОцентр Таблица (8пт)13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41">
    <w:name w:val="ЭКОцентр Таблица (8пт)14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510">
    <w:name w:val="Нет списка251"/>
    <w:next w:val="ab"/>
    <w:uiPriority w:val="99"/>
    <w:semiHidden/>
    <w:unhideWhenUsed/>
    <w:rsid w:val="0016063B"/>
  </w:style>
  <w:style w:type="table" w:customStyle="1" w:styleId="8151">
    <w:name w:val="ЭКОцентр Таблица (8пт)15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11">
    <w:name w:val="ЭКОцентр Таблица (10пт)111"/>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101">
    <w:name w:val="Сетка таблицы610"/>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01">
    <w:name w:val="Нет списка90"/>
    <w:next w:val="ab"/>
    <w:uiPriority w:val="99"/>
    <w:semiHidden/>
    <w:rsid w:val="0016063B"/>
  </w:style>
  <w:style w:type="table" w:customStyle="1" w:styleId="741">
    <w:name w:val="Сетка таблицы7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0">
    <w:name w:val="Веб-таблица 310"/>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210">
    <w:name w:val="Сетка таблицы1321"/>
    <w:basedOn w:val="aa"/>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b"/>
    <w:uiPriority w:val="99"/>
    <w:semiHidden/>
    <w:unhideWhenUsed/>
    <w:rsid w:val="0016063B"/>
  </w:style>
  <w:style w:type="numbering" w:customStyle="1" w:styleId="2301">
    <w:name w:val="Нет списка230"/>
    <w:next w:val="ab"/>
    <w:uiPriority w:val="99"/>
    <w:semiHidden/>
    <w:unhideWhenUsed/>
    <w:rsid w:val="0016063B"/>
  </w:style>
  <w:style w:type="table" w:customStyle="1" w:styleId="2321">
    <w:name w:val="Сетка таблицы232"/>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b"/>
    <w:uiPriority w:val="99"/>
    <w:semiHidden/>
    <w:unhideWhenUsed/>
    <w:rsid w:val="0016063B"/>
  </w:style>
  <w:style w:type="numbering" w:customStyle="1" w:styleId="429">
    <w:name w:val="Нет списка429"/>
    <w:next w:val="ab"/>
    <w:uiPriority w:val="99"/>
    <w:semiHidden/>
    <w:unhideWhenUsed/>
    <w:rsid w:val="0016063B"/>
  </w:style>
  <w:style w:type="numbering" w:customStyle="1" w:styleId="1128">
    <w:name w:val="Нет списка1128"/>
    <w:next w:val="ab"/>
    <w:uiPriority w:val="99"/>
    <w:semiHidden/>
    <w:rsid w:val="0016063B"/>
  </w:style>
  <w:style w:type="table" w:customStyle="1" w:styleId="3251">
    <w:name w:val="Сетка таблицы325"/>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9">
    <w:name w:val="Веб-таблица 319"/>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10">
    <w:name w:val="Сетка таблицы1121"/>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0">
    <w:name w:val="Нет списка11120"/>
    <w:next w:val="ab"/>
    <w:uiPriority w:val="99"/>
    <w:semiHidden/>
    <w:unhideWhenUsed/>
    <w:rsid w:val="0016063B"/>
  </w:style>
  <w:style w:type="numbering" w:customStyle="1" w:styleId="21210">
    <w:name w:val="Нет списка2121"/>
    <w:next w:val="ab"/>
    <w:uiPriority w:val="99"/>
    <w:semiHidden/>
    <w:unhideWhenUsed/>
    <w:rsid w:val="0016063B"/>
  </w:style>
  <w:style w:type="table" w:customStyle="1" w:styleId="21211">
    <w:name w:val="Сетка таблицы2121"/>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
    <w:next w:val="ab"/>
    <w:uiPriority w:val="99"/>
    <w:semiHidden/>
    <w:unhideWhenUsed/>
    <w:rsid w:val="0016063B"/>
  </w:style>
  <w:style w:type="numbering" w:customStyle="1" w:styleId="12200">
    <w:name w:val="Нет списка1220"/>
    <w:next w:val="ab"/>
    <w:uiPriority w:val="99"/>
    <w:semiHidden/>
    <w:unhideWhenUsed/>
    <w:rsid w:val="0016063B"/>
  </w:style>
  <w:style w:type="table" w:customStyle="1" w:styleId="9100">
    <w:name w:val="Сетка таблицы910"/>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6">
    <w:name w:val="Нет списка526"/>
    <w:next w:val="ab"/>
    <w:uiPriority w:val="99"/>
    <w:semiHidden/>
    <w:unhideWhenUsed/>
    <w:rsid w:val="0016063B"/>
  </w:style>
  <w:style w:type="table" w:customStyle="1" w:styleId="4250">
    <w:name w:val="Сетка таблицы425"/>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8">
    <w:name w:val="Веб-таблица 328"/>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20">
    <w:name w:val="Сетка таблицы1212"/>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0">
    <w:name w:val="Нет списка1310"/>
    <w:next w:val="ab"/>
    <w:uiPriority w:val="99"/>
    <w:semiHidden/>
    <w:unhideWhenUsed/>
    <w:rsid w:val="0016063B"/>
  </w:style>
  <w:style w:type="numbering" w:customStyle="1" w:styleId="22110">
    <w:name w:val="Нет списка2211"/>
    <w:next w:val="ab"/>
    <w:uiPriority w:val="99"/>
    <w:semiHidden/>
    <w:unhideWhenUsed/>
    <w:rsid w:val="0016063B"/>
  </w:style>
  <w:style w:type="table" w:customStyle="1" w:styleId="2212">
    <w:name w:val="Сетка таблицы2212"/>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
    <w:name w:val="Нет списка3211"/>
    <w:next w:val="ab"/>
    <w:uiPriority w:val="99"/>
    <w:semiHidden/>
    <w:unhideWhenUsed/>
    <w:rsid w:val="0016063B"/>
  </w:style>
  <w:style w:type="numbering" w:customStyle="1" w:styleId="41130">
    <w:name w:val="Нет списка4113"/>
    <w:next w:val="ab"/>
    <w:uiPriority w:val="99"/>
    <w:semiHidden/>
    <w:unhideWhenUsed/>
    <w:rsid w:val="0016063B"/>
  </w:style>
  <w:style w:type="numbering" w:customStyle="1" w:styleId="1129">
    <w:name w:val="Нет списка1129"/>
    <w:next w:val="ab"/>
    <w:uiPriority w:val="99"/>
    <w:semiHidden/>
    <w:rsid w:val="0016063B"/>
  </w:style>
  <w:style w:type="table" w:customStyle="1" w:styleId="31140">
    <w:name w:val="Сетка таблицы311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8">
    <w:name w:val="Веб-таблица 3118"/>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21">
    <w:name w:val="Сетка таблицы11112"/>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0">
    <w:name w:val="Нет списка111110"/>
    <w:next w:val="ab"/>
    <w:uiPriority w:val="99"/>
    <w:semiHidden/>
    <w:unhideWhenUsed/>
    <w:rsid w:val="0016063B"/>
  </w:style>
  <w:style w:type="numbering" w:customStyle="1" w:styleId="21112">
    <w:name w:val="Нет списка21112"/>
    <w:next w:val="ab"/>
    <w:uiPriority w:val="99"/>
    <w:semiHidden/>
    <w:unhideWhenUsed/>
    <w:rsid w:val="0016063B"/>
  </w:style>
  <w:style w:type="table" w:customStyle="1" w:styleId="211111">
    <w:name w:val="Сетка таблицы21111"/>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0">
    <w:name w:val="Нет списка31111"/>
    <w:next w:val="ab"/>
    <w:uiPriority w:val="99"/>
    <w:semiHidden/>
    <w:unhideWhenUsed/>
    <w:rsid w:val="0016063B"/>
  </w:style>
  <w:style w:type="numbering" w:customStyle="1" w:styleId="121100">
    <w:name w:val="Нет списка12110"/>
    <w:next w:val="ab"/>
    <w:uiPriority w:val="99"/>
    <w:semiHidden/>
    <w:unhideWhenUsed/>
    <w:rsid w:val="0016063B"/>
  </w:style>
  <w:style w:type="table" w:customStyle="1" w:styleId="4114">
    <w:name w:val="Сетка таблицы4114"/>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00">
    <w:name w:val="Нет списка620"/>
    <w:next w:val="ab"/>
    <w:uiPriority w:val="99"/>
    <w:semiHidden/>
    <w:unhideWhenUsed/>
    <w:rsid w:val="0016063B"/>
  </w:style>
  <w:style w:type="numbering" w:customStyle="1" w:styleId="719">
    <w:name w:val="Нет списка719"/>
    <w:next w:val="ab"/>
    <w:uiPriority w:val="99"/>
    <w:semiHidden/>
    <w:unhideWhenUsed/>
    <w:rsid w:val="0016063B"/>
  </w:style>
  <w:style w:type="numbering" w:customStyle="1" w:styleId="8105">
    <w:name w:val="Нет списка810"/>
    <w:next w:val="ab"/>
    <w:semiHidden/>
    <w:unhideWhenUsed/>
    <w:rsid w:val="0016063B"/>
  </w:style>
  <w:style w:type="numbering" w:customStyle="1" w:styleId="990">
    <w:name w:val="Нет списка99"/>
    <w:next w:val="ab"/>
    <w:uiPriority w:val="99"/>
    <w:semiHidden/>
    <w:unhideWhenUsed/>
    <w:rsid w:val="0016063B"/>
  </w:style>
  <w:style w:type="numbering" w:customStyle="1" w:styleId="1480">
    <w:name w:val="Нет списка148"/>
    <w:next w:val="ab"/>
    <w:uiPriority w:val="99"/>
    <w:semiHidden/>
    <w:unhideWhenUsed/>
    <w:rsid w:val="0016063B"/>
  </w:style>
  <w:style w:type="numbering" w:customStyle="1" w:styleId="238">
    <w:name w:val="Нет списка238"/>
    <w:next w:val="ab"/>
    <w:uiPriority w:val="99"/>
    <w:semiHidden/>
    <w:unhideWhenUsed/>
    <w:rsid w:val="0016063B"/>
  </w:style>
  <w:style w:type="numbering" w:customStyle="1" w:styleId="338">
    <w:name w:val="Нет списка338"/>
    <w:next w:val="ab"/>
    <w:uiPriority w:val="99"/>
    <w:semiHidden/>
    <w:unhideWhenUsed/>
    <w:rsid w:val="0016063B"/>
  </w:style>
  <w:style w:type="numbering" w:customStyle="1" w:styleId="42100">
    <w:name w:val="Нет списка4210"/>
    <w:next w:val="ab"/>
    <w:uiPriority w:val="99"/>
    <w:semiHidden/>
    <w:unhideWhenUsed/>
    <w:rsid w:val="0016063B"/>
  </w:style>
  <w:style w:type="numbering" w:customStyle="1" w:styleId="5112">
    <w:name w:val="Нет списка5112"/>
    <w:next w:val="ab"/>
    <w:semiHidden/>
    <w:unhideWhenUsed/>
    <w:rsid w:val="0016063B"/>
  </w:style>
  <w:style w:type="numbering" w:customStyle="1" w:styleId="61100">
    <w:name w:val="Нет списка6110"/>
    <w:next w:val="ab"/>
    <w:uiPriority w:val="99"/>
    <w:semiHidden/>
    <w:unhideWhenUsed/>
    <w:rsid w:val="0016063B"/>
  </w:style>
  <w:style w:type="numbering" w:customStyle="1" w:styleId="71100">
    <w:name w:val="Нет списка7110"/>
    <w:next w:val="ab"/>
    <w:uiPriority w:val="99"/>
    <w:semiHidden/>
    <w:unhideWhenUsed/>
    <w:rsid w:val="0016063B"/>
  </w:style>
  <w:style w:type="numbering" w:customStyle="1" w:styleId="8180">
    <w:name w:val="Нет списка818"/>
    <w:next w:val="ab"/>
    <w:uiPriority w:val="99"/>
    <w:semiHidden/>
    <w:unhideWhenUsed/>
    <w:rsid w:val="0016063B"/>
  </w:style>
  <w:style w:type="numbering" w:customStyle="1" w:styleId="918">
    <w:name w:val="Нет списка918"/>
    <w:next w:val="ab"/>
    <w:uiPriority w:val="99"/>
    <w:semiHidden/>
    <w:unhideWhenUsed/>
    <w:rsid w:val="0016063B"/>
  </w:style>
  <w:style w:type="numbering" w:customStyle="1" w:styleId="1085">
    <w:name w:val="Нет списка108"/>
    <w:next w:val="ab"/>
    <w:uiPriority w:val="99"/>
    <w:semiHidden/>
    <w:unhideWhenUsed/>
    <w:rsid w:val="0016063B"/>
  </w:style>
  <w:style w:type="table" w:customStyle="1" w:styleId="829">
    <w:name w:val="ЭКОцентр Таблица (8пт)29"/>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28">
    <w:name w:val="ЭКОцентр Таблица (10пт)28"/>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7">
    <w:name w:val="ЭКОцентр Таблица (8пт)117"/>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12">
    <w:name w:val="ЭКОцентр Таблица (10пт)112"/>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2100">
    <w:name w:val="ЭКОцентр Таблица (8пт)210"/>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29">
    <w:name w:val="ЭКОцентр Таблица (10пт)29"/>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0">
    <w:name w:val="Report Table 230"/>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9">
    <w:name w:val="Report Table9"/>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527">
    <w:name w:val="Нет списка527"/>
    <w:next w:val="ab"/>
    <w:semiHidden/>
    <w:unhideWhenUsed/>
    <w:rsid w:val="0016063B"/>
  </w:style>
  <w:style w:type="table" w:customStyle="1" w:styleId="838">
    <w:name w:val="ЭКОцентр Таблица (8пт)38"/>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8">
    <w:name w:val="ЭКОцентр Таблица (10пт)38"/>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48">
    <w:name w:val="ЭКОцентр Таблица (8пт)48"/>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46">
    <w:name w:val="ЭКОцентр Таблица (10пт)46"/>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56">
    <w:name w:val="Нет списка156"/>
    <w:next w:val="ab"/>
    <w:uiPriority w:val="99"/>
    <w:semiHidden/>
    <w:unhideWhenUsed/>
    <w:rsid w:val="0016063B"/>
  </w:style>
  <w:style w:type="table" w:customStyle="1" w:styleId="858">
    <w:name w:val="ЭКОцентр Таблица (8пт)58"/>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56">
    <w:name w:val="ЭКОцентр Таблица (10пт)56"/>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66">
    <w:name w:val="Нет списка166"/>
    <w:next w:val="ab"/>
    <w:semiHidden/>
    <w:rsid w:val="0016063B"/>
  </w:style>
  <w:style w:type="table" w:customStyle="1" w:styleId="ReportTable2113">
    <w:name w:val="Report Table 2113"/>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0">
    <w:name w:val="Report Table 2210"/>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9">
    <w:name w:val="Report Table 239"/>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9">
    <w:name w:val="Report Table 249"/>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8">
    <w:name w:val="Report Table 25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76">
    <w:name w:val="Нет списка176"/>
    <w:next w:val="ab"/>
    <w:uiPriority w:val="99"/>
    <w:semiHidden/>
    <w:unhideWhenUsed/>
    <w:rsid w:val="0016063B"/>
  </w:style>
  <w:style w:type="table" w:customStyle="1" w:styleId="866">
    <w:name w:val="ЭКОцентр Таблица (8пт)66"/>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65">
    <w:name w:val="ЭКОцентр Таблица (10пт)65"/>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86">
    <w:name w:val="Нет списка186"/>
    <w:next w:val="ab"/>
    <w:uiPriority w:val="99"/>
    <w:semiHidden/>
    <w:unhideWhenUsed/>
    <w:rsid w:val="0016063B"/>
  </w:style>
  <w:style w:type="table" w:customStyle="1" w:styleId="876">
    <w:name w:val="ЭКОцентр Таблица (8пт)76"/>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75">
    <w:name w:val="ЭКОцентр Таблица (10пт)75"/>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85">
    <w:name w:val="ЭКОцентр Таблица (8пт)85"/>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95">
    <w:name w:val="ЭКОцентр Таблица (8пт)95"/>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5150">
    <w:name w:val="Сетка таблицы515"/>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18">
    <w:name w:val="Report Table18"/>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6">
    <w:name w:val="Report Table 26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6">
    <w:name w:val="Report Table 27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6">
    <w:name w:val="Report Table 28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6">
    <w:name w:val="Report Table 29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76">
    <w:name w:val="Сетка таблицы676"/>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6">
    <w:name w:val="Нет списка196"/>
    <w:next w:val="ab"/>
    <w:uiPriority w:val="99"/>
    <w:semiHidden/>
    <w:unhideWhenUsed/>
    <w:rsid w:val="0016063B"/>
  </w:style>
  <w:style w:type="table" w:customStyle="1" w:styleId="10850">
    <w:name w:val="ЭКОцентр Таблица (10пт)85"/>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6">
    <w:name w:val="Report Table 210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050">
    <w:name w:val="ЭКОцентр Таблица (8пт)105"/>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8">
    <w:name w:val="ЭКОцентр Таблица (8пт)118"/>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06">
    <w:name w:val="Нет списка206"/>
    <w:next w:val="ab"/>
    <w:uiPriority w:val="99"/>
    <w:semiHidden/>
    <w:unhideWhenUsed/>
    <w:rsid w:val="0016063B"/>
  </w:style>
  <w:style w:type="table" w:customStyle="1" w:styleId="8126">
    <w:name w:val="ЭКОцентр Таблица (8пт)126"/>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95">
    <w:name w:val="ЭКОцентр Таблица (10пт)95"/>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420">
    <w:name w:val="Нет списка242"/>
    <w:next w:val="ab"/>
    <w:uiPriority w:val="99"/>
    <w:semiHidden/>
    <w:unhideWhenUsed/>
    <w:rsid w:val="0016063B"/>
  </w:style>
  <w:style w:type="table" w:customStyle="1" w:styleId="10102">
    <w:name w:val="ЭКОцентр Таблица (10пт)102"/>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4">
    <w:name w:val="Report Table 2114"/>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32">
    <w:name w:val="ЭКОцентр Таблица (8пт)13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42">
    <w:name w:val="ЭКОцентр Таблица (8пт)14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520">
    <w:name w:val="Нет списка252"/>
    <w:next w:val="ab"/>
    <w:uiPriority w:val="99"/>
    <w:semiHidden/>
    <w:unhideWhenUsed/>
    <w:rsid w:val="0016063B"/>
  </w:style>
  <w:style w:type="table" w:customStyle="1" w:styleId="8152">
    <w:name w:val="ЭКОцентр Таблица (8пт)152"/>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13">
    <w:name w:val="ЭКОцентр Таблица (10пт)113"/>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111">
    <w:name w:val="Сетка таблицы611"/>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0">
    <w:name w:val="Нет списка100"/>
    <w:next w:val="ab"/>
    <w:uiPriority w:val="99"/>
    <w:semiHidden/>
    <w:rsid w:val="0016063B"/>
  </w:style>
  <w:style w:type="table" w:customStyle="1" w:styleId="751">
    <w:name w:val="Сетка таблицы75"/>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Веб-таблица 320"/>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31">
    <w:name w:val="Сетка таблицы133"/>
    <w:basedOn w:val="aa"/>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9">
    <w:name w:val="Нет списка149"/>
    <w:next w:val="ab"/>
    <w:uiPriority w:val="99"/>
    <w:semiHidden/>
    <w:unhideWhenUsed/>
    <w:rsid w:val="0016063B"/>
  </w:style>
  <w:style w:type="numbering" w:customStyle="1" w:styleId="239">
    <w:name w:val="Нет списка239"/>
    <w:next w:val="ab"/>
    <w:uiPriority w:val="99"/>
    <w:semiHidden/>
    <w:unhideWhenUsed/>
    <w:rsid w:val="0016063B"/>
  </w:style>
  <w:style w:type="table" w:customStyle="1" w:styleId="2331">
    <w:name w:val="Сетка таблицы23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9">
    <w:name w:val="Нет списка339"/>
    <w:next w:val="ab"/>
    <w:uiPriority w:val="99"/>
    <w:semiHidden/>
    <w:unhideWhenUsed/>
    <w:rsid w:val="0016063B"/>
  </w:style>
  <w:style w:type="numbering" w:customStyle="1" w:styleId="4300">
    <w:name w:val="Нет списка430"/>
    <w:next w:val="ab"/>
    <w:uiPriority w:val="99"/>
    <w:semiHidden/>
    <w:unhideWhenUsed/>
    <w:rsid w:val="0016063B"/>
  </w:style>
  <w:style w:type="numbering" w:customStyle="1" w:styleId="11300">
    <w:name w:val="Нет списка1130"/>
    <w:next w:val="ab"/>
    <w:uiPriority w:val="99"/>
    <w:semiHidden/>
    <w:rsid w:val="0016063B"/>
  </w:style>
  <w:style w:type="table" w:customStyle="1" w:styleId="3260">
    <w:name w:val="Сетка таблицы326"/>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0">
    <w:name w:val="Веб-таблица 3110"/>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20">
    <w:name w:val="Сетка таблицы1122"/>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Нет списка11121"/>
    <w:next w:val="ab"/>
    <w:uiPriority w:val="99"/>
    <w:semiHidden/>
    <w:unhideWhenUsed/>
    <w:rsid w:val="0016063B"/>
  </w:style>
  <w:style w:type="numbering" w:customStyle="1" w:styleId="2122">
    <w:name w:val="Нет списка2122"/>
    <w:next w:val="ab"/>
    <w:uiPriority w:val="99"/>
    <w:semiHidden/>
    <w:unhideWhenUsed/>
    <w:rsid w:val="0016063B"/>
  </w:style>
  <w:style w:type="table" w:customStyle="1" w:styleId="21220">
    <w:name w:val="Сетка таблицы2122"/>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0">
    <w:name w:val="Нет списка3122"/>
    <w:next w:val="ab"/>
    <w:uiPriority w:val="99"/>
    <w:semiHidden/>
    <w:unhideWhenUsed/>
    <w:rsid w:val="0016063B"/>
  </w:style>
  <w:style w:type="numbering" w:customStyle="1" w:styleId="12210">
    <w:name w:val="Нет списка1221"/>
    <w:next w:val="ab"/>
    <w:uiPriority w:val="99"/>
    <w:semiHidden/>
    <w:unhideWhenUsed/>
    <w:rsid w:val="0016063B"/>
  </w:style>
  <w:style w:type="table" w:customStyle="1" w:styleId="9111">
    <w:name w:val="Сетка таблицы911"/>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8">
    <w:name w:val="Нет списка528"/>
    <w:next w:val="ab"/>
    <w:uiPriority w:val="99"/>
    <w:semiHidden/>
    <w:unhideWhenUsed/>
    <w:rsid w:val="0016063B"/>
  </w:style>
  <w:style w:type="table" w:customStyle="1" w:styleId="4260">
    <w:name w:val="Сетка таблицы426"/>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9">
    <w:name w:val="Веб-таблица 329"/>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30">
    <w:name w:val="Сетка таблицы1213"/>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Нет списка1311"/>
    <w:next w:val="ab"/>
    <w:uiPriority w:val="99"/>
    <w:semiHidden/>
    <w:unhideWhenUsed/>
    <w:rsid w:val="0016063B"/>
  </w:style>
  <w:style w:type="numbering" w:customStyle="1" w:styleId="22120">
    <w:name w:val="Нет списка2212"/>
    <w:next w:val="ab"/>
    <w:uiPriority w:val="99"/>
    <w:semiHidden/>
    <w:unhideWhenUsed/>
    <w:rsid w:val="0016063B"/>
  </w:style>
  <w:style w:type="table" w:customStyle="1" w:styleId="2213">
    <w:name w:val="Сетка таблицы221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
    <w:name w:val="Нет списка3212"/>
    <w:next w:val="ab"/>
    <w:uiPriority w:val="99"/>
    <w:semiHidden/>
    <w:unhideWhenUsed/>
    <w:rsid w:val="0016063B"/>
  </w:style>
  <w:style w:type="numbering" w:customStyle="1" w:styleId="41140">
    <w:name w:val="Нет списка4114"/>
    <w:next w:val="ab"/>
    <w:uiPriority w:val="99"/>
    <w:semiHidden/>
    <w:unhideWhenUsed/>
    <w:rsid w:val="0016063B"/>
  </w:style>
  <w:style w:type="numbering" w:customStyle="1" w:styleId="112100">
    <w:name w:val="Нет списка11210"/>
    <w:next w:val="ab"/>
    <w:uiPriority w:val="99"/>
    <w:semiHidden/>
    <w:rsid w:val="0016063B"/>
  </w:style>
  <w:style w:type="table" w:customStyle="1" w:styleId="31150">
    <w:name w:val="Сетка таблицы3115"/>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9">
    <w:name w:val="Веб-таблица 3119"/>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30">
    <w:name w:val="Сетка таблицы11113"/>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0">
    <w:name w:val="Нет списка111111"/>
    <w:next w:val="ab"/>
    <w:uiPriority w:val="99"/>
    <w:semiHidden/>
    <w:unhideWhenUsed/>
    <w:rsid w:val="0016063B"/>
  </w:style>
  <w:style w:type="numbering" w:customStyle="1" w:styleId="21113">
    <w:name w:val="Нет списка21113"/>
    <w:next w:val="ab"/>
    <w:uiPriority w:val="99"/>
    <w:semiHidden/>
    <w:unhideWhenUsed/>
    <w:rsid w:val="0016063B"/>
  </w:style>
  <w:style w:type="table" w:customStyle="1" w:styleId="211120">
    <w:name w:val="Сетка таблицы21112"/>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
    <w:name w:val="Нет списка31112"/>
    <w:next w:val="ab"/>
    <w:uiPriority w:val="99"/>
    <w:semiHidden/>
    <w:unhideWhenUsed/>
    <w:rsid w:val="0016063B"/>
  </w:style>
  <w:style w:type="numbering" w:customStyle="1" w:styleId="12111">
    <w:name w:val="Нет списка12111"/>
    <w:next w:val="ab"/>
    <w:uiPriority w:val="99"/>
    <w:semiHidden/>
    <w:unhideWhenUsed/>
    <w:rsid w:val="0016063B"/>
  </w:style>
  <w:style w:type="table" w:customStyle="1" w:styleId="4115">
    <w:name w:val="Сетка таблицы4115"/>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0">
    <w:name w:val="Нет списка621"/>
    <w:next w:val="ab"/>
    <w:uiPriority w:val="99"/>
    <w:semiHidden/>
    <w:unhideWhenUsed/>
    <w:rsid w:val="0016063B"/>
  </w:style>
  <w:style w:type="numbering" w:customStyle="1" w:styleId="7200">
    <w:name w:val="Нет списка720"/>
    <w:next w:val="ab"/>
    <w:uiPriority w:val="99"/>
    <w:semiHidden/>
    <w:unhideWhenUsed/>
    <w:rsid w:val="0016063B"/>
  </w:style>
  <w:style w:type="numbering" w:customStyle="1" w:styleId="8190">
    <w:name w:val="Нет списка819"/>
    <w:next w:val="ab"/>
    <w:semiHidden/>
    <w:unhideWhenUsed/>
    <w:rsid w:val="0016063B"/>
  </w:style>
  <w:style w:type="numbering" w:customStyle="1" w:styleId="9101">
    <w:name w:val="Нет списка910"/>
    <w:next w:val="ab"/>
    <w:uiPriority w:val="99"/>
    <w:semiHidden/>
    <w:unhideWhenUsed/>
    <w:rsid w:val="0016063B"/>
  </w:style>
  <w:style w:type="numbering" w:customStyle="1" w:styleId="14100">
    <w:name w:val="Нет списка1410"/>
    <w:next w:val="ab"/>
    <w:uiPriority w:val="99"/>
    <w:semiHidden/>
    <w:unhideWhenUsed/>
    <w:rsid w:val="0016063B"/>
  </w:style>
  <w:style w:type="numbering" w:customStyle="1" w:styleId="23100">
    <w:name w:val="Нет списка2310"/>
    <w:next w:val="ab"/>
    <w:uiPriority w:val="99"/>
    <w:semiHidden/>
    <w:unhideWhenUsed/>
    <w:rsid w:val="0016063B"/>
  </w:style>
  <w:style w:type="numbering" w:customStyle="1" w:styleId="33100">
    <w:name w:val="Нет списка3310"/>
    <w:next w:val="ab"/>
    <w:uiPriority w:val="99"/>
    <w:semiHidden/>
    <w:unhideWhenUsed/>
    <w:rsid w:val="0016063B"/>
  </w:style>
  <w:style w:type="numbering" w:customStyle="1" w:styleId="4211">
    <w:name w:val="Нет списка4211"/>
    <w:next w:val="ab"/>
    <w:uiPriority w:val="99"/>
    <w:semiHidden/>
    <w:unhideWhenUsed/>
    <w:rsid w:val="0016063B"/>
  </w:style>
  <w:style w:type="numbering" w:customStyle="1" w:styleId="5113">
    <w:name w:val="Нет списка5113"/>
    <w:next w:val="ab"/>
    <w:semiHidden/>
    <w:unhideWhenUsed/>
    <w:rsid w:val="0016063B"/>
  </w:style>
  <w:style w:type="numbering" w:customStyle="1" w:styleId="61110">
    <w:name w:val="Нет списка6111"/>
    <w:next w:val="ab"/>
    <w:uiPriority w:val="99"/>
    <w:semiHidden/>
    <w:unhideWhenUsed/>
    <w:rsid w:val="0016063B"/>
  </w:style>
  <w:style w:type="numbering" w:customStyle="1" w:styleId="7111">
    <w:name w:val="Нет списка7111"/>
    <w:next w:val="ab"/>
    <w:uiPriority w:val="99"/>
    <w:semiHidden/>
    <w:unhideWhenUsed/>
    <w:rsid w:val="0016063B"/>
  </w:style>
  <w:style w:type="numbering" w:customStyle="1" w:styleId="81101">
    <w:name w:val="Нет списка8110"/>
    <w:next w:val="ab"/>
    <w:uiPriority w:val="99"/>
    <w:semiHidden/>
    <w:unhideWhenUsed/>
    <w:rsid w:val="0016063B"/>
  </w:style>
  <w:style w:type="numbering" w:customStyle="1" w:styleId="919">
    <w:name w:val="Нет списка919"/>
    <w:next w:val="ab"/>
    <w:uiPriority w:val="99"/>
    <w:semiHidden/>
    <w:unhideWhenUsed/>
    <w:rsid w:val="0016063B"/>
  </w:style>
  <w:style w:type="numbering" w:customStyle="1" w:styleId="1096">
    <w:name w:val="Нет списка109"/>
    <w:next w:val="ab"/>
    <w:uiPriority w:val="99"/>
    <w:semiHidden/>
    <w:unhideWhenUsed/>
    <w:rsid w:val="0016063B"/>
  </w:style>
  <w:style w:type="table" w:customStyle="1" w:styleId="8300">
    <w:name w:val="ЭКОцентр Таблица (8пт)30"/>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00">
    <w:name w:val="ЭКОцентр Таблица (10пт)30"/>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9">
    <w:name w:val="ЭКОцентр Таблица (8пт)119"/>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14">
    <w:name w:val="ЭКОцентр Таблица (10пт)114"/>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211">
    <w:name w:val="ЭКОцентр Таблица (8пт)211"/>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2100">
    <w:name w:val="ЭКОцентр Таблица (10пт)210"/>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0">
    <w:name w:val="Report Table 240"/>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10">
    <w:name w:val="Report Table10"/>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529">
    <w:name w:val="Нет списка529"/>
    <w:next w:val="ab"/>
    <w:semiHidden/>
    <w:unhideWhenUsed/>
    <w:rsid w:val="0016063B"/>
  </w:style>
  <w:style w:type="table" w:customStyle="1" w:styleId="839">
    <w:name w:val="ЭКОцентр Таблица (8пт)39"/>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9">
    <w:name w:val="ЭКОцентр Таблица (10пт)39"/>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49">
    <w:name w:val="ЭКОцентр Таблица (8пт)49"/>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47">
    <w:name w:val="ЭКОцентр Таблица (10пт)47"/>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57">
    <w:name w:val="Нет списка157"/>
    <w:next w:val="ab"/>
    <w:uiPriority w:val="99"/>
    <w:semiHidden/>
    <w:unhideWhenUsed/>
    <w:rsid w:val="0016063B"/>
  </w:style>
  <w:style w:type="table" w:customStyle="1" w:styleId="859">
    <w:name w:val="ЭКОцентр Таблица (8пт)59"/>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57">
    <w:name w:val="ЭКОцентр Таблица (10пт)57"/>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67">
    <w:name w:val="Нет списка167"/>
    <w:next w:val="ab"/>
    <w:semiHidden/>
    <w:rsid w:val="0016063B"/>
  </w:style>
  <w:style w:type="table" w:customStyle="1" w:styleId="ReportTable2115">
    <w:name w:val="Report Table 2115"/>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1">
    <w:name w:val="Report Table 221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0">
    <w:name w:val="Report Table 2310"/>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0">
    <w:name w:val="Report Table 2410"/>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9">
    <w:name w:val="Report Table 259"/>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77">
    <w:name w:val="Нет списка177"/>
    <w:next w:val="ab"/>
    <w:uiPriority w:val="99"/>
    <w:semiHidden/>
    <w:unhideWhenUsed/>
    <w:rsid w:val="0016063B"/>
  </w:style>
  <w:style w:type="table" w:customStyle="1" w:styleId="867">
    <w:name w:val="ЭКОцентр Таблица (8пт)67"/>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66">
    <w:name w:val="ЭКОцентр Таблица (10пт)66"/>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87">
    <w:name w:val="Нет списка187"/>
    <w:next w:val="ab"/>
    <w:uiPriority w:val="99"/>
    <w:semiHidden/>
    <w:unhideWhenUsed/>
    <w:rsid w:val="0016063B"/>
  </w:style>
  <w:style w:type="table" w:customStyle="1" w:styleId="877">
    <w:name w:val="ЭКОцентр Таблица (8пт)77"/>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76">
    <w:name w:val="ЭКОцентр Таблица (10пт)76"/>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86">
    <w:name w:val="ЭКОцентр Таблица (8пт)86"/>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96">
    <w:name w:val="ЭКОцентр Таблица (8пт)96"/>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5160">
    <w:name w:val="Сетка таблицы516"/>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19">
    <w:name w:val="Report Table19"/>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7">
    <w:name w:val="Report Table 26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7">
    <w:name w:val="Report Table 27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7">
    <w:name w:val="Report Table 28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7">
    <w:name w:val="Report Table 29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77">
    <w:name w:val="Сетка таблицы677"/>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7">
    <w:name w:val="Нет списка197"/>
    <w:next w:val="ab"/>
    <w:uiPriority w:val="99"/>
    <w:semiHidden/>
    <w:unhideWhenUsed/>
    <w:rsid w:val="0016063B"/>
  </w:style>
  <w:style w:type="table" w:customStyle="1" w:styleId="1086">
    <w:name w:val="ЭКОцентр Таблица (10пт)86"/>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7">
    <w:name w:val="Report Table 210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06">
    <w:name w:val="ЭКОцентр Таблица (8пт)106"/>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100">
    <w:name w:val="ЭКОцентр Таблица (8пт)1110"/>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07">
    <w:name w:val="Нет списка207"/>
    <w:next w:val="ab"/>
    <w:uiPriority w:val="99"/>
    <w:semiHidden/>
    <w:unhideWhenUsed/>
    <w:rsid w:val="0016063B"/>
  </w:style>
  <w:style w:type="table" w:customStyle="1" w:styleId="8127">
    <w:name w:val="ЭКОцентр Таблица (8пт)127"/>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960">
    <w:name w:val="ЭКОцентр Таблица (10пт)96"/>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43">
    <w:name w:val="Нет списка243"/>
    <w:next w:val="ab"/>
    <w:uiPriority w:val="99"/>
    <w:semiHidden/>
    <w:unhideWhenUsed/>
    <w:rsid w:val="0016063B"/>
  </w:style>
  <w:style w:type="table" w:customStyle="1" w:styleId="10103">
    <w:name w:val="ЭКОцентр Таблица (10пт)103"/>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6">
    <w:name w:val="Report Table 2116"/>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33">
    <w:name w:val="ЭКОцентр Таблица (8пт)133"/>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43">
    <w:name w:val="ЭКОцентр Таблица (8пт)143"/>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53">
    <w:name w:val="Нет списка253"/>
    <w:next w:val="ab"/>
    <w:uiPriority w:val="99"/>
    <w:semiHidden/>
    <w:unhideWhenUsed/>
    <w:rsid w:val="0016063B"/>
  </w:style>
  <w:style w:type="table" w:customStyle="1" w:styleId="8153">
    <w:name w:val="ЭКОцентр Таблица (8пт)153"/>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15">
    <w:name w:val="ЭКОцентр Таблица (10пт)115"/>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120">
    <w:name w:val="Сетка таблицы612"/>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0">
    <w:name w:val="Нет списка150"/>
    <w:next w:val="ab"/>
    <w:uiPriority w:val="99"/>
    <w:semiHidden/>
    <w:rsid w:val="0016063B"/>
  </w:style>
  <w:style w:type="table" w:customStyle="1" w:styleId="761">
    <w:name w:val="Сетка таблицы76"/>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0">
    <w:name w:val="Веб-таблица 330"/>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41">
    <w:name w:val="Сетка таблицы134"/>
    <w:basedOn w:val="aa"/>
    <w:uiPriority w:val="5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8">
    <w:name w:val="Нет списка158"/>
    <w:next w:val="ab"/>
    <w:uiPriority w:val="99"/>
    <w:semiHidden/>
    <w:unhideWhenUsed/>
    <w:rsid w:val="0016063B"/>
  </w:style>
  <w:style w:type="numbering" w:customStyle="1" w:styleId="2400">
    <w:name w:val="Нет списка240"/>
    <w:next w:val="ab"/>
    <w:uiPriority w:val="99"/>
    <w:semiHidden/>
    <w:unhideWhenUsed/>
    <w:rsid w:val="0016063B"/>
  </w:style>
  <w:style w:type="table" w:customStyle="1" w:styleId="2341">
    <w:name w:val="Сетка таблицы23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0">
    <w:name w:val="Нет списка340"/>
    <w:next w:val="ab"/>
    <w:uiPriority w:val="99"/>
    <w:semiHidden/>
    <w:unhideWhenUsed/>
    <w:rsid w:val="0016063B"/>
  </w:style>
  <w:style w:type="numbering" w:customStyle="1" w:styleId="4310">
    <w:name w:val="Нет списка431"/>
    <w:next w:val="ab"/>
    <w:uiPriority w:val="99"/>
    <w:semiHidden/>
    <w:unhideWhenUsed/>
    <w:rsid w:val="0016063B"/>
  </w:style>
  <w:style w:type="numbering" w:customStyle="1" w:styleId="11310">
    <w:name w:val="Нет списка1131"/>
    <w:next w:val="ab"/>
    <w:uiPriority w:val="99"/>
    <w:semiHidden/>
    <w:rsid w:val="0016063B"/>
  </w:style>
  <w:style w:type="table" w:customStyle="1" w:styleId="3270">
    <w:name w:val="Сетка таблицы327"/>
    <w:basedOn w:val="aa"/>
    <w:next w:val="af8"/>
    <w:uiPriority w:val="59"/>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0">
    <w:name w:val="Веб-таблица 3120"/>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30">
    <w:name w:val="Сетка таблицы1123"/>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Нет списка11122"/>
    <w:next w:val="ab"/>
    <w:uiPriority w:val="99"/>
    <w:semiHidden/>
    <w:unhideWhenUsed/>
    <w:rsid w:val="0016063B"/>
  </w:style>
  <w:style w:type="numbering" w:customStyle="1" w:styleId="2123">
    <w:name w:val="Нет списка2123"/>
    <w:next w:val="ab"/>
    <w:uiPriority w:val="99"/>
    <w:semiHidden/>
    <w:unhideWhenUsed/>
    <w:rsid w:val="0016063B"/>
  </w:style>
  <w:style w:type="table" w:customStyle="1" w:styleId="21230">
    <w:name w:val="Сетка таблицы212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3">
    <w:name w:val="Нет списка3123"/>
    <w:next w:val="ab"/>
    <w:uiPriority w:val="99"/>
    <w:semiHidden/>
    <w:unhideWhenUsed/>
    <w:rsid w:val="0016063B"/>
  </w:style>
  <w:style w:type="numbering" w:customStyle="1" w:styleId="1222">
    <w:name w:val="Нет списка1222"/>
    <w:next w:val="ab"/>
    <w:uiPriority w:val="99"/>
    <w:semiHidden/>
    <w:unhideWhenUsed/>
    <w:rsid w:val="0016063B"/>
  </w:style>
  <w:style w:type="table" w:customStyle="1" w:styleId="9121">
    <w:name w:val="Сетка таблицы912"/>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00">
    <w:name w:val="Нет списка530"/>
    <w:next w:val="ab"/>
    <w:uiPriority w:val="99"/>
    <w:semiHidden/>
    <w:unhideWhenUsed/>
    <w:rsid w:val="0016063B"/>
  </w:style>
  <w:style w:type="table" w:customStyle="1" w:styleId="4270">
    <w:name w:val="Сетка таблицы427"/>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0">
    <w:name w:val="Веб-таблица 3210"/>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41">
    <w:name w:val="Сетка таблицы1214"/>
    <w:basedOn w:val="aa"/>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Нет списка1312"/>
    <w:next w:val="ab"/>
    <w:uiPriority w:val="99"/>
    <w:semiHidden/>
    <w:unhideWhenUsed/>
    <w:rsid w:val="0016063B"/>
  </w:style>
  <w:style w:type="numbering" w:customStyle="1" w:styleId="22130">
    <w:name w:val="Нет списка2213"/>
    <w:next w:val="ab"/>
    <w:uiPriority w:val="99"/>
    <w:semiHidden/>
    <w:unhideWhenUsed/>
    <w:rsid w:val="0016063B"/>
  </w:style>
  <w:style w:type="table" w:customStyle="1" w:styleId="2214">
    <w:name w:val="Сетка таблицы2214"/>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
    <w:name w:val="Нет списка3213"/>
    <w:next w:val="ab"/>
    <w:uiPriority w:val="99"/>
    <w:semiHidden/>
    <w:unhideWhenUsed/>
    <w:rsid w:val="0016063B"/>
  </w:style>
  <w:style w:type="numbering" w:customStyle="1" w:styleId="41150">
    <w:name w:val="Нет списка4115"/>
    <w:next w:val="ab"/>
    <w:uiPriority w:val="99"/>
    <w:semiHidden/>
    <w:unhideWhenUsed/>
    <w:rsid w:val="0016063B"/>
  </w:style>
  <w:style w:type="numbering" w:customStyle="1" w:styleId="11211">
    <w:name w:val="Нет списка11211"/>
    <w:next w:val="ab"/>
    <w:uiPriority w:val="99"/>
    <w:semiHidden/>
    <w:rsid w:val="0016063B"/>
  </w:style>
  <w:style w:type="table" w:customStyle="1" w:styleId="31160">
    <w:name w:val="Сетка таблицы3116"/>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0">
    <w:name w:val="Веб-таблица 31110"/>
    <w:basedOn w:val="aa"/>
    <w:next w:val="-30"/>
    <w:rsid w:val="0016063B"/>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40">
    <w:name w:val="Сетка таблицы11114"/>
    <w:basedOn w:val="aa"/>
    <w:uiPriority w:val="99"/>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
    <w:name w:val="Нет списка111112"/>
    <w:next w:val="ab"/>
    <w:uiPriority w:val="99"/>
    <w:semiHidden/>
    <w:unhideWhenUsed/>
    <w:rsid w:val="0016063B"/>
  </w:style>
  <w:style w:type="numbering" w:customStyle="1" w:styleId="21114">
    <w:name w:val="Нет списка21114"/>
    <w:next w:val="ab"/>
    <w:uiPriority w:val="99"/>
    <w:semiHidden/>
    <w:unhideWhenUsed/>
    <w:rsid w:val="0016063B"/>
  </w:style>
  <w:style w:type="table" w:customStyle="1" w:styleId="211130">
    <w:name w:val="Сетка таблицы2111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Нет списка31113"/>
    <w:next w:val="ab"/>
    <w:uiPriority w:val="99"/>
    <w:semiHidden/>
    <w:unhideWhenUsed/>
    <w:rsid w:val="0016063B"/>
  </w:style>
  <w:style w:type="numbering" w:customStyle="1" w:styleId="12112">
    <w:name w:val="Нет списка12112"/>
    <w:next w:val="ab"/>
    <w:uiPriority w:val="99"/>
    <w:semiHidden/>
    <w:unhideWhenUsed/>
    <w:rsid w:val="0016063B"/>
  </w:style>
  <w:style w:type="table" w:customStyle="1" w:styleId="4116">
    <w:name w:val="Сетка таблицы4116"/>
    <w:basedOn w:val="aa"/>
    <w:next w:val="af8"/>
    <w:uiPriority w:val="59"/>
    <w:rsid w:val="0016063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
    <w:name w:val="Нет списка622"/>
    <w:next w:val="ab"/>
    <w:uiPriority w:val="99"/>
    <w:semiHidden/>
    <w:unhideWhenUsed/>
    <w:rsid w:val="0016063B"/>
  </w:style>
  <w:style w:type="numbering" w:customStyle="1" w:styleId="7211">
    <w:name w:val="Нет списка721"/>
    <w:next w:val="ab"/>
    <w:uiPriority w:val="99"/>
    <w:semiHidden/>
    <w:unhideWhenUsed/>
    <w:rsid w:val="0016063B"/>
  </w:style>
  <w:style w:type="numbering" w:customStyle="1" w:styleId="8201">
    <w:name w:val="Нет списка820"/>
    <w:next w:val="ab"/>
    <w:semiHidden/>
    <w:unhideWhenUsed/>
    <w:rsid w:val="0016063B"/>
  </w:style>
  <w:style w:type="numbering" w:customStyle="1" w:styleId="9200">
    <w:name w:val="Нет списка920"/>
    <w:next w:val="ab"/>
    <w:uiPriority w:val="99"/>
    <w:semiHidden/>
    <w:unhideWhenUsed/>
    <w:rsid w:val="0016063B"/>
  </w:style>
  <w:style w:type="numbering" w:customStyle="1" w:styleId="1411">
    <w:name w:val="Нет списка1411"/>
    <w:next w:val="ab"/>
    <w:uiPriority w:val="99"/>
    <w:semiHidden/>
    <w:unhideWhenUsed/>
    <w:rsid w:val="0016063B"/>
  </w:style>
  <w:style w:type="numbering" w:customStyle="1" w:styleId="2311">
    <w:name w:val="Нет списка2311"/>
    <w:next w:val="ab"/>
    <w:uiPriority w:val="99"/>
    <w:semiHidden/>
    <w:unhideWhenUsed/>
    <w:rsid w:val="0016063B"/>
  </w:style>
  <w:style w:type="numbering" w:customStyle="1" w:styleId="3311">
    <w:name w:val="Нет списка3311"/>
    <w:next w:val="ab"/>
    <w:uiPriority w:val="99"/>
    <w:semiHidden/>
    <w:unhideWhenUsed/>
    <w:rsid w:val="0016063B"/>
  </w:style>
  <w:style w:type="numbering" w:customStyle="1" w:styleId="4212">
    <w:name w:val="Нет списка4212"/>
    <w:next w:val="ab"/>
    <w:uiPriority w:val="99"/>
    <w:semiHidden/>
    <w:unhideWhenUsed/>
    <w:rsid w:val="0016063B"/>
  </w:style>
  <w:style w:type="numbering" w:customStyle="1" w:styleId="5114">
    <w:name w:val="Нет списка5114"/>
    <w:next w:val="ab"/>
    <w:semiHidden/>
    <w:unhideWhenUsed/>
    <w:rsid w:val="0016063B"/>
  </w:style>
  <w:style w:type="numbering" w:customStyle="1" w:styleId="6112">
    <w:name w:val="Нет списка6112"/>
    <w:next w:val="ab"/>
    <w:uiPriority w:val="99"/>
    <w:semiHidden/>
    <w:unhideWhenUsed/>
    <w:rsid w:val="0016063B"/>
  </w:style>
  <w:style w:type="numbering" w:customStyle="1" w:styleId="7112">
    <w:name w:val="Нет списка7112"/>
    <w:next w:val="ab"/>
    <w:uiPriority w:val="99"/>
    <w:semiHidden/>
    <w:unhideWhenUsed/>
    <w:rsid w:val="0016063B"/>
  </w:style>
  <w:style w:type="numbering" w:customStyle="1" w:styleId="81111">
    <w:name w:val="Нет списка8111"/>
    <w:next w:val="ab"/>
    <w:uiPriority w:val="99"/>
    <w:semiHidden/>
    <w:unhideWhenUsed/>
    <w:rsid w:val="0016063B"/>
  </w:style>
  <w:style w:type="numbering" w:customStyle="1" w:styleId="91100">
    <w:name w:val="Нет списка9110"/>
    <w:next w:val="ab"/>
    <w:uiPriority w:val="99"/>
    <w:semiHidden/>
    <w:unhideWhenUsed/>
    <w:rsid w:val="0016063B"/>
  </w:style>
  <w:style w:type="numbering" w:customStyle="1" w:styleId="10104">
    <w:name w:val="Нет списка1010"/>
    <w:next w:val="ab"/>
    <w:uiPriority w:val="99"/>
    <w:semiHidden/>
    <w:unhideWhenUsed/>
    <w:rsid w:val="0016063B"/>
  </w:style>
  <w:style w:type="table" w:customStyle="1" w:styleId="8400">
    <w:name w:val="ЭКОцентр Таблица (8пт)40"/>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400">
    <w:name w:val="ЭКОцентр Таблица (10пт)40"/>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200">
    <w:name w:val="ЭКОцентр Таблица (8пт)120"/>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16">
    <w:name w:val="ЭКОцентр Таблица (10пт)116"/>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212">
    <w:name w:val="ЭКОцентр Таблица (8пт)212"/>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211">
    <w:name w:val="ЭКОцентр Таблица (10пт)211"/>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0">
    <w:name w:val="Report Table 250"/>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00">
    <w:name w:val="Report Table20"/>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52100">
    <w:name w:val="Нет списка5210"/>
    <w:next w:val="ab"/>
    <w:semiHidden/>
    <w:unhideWhenUsed/>
    <w:rsid w:val="0016063B"/>
  </w:style>
  <w:style w:type="table" w:customStyle="1" w:styleId="83100">
    <w:name w:val="ЭКОцентр Таблица (8пт)310"/>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3100">
    <w:name w:val="ЭКОцентр Таблица (10пт)310"/>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410">
    <w:name w:val="ЭКОцентр Таблица (8пт)410"/>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48">
    <w:name w:val="ЭКОцентр Таблица (10пт)48"/>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59">
    <w:name w:val="Нет списка159"/>
    <w:next w:val="ab"/>
    <w:uiPriority w:val="99"/>
    <w:semiHidden/>
    <w:unhideWhenUsed/>
    <w:rsid w:val="0016063B"/>
  </w:style>
  <w:style w:type="table" w:customStyle="1" w:styleId="8510">
    <w:name w:val="ЭКОцентр Таблица (8пт)510"/>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58">
    <w:name w:val="ЭКОцентр Таблица (10пт)58"/>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68">
    <w:name w:val="Нет списка168"/>
    <w:next w:val="ab"/>
    <w:semiHidden/>
    <w:rsid w:val="0016063B"/>
  </w:style>
  <w:style w:type="table" w:customStyle="1" w:styleId="ReportTable2117">
    <w:name w:val="Report Table 2117"/>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2">
    <w:name w:val="Report Table 2212"/>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1">
    <w:name w:val="Report Table 231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1">
    <w:name w:val="Report Table 2411"/>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0">
    <w:name w:val="Report Table 2510"/>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78">
    <w:name w:val="Нет списка178"/>
    <w:next w:val="ab"/>
    <w:uiPriority w:val="99"/>
    <w:semiHidden/>
    <w:unhideWhenUsed/>
    <w:rsid w:val="0016063B"/>
  </w:style>
  <w:style w:type="table" w:customStyle="1" w:styleId="868">
    <w:name w:val="ЭКОцентр Таблица (8пт)68"/>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67">
    <w:name w:val="ЭКОцентр Таблица (10пт)67"/>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88">
    <w:name w:val="Нет списка188"/>
    <w:next w:val="ab"/>
    <w:uiPriority w:val="99"/>
    <w:semiHidden/>
    <w:unhideWhenUsed/>
    <w:rsid w:val="0016063B"/>
  </w:style>
  <w:style w:type="table" w:customStyle="1" w:styleId="878">
    <w:name w:val="ЭКОцентр Таблица (8пт)78"/>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77">
    <w:name w:val="ЭКОцентр Таблица (10пт)77"/>
    <w:qFormat/>
    <w:rsid w:val="0016063B"/>
    <w:pPr>
      <w:spacing w:after="0" w:line="240" w:lineRule="auto"/>
    </w:pPr>
    <w:rPr>
      <w:rFonts w:ascii="Calibri" w:eastAsia="Calibri" w:hAnsi="Calibri"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87">
    <w:name w:val="ЭКОцентр Таблица (8пт)87"/>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97">
    <w:name w:val="ЭКОцентр Таблица (8пт)97"/>
    <w:qFormat/>
    <w:rsid w:val="0016063B"/>
    <w:pPr>
      <w:spacing w:after="0" w:line="240" w:lineRule="auto"/>
    </w:pPr>
    <w:rPr>
      <w:rFonts w:ascii="Calibri" w:eastAsia="Calibri" w:hAnsi="Calibri" w:cs="Times New Roman"/>
      <w:sz w:val="16"/>
      <w:szCs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5170">
    <w:name w:val="Сетка таблицы517"/>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110">
    <w:name w:val="Report Table110"/>
    <w:uiPriority w:val="99"/>
    <w:semiHidden/>
    <w:unhideWhenUsed/>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8">
    <w:name w:val="Report Table 26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8">
    <w:name w:val="Report Table 27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8">
    <w:name w:val="Report Table 28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8">
    <w:name w:val="Report Table 29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78">
    <w:name w:val="Сетка таблицы678"/>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8">
    <w:name w:val="Нет списка198"/>
    <w:next w:val="ab"/>
    <w:uiPriority w:val="99"/>
    <w:semiHidden/>
    <w:unhideWhenUsed/>
    <w:rsid w:val="0016063B"/>
  </w:style>
  <w:style w:type="table" w:customStyle="1" w:styleId="1087">
    <w:name w:val="ЭКОцентр Таблица (10пт)87"/>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8">
    <w:name w:val="Report Table 210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07">
    <w:name w:val="ЭКОцентр Таблица (8пт)107"/>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110">
    <w:name w:val="ЭКОцентр Таблица (8пт)1111"/>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08">
    <w:name w:val="Нет списка208"/>
    <w:next w:val="ab"/>
    <w:uiPriority w:val="99"/>
    <w:semiHidden/>
    <w:unhideWhenUsed/>
    <w:rsid w:val="0016063B"/>
  </w:style>
  <w:style w:type="table" w:customStyle="1" w:styleId="8128">
    <w:name w:val="ЭКОцентр Таблица (8пт)128"/>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97">
    <w:name w:val="ЭКОцентр Таблица (10пт)97"/>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44">
    <w:name w:val="Нет списка244"/>
    <w:next w:val="ab"/>
    <w:uiPriority w:val="99"/>
    <w:semiHidden/>
    <w:unhideWhenUsed/>
    <w:rsid w:val="0016063B"/>
  </w:style>
  <w:style w:type="table" w:customStyle="1" w:styleId="101040">
    <w:name w:val="ЭКОцентр Таблица (10пт)104"/>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8">
    <w:name w:val="Report Table 2118"/>
    <w:uiPriority w:val="98"/>
    <w:semiHidden/>
    <w:unhideWhenUsed/>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34">
    <w:name w:val="ЭКОцентр Таблица (8пт)134"/>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44">
    <w:name w:val="ЭКОцентр Таблица (8пт)144"/>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54">
    <w:name w:val="Нет списка254"/>
    <w:next w:val="ab"/>
    <w:uiPriority w:val="99"/>
    <w:semiHidden/>
    <w:unhideWhenUsed/>
    <w:rsid w:val="0016063B"/>
  </w:style>
  <w:style w:type="table" w:customStyle="1" w:styleId="8154">
    <w:name w:val="ЭКОцентр Таблица (8пт)154"/>
    <w:qFormat/>
    <w:rsid w:val="0016063B"/>
    <w:pPr>
      <w:spacing w:after="0" w:line="240" w:lineRule="auto"/>
    </w:pPr>
    <w:rPr>
      <w:rFonts w:ascii="Calibri" w:eastAsia="Calibri" w:hAnsi="Calibri" w:cs="Times New Roman"/>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17">
    <w:name w:val="ЭКОцентр Таблица (10пт)117"/>
    <w:qFormat/>
    <w:rsid w:val="0016063B"/>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6130">
    <w:name w:val="Сетка таблицы613"/>
    <w:basedOn w:val="aa"/>
    <w:next w:val="af8"/>
    <w:rsid w:val="0016063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Сетка таблицы77"/>
    <w:basedOn w:val="aa"/>
    <w:next w:val="af8"/>
    <w:uiPriority w:val="59"/>
    <w:rsid w:val="0016063B"/>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81">
    <w:name w:val="Сетка таблицы78"/>
    <w:basedOn w:val="aa"/>
    <w:next w:val="af8"/>
    <w:uiPriority w:val="59"/>
    <w:rsid w:val="0016063B"/>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600">
    <w:name w:val="Нет списка160"/>
    <w:next w:val="ab"/>
    <w:uiPriority w:val="99"/>
    <w:semiHidden/>
    <w:unhideWhenUsed/>
    <w:rsid w:val="0016063B"/>
  </w:style>
  <w:style w:type="table" w:customStyle="1" w:styleId="ReportTable21a">
    <w:name w:val="Report Table21"/>
    <w:uiPriority w:val="99"/>
    <w:semiHidden/>
    <w:unhideWhenUsed/>
    <w:qFormat/>
    <w:rsid w:val="0016063B"/>
    <w:pPr>
      <w:spacing w:after="0" w:line="240" w:lineRule="auto"/>
    </w:pPr>
    <w:rPr>
      <w:rFonts w:eastAsia="Calibri"/>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0">
    <w:name w:val="Report Table 260"/>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9">
    <w:name w:val="Report Table 269"/>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0">
    <w:name w:val="Report Table 270"/>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9">
    <w:name w:val="Report Table 279"/>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0">
    <w:name w:val="Report Table 280"/>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9">
    <w:name w:val="Report Table 289"/>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0">
    <w:name w:val="Report Table 290"/>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9">
    <w:name w:val="Report Table 299"/>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0">
    <w:name w:val="Report Table 2100"/>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9">
    <w:name w:val="Report Table 2109"/>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81">
    <w:name w:val="Report Table 2481"/>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01">
    <w:name w:val="Report Table 2501"/>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91">
    <w:name w:val="Report Table 2491"/>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69">
    <w:name w:val="Нет списка169"/>
    <w:next w:val="ab"/>
    <w:uiPriority w:val="99"/>
    <w:semiHidden/>
    <w:unhideWhenUsed/>
    <w:rsid w:val="0016063B"/>
  </w:style>
  <w:style w:type="table" w:customStyle="1" w:styleId="1049">
    <w:name w:val="ЭКОцентр Таблица (10пт)49"/>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9">
    <w:name w:val="Report Table 2119"/>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500">
    <w:name w:val="ЭКОцентр Таблица (8пт)50"/>
    <w:qFormat/>
    <w:rsid w:val="0016063B"/>
    <w:pPr>
      <w:spacing w:after="0" w:line="240" w:lineRule="auto"/>
    </w:pPr>
    <w:rPr>
      <w:rFonts w:eastAsia="Calibri"/>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600">
    <w:name w:val="ЭКОцентр Таблица (8пт)60"/>
    <w:qFormat/>
    <w:rsid w:val="0016063B"/>
    <w:pPr>
      <w:spacing w:after="0" w:line="240" w:lineRule="auto"/>
    </w:pPr>
    <w:rPr>
      <w:rFonts w:eastAsia="Calibri"/>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700">
    <w:name w:val="Нет списка170"/>
    <w:next w:val="ab"/>
    <w:uiPriority w:val="99"/>
    <w:semiHidden/>
    <w:unhideWhenUsed/>
    <w:rsid w:val="0016063B"/>
  </w:style>
  <w:style w:type="table" w:customStyle="1" w:styleId="10500">
    <w:name w:val="ЭКОцентр Таблица (10пт)50"/>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20">
    <w:name w:val="Report Table 2120"/>
    <w:uiPriority w:val="98"/>
    <w:semiHidden/>
    <w:unhideWhenUsed/>
    <w:qFormat/>
    <w:rsid w:val="0016063B"/>
    <w:pPr>
      <w:spacing w:after="0" w:line="240" w:lineRule="auto"/>
    </w:pPr>
    <w:rPr>
      <w:rFonts w:eastAsia="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69">
    <w:name w:val="ЭКОцентр Таблица (8пт)69"/>
    <w:qFormat/>
    <w:rsid w:val="0016063B"/>
    <w:pPr>
      <w:spacing w:after="0" w:line="240" w:lineRule="auto"/>
    </w:pPr>
    <w:rPr>
      <w:rFonts w:eastAsia="Calibri"/>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700">
    <w:name w:val="ЭКОцентр Таблица (8пт)70"/>
    <w:qFormat/>
    <w:rsid w:val="0016063B"/>
    <w:pPr>
      <w:spacing w:after="0" w:line="240" w:lineRule="auto"/>
    </w:pPr>
    <w:rPr>
      <w:rFonts w:eastAsia="Calibri"/>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7e">
    <w:name w:val="Стиль7"/>
    <w:basedOn w:val="3ff1"/>
    <w:link w:val="7f"/>
    <w:qFormat/>
    <w:rsid w:val="0016063B"/>
    <w:pPr>
      <w:keepNext w:val="0"/>
      <w:spacing w:line="276" w:lineRule="auto"/>
      <w:ind w:left="0" w:firstLine="709"/>
      <w:jc w:val="both"/>
      <w:outlineLvl w:val="9"/>
    </w:pPr>
    <w:rPr>
      <w:rFonts w:eastAsiaTheme="minorHAnsi"/>
      <w:b w:val="0"/>
      <w:bCs w:val="0"/>
      <w:sz w:val="26"/>
      <w:szCs w:val="26"/>
      <w:lang w:eastAsia="en-US"/>
    </w:rPr>
  </w:style>
  <w:style w:type="character" w:customStyle="1" w:styleId="7f">
    <w:name w:val="Стиль7 Знак"/>
    <w:basedOn w:val="a9"/>
    <w:link w:val="7e"/>
    <w:rsid w:val="0016063B"/>
    <w:rPr>
      <w:rFonts w:ascii="Times New Roman" w:eastAsiaTheme="minorHAnsi" w:hAnsi="Times New Roman" w:cs="Times New Roman"/>
      <w:sz w:val="26"/>
      <w:szCs w:val="26"/>
      <w:lang w:eastAsia="en-US"/>
    </w:rPr>
  </w:style>
  <w:style w:type="character" w:customStyle="1" w:styleId="affb">
    <w:name w:val="Абзац списка Знак"/>
    <w:aliases w:val="Заголовок 1 порядка Знак"/>
    <w:basedOn w:val="a9"/>
    <w:link w:val="affa"/>
    <w:uiPriority w:val="34"/>
    <w:rsid w:val="0016063B"/>
    <w:rPr>
      <w:rFonts w:ascii="Times New Roman" w:hAnsi="Times New Roman"/>
      <w:sz w:val="28"/>
    </w:rPr>
  </w:style>
  <w:style w:type="paragraph" w:customStyle="1" w:styleId="1ffffff2">
    <w:name w:val="1 Запсиб"/>
    <w:basedOn w:val="a7"/>
    <w:link w:val="1ffffff3"/>
    <w:qFormat/>
    <w:rsid w:val="0016063B"/>
    <w:pPr>
      <w:keepNext/>
      <w:keepLines/>
      <w:spacing w:before="240" w:after="240" w:line="300" w:lineRule="auto"/>
      <w:ind w:firstLine="709"/>
      <w:outlineLvl w:val="0"/>
    </w:pPr>
    <w:rPr>
      <w:rFonts w:ascii="Arial" w:eastAsia="Times New Roman" w:hAnsi="Arial" w:cs="Arial"/>
      <w:b/>
      <w:sz w:val="24"/>
      <w:szCs w:val="28"/>
    </w:rPr>
  </w:style>
  <w:style w:type="character" w:customStyle="1" w:styleId="1ffffff3">
    <w:name w:val="1 Запсиб Знак"/>
    <w:basedOn w:val="a9"/>
    <w:link w:val="1ffffff2"/>
    <w:rsid w:val="0016063B"/>
    <w:rPr>
      <w:rFonts w:ascii="Arial" w:eastAsia="Times New Roman" w:hAnsi="Arial" w:cs="Arial"/>
      <w:b/>
      <w:sz w:val="24"/>
      <w:szCs w:val="28"/>
    </w:rPr>
  </w:style>
  <w:style w:type="paragraph" w:customStyle="1" w:styleId="afffffffffffffffffffc">
    <w:name w:val="ПЗ Запсиб"/>
    <w:basedOn w:val="af5"/>
    <w:link w:val="afffffffffffffffffffd"/>
    <w:qFormat/>
    <w:rsid w:val="0016063B"/>
    <w:pPr>
      <w:suppressAutoHyphens/>
      <w:spacing w:before="60" w:line="300" w:lineRule="auto"/>
    </w:pPr>
    <w:rPr>
      <w:rFonts w:ascii="Arial" w:hAnsi="Arial"/>
      <w:sz w:val="24"/>
      <w:szCs w:val="24"/>
    </w:rPr>
  </w:style>
  <w:style w:type="character" w:customStyle="1" w:styleId="afffffffffffffffffffd">
    <w:name w:val="ПЗ Запсиб Знак"/>
    <w:basedOn w:val="a9"/>
    <w:link w:val="afffffffffffffffffffc"/>
    <w:rsid w:val="0016063B"/>
    <w:rPr>
      <w:rFonts w:ascii="Arial" w:eastAsia="Times New Roman" w:hAnsi="Arial" w:cs="Times New Roman"/>
      <w:sz w:val="24"/>
      <w:szCs w:val="24"/>
    </w:rPr>
  </w:style>
  <w:style w:type="paragraph" w:customStyle="1" w:styleId="3ffa">
    <w:name w:val="3 Запсиб"/>
    <w:basedOn w:val="3"/>
    <w:link w:val="3ffb"/>
    <w:qFormat/>
    <w:rsid w:val="0016063B"/>
    <w:pPr>
      <w:keepNext w:val="0"/>
      <w:keepLines w:val="0"/>
      <w:tabs>
        <w:tab w:val="clear" w:pos="360"/>
      </w:tabs>
      <w:spacing w:before="240" w:after="240" w:line="300" w:lineRule="auto"/>
      <w:ind w:firstLine="709"/>
      <w:jc w:val="left"/>
    </w:pPr>
    <w:rPr>
      <w:rFonts w:ascii="Arial" w:eastAsia="Times New Roman" w:hAnsi="Arial" w:cs="Arial"/>
      <w:b/>
      <w:i w:val="0"/>
      <w:sz w:val="24"/>
      <w:szCs w:val="26"/>
    </w:rPr>
  </w:style>
  <w:style w:type="character" w:customStyle="1" w:styleId="3ffb">
    <w:name w:val="3 Запсиб Знак"/>
    <w:basedOn w:val="a9"/>
    <w:link w:val="3ffa"/>
    <w:rsid w:val="0016063B"/>
    <w:rPr>
      <w:rFonts w:ascii="Arial" w:eastAsia="Times New Roman" w:hAnsi="Arial" w:cs="Arial"/>
      <w:b/>
      <w:bCs/>
      <w:sz w:val="24"/>
      <w:szCs w:val="26"/>
    </w:rPr>
  </w:style>
  <w:style w:type="paragraph" w:customStyle="1" w:styleId="afffffffffffffffffffe">
    <w:name w:val="Таблица + по центру"/>
    <w:basedOn w:val="afffffffffff3"/>
    <w:rsid w:val="0016063B"/>
    <w:pPr>
      <w:spacing w:before="0" w:line="240" w:lineRule="auto"/>
      <w:ind w:left="0" w:right="0"/>
      <w:jc w:val="center"/>
    </w:pPr>
    <w:rPr>
      <w:rFonts w:ascii="Arial" w:eastAsia="Times New Roman" w:hAnsi="Arial"/>
      <w:sz w:val="22"/>
      <w:szCs w:val="20"/>
      <w:lang w:eastAsia="en-US"/>
    </w:rPr>
  </w:style>
  <w:style w:type="table" w:customStyle="1" w:styleId="affffffffffffffffffff">
    <w:name w:val="Таблица Титул"/>
    <w:basedOn w:val="aa"/>
    <w:uiPriority w:val="99"/>
    <w:rsid w:val="0016063B"/>
    <w:pPr>
      <w:spacing w:after="0" w:line="240" w:lineRule="auto"/>
    </w:pPr>
    <w:rPr>
      <w:rFonts w:ascii="Times New Roman" w:eastAsia="Calibri" w:hAnsi="Times New Roman" w:cs="Times New Roman"/>
      <w:sz w:val="24"/>
      <w:lang w:eastAsia="en-US"/>
    </w:rPr>
    <w:tblPr/>
    <w:tcPr>
      <w:vAlign w:val="center"/>
    </w:tcPr>
  </w:style>
  <w:style w:type="paragraph" w:customStyle="1" w:styleId="affffffffffffffffffff0">
    <w:name w:val="Н ТЕКСТ"/>
    <w:basedOn w:val="a7"/>
    <w:link w:val="affffffffffffffffffff1"/>
    <w:autoRedefine/>
    <w:qFormat/>
    <w:rsid w:val="0016063B"/>
    <w:pPr>
      <w:shd w:val="clear" w:color="auto" w:fill="FFFFFF"/>
      <w:ind w:left="142" w:firstLine="567"/>
    </w:pPr>
    <w:rPr>
      <w:rFonts w:ascii="Arial" w:eastAsia="Calibri" w:hAnsi="Arial" w:cs="Times New Roman"/>
      <w:noProof/>
      <w:snapToGrid w:val="0"/>
      <w:sz w:val="24"/>
      <w:szCs w:val="24"/>
      <w:lang w:val="x-none" w:eastAsia="x-none"/>
    </w:rPr>
  </w:style>
  <w:style w:type="character" w:customStyle="1" w:styleId="affffffffffffffffffff1">
    <w:name w:val="Н ТЕКСТ Знак"/>
    <w:link w:val="affffffffffffffffffff0"/>
    <w:rsid w:val="0016063B"/>
    <w:rPr>
      <w:rFonts w:ascii="Arial" w:eastAsia="Calibri" w:hAnsi="Arial" w:cs="Times New Roman"/>
      <w:noProof/>
      <w:snapToGrid w:val="0"/>
      <w:sz w:val="24"/>
      <w:szCs w:val="24"/>
      <w:shd w:val="clear" w:color="auto" w:fill="FFFFFF"/>
      <w:lang w:val="x-none" w:eastAsia="x-none"/>
    </w:rPr>
  </w:style>
  <w:style w:type="character" w:customStyle="1" w:styleId="afffffffffff4">
    <w:name w:val="Таблица Знак"/>
    <w:link w:val="afffffffffff3"/>
    <w:locked/>
    <w:rsid w:val="0016063B"/>
    <w:rPr>
      <w:rFonts w:ascii="Verdana" w:eastAsia="Calibri" w:hAnsi="Verdana" w:cs="Times New Roman"/>
      <w:sz w:val="24"/>
      <w:szCs w:val="24"/>
      <w:lang w:val="x-none" w:eastAsia="x-none"/>
    </w:rPr>
  </w:style>
  <w:style w:type="paragraph" w:customStyle="1" w:styleId="affffffffffffffffffff2">
    <w:name w:val="Обычный (ПЗ)"/>
    <w:basedOn w:val="a7"/>
    <w:rsid w:val="0016063B"/>
    <w:pPr>
      <w:spacing w:line="240" w:lineRule="auto"/>
      <w:ind w:firstLine="720"/>
    </w:pPr>
    <w:rPr>
      <w:rFonts w:ascii="Arial" w:eastAsia="Times New Roman" w:hAnsi="Arial" w:cs="Times New Roman"/>
      <w:sz w:val="24"/>
      <w:szCs w:val="20"/>
    </w:rPr>
  </w:style>
  <w:style w:type="character" w:customStyle="1" w:styleId="FontStyle24">
    <w:name w:val="Font Style24"/>
    <w:uiPriority w:val="99"/>
    <w:rsid w:val="0016063B"/>
    <w:rPr>
      <w:rFonts w:ascii="Times New Roman" w:hAnsi="Times New Roman" w:cs="Times New Roman"/>
      <w:sz w:val="24"/>
      <w:szCs w:val="24"/>
    </w:rPr>
  </w:style>
  <w:style w:type="paragraph" w:customStyle="1" w:styleId="affffffffffffffffffff3">
    <w:name w:val="Основной тескт"/>
    <w:basedOn w:val="a7"/>
    <w:link w:val="affffffffffffffffffff4"/>
    <w:qFormat/>
    <w:rsid w:val="0016063B"/>
    <w:pPr>
      <w:spacing w:line="360" w:lineRule="auto"/>
      <w:ind w:firstLine="567"/>
    </w:pPr>
    <w:rPr>
      <w:rFonts w:ascii="Arial" w:eastAsia="Times New Roman" w:hAnsi="Arial" w:cs="Times New Roman"/>
      <w:sz w:val="22"/>
      <w:szCs w:val="20"/>
      <w:lang w:val="x-none" w:eastAsia="x-none"/>
    </w:rPr>
  </w:style>
  <w:style w:type="character" w:customStyle="1" w:styleId="affffffffffffffffffff4">
    <w:name w:val="Основной тескт Знак"/>
    <w:link w:val="affffffffffffffffffff3"/>
    <w:rsid w:val="0016063B"/>
    <w:rPr>
      <w:rFonts w:ascii="Arial" w:eastAsia="Times New Roman" w:hAnsi="Arial" w:cs="Times New Roman"/>
      <w:szCs w:val="20"/>
      <w:lang w:val="x-none" w:eastAsia="x-none"/>
    </w:rPr>
  </w:style>
  <w:style w:type="character" w:customStyle="1" w:styleId="afffffffff8">
    <w:name w:val="Титул Знак"/>
    <w:link w:val="afffffffff7"/>
    <w:rsid w:val="0016063B"/>
    <w:rPr>
      <w:rFonts w:ascii="Times New Roman" w:eastAsia="Calibri" w:hAnsi="Times New Roman" w:cs="Times New Roman"/>
      <w:b/>
      <w:sz w:val="20"/>
      <w:szCs w:val="20"/>
      <w:lang w:val="x-none"/>
    </w:rPr>
  </w:style>
  <w:style w:type="character" w:customStyle="1" w:styleId="fontstyle01">
    <w:name w:val="fontstyle01"/>
    <w:rsid w:val="0016063B"/>
    <w:rPr>
      <w:rFonts w:ascii="TimesNewRomanPSMT" w:eastAsia="TimesNewRomanPSMT" w:hint="eastAsia"/>
      <w:b w:val="0"/>
      <w:bCs w:val="0"/>
      <w:i w:val="0"/>
      <w:iCs w:val="0"/>
      <w:color w:val="000000"/>
      <w:sz w:val="24"/>
      <w:szCs w:val="24"/>
    </w:rPr>
  </w:style>
  <w:style w:type="character" w:customStyle="1" w:styleId="1ffffff4">
    <w:name w:val="Неразрешенное упоминание1"/>
    <w:uiPriority w:val="99"/>
    <w:semiHidden/>
    <w:unhideWhenUsed/>
    <w:rsid w:val="0016063B"/>
    <w:rPr>
      <w:color w:val="605E5C"/>
      <w:shd w:val="clear" w:color="auto" w:fill="E1DFDD"/>
    </w:rPr>
  </w:style>
  <w:style w:type="paragraph" w:customStyle="1" w:styleId="16a">
    <w:name w:val="Титул по центру 16 пт"/>
    <w:basedOn w:val="a7"/>
    <w:next w:val="a7"/>
    <w:rsid w:val="0016063B"/>
    <w:pPr>
      <w:spacing w:line="240" w:lineRule="auto"/>
      <w:jc w:val="center"/>
    </w:pPr>
    <w:rPr>
      <w:rFonts w:eastAsia="Times New Roman" w:cs="Times New Roman"/>
      <w:b/>
      <w:bCs/>
      <w:caps/>
      <w:sz w:val="32"/>
      <w:szCs w:val="32"/>
    </w:rPr>
  </w:style>
  <w:style w:type="paragraph" w:customStyle="1" w:styleId="affffffffffffffffffff5">
    <w:name w:val="Таблица по левому краю"/>
    <w:basedOn w:val="a7"/>
    <w:link w:val="affffffffffffffffffff6"/>
    <w:rsid w:val="0016063B"/>
    <w:pPr>
      <w:spacing w:line="240" w:lineRule="auto"/>
      <w:jc w:val="left"/>
    </w:pPr>
    <w:rPr>
      <w:rFonts w:eastAsia="Times New Roman" w:cs="Times New Roman"/>
      <w:color w:val="000000"/>
      <w:sz w:val="24"/>
      <w:szCs w:val="20"/>
    </w:rPr>
  </w:style>
  <w:style w:type="character" w:customStyle="1" w:styleId="53">
    <w:name w:val="Оглавление 5 Знак"/>
    <w:link w:val="52"/>
    <w:rsid w:val="0016063B"/>
    <w:rPr>
      <w:rFonts w:ascii="Times New Roman" w:eastAsia="Times New Roman" w:hAnsi="Times New Roman" w:cs="Times New Roman"/>
      <w:sz w:val="28"/>
      <w:szCs w:val="20"/>
    </w:rPr>
  </w:style>
  <w:style w:type="character" w:customStyle="1" w:styleId="affffffffffffffffffff6">
    <w:name w:val="Таблица по левому краю Знак"/>
    <w:link w:val="affffffffffffffffffff5"/>
    <w:rsid w:val="0016063B"/>
    <w:rPr>
      <w:rFonts w:ascii="Times New Roman" w:eastAsia="Times New Roman" w:hAnsi="Times New Roman" w:cs="Times New Roman"/>
      <w:color w:val="000000"/>
      <w:sz w:val="24"/>
      <w:szCs w:val="20"/>
    </w:rPr>
  </w:style>
  <w:style w:type="paragraph" w:customStyle="1" w:styleId="affffffffffffffffffff7">
    <w:name w:val="Обозначение"/>
    <w:basedOn w:val="af2"/>
    <w:next w:val="affffffffffffffffffff8"/>
    <w:qFormat/>
    <w:rsid w:val="0016063B"/>
    <w:pPr>
      <w:pageBreakBefore/>
      <w:spacing w:before="220" w:after="220" w:line="240" w:lineRule="auto"/>
    </w:pPr>
    <w:rPr>
      <w:sz w:val="24"/>
      <w:szCs w:val="32"/>
    </w:rPr>
  </w:style>
  <w:style w:type="paragraph" w:customStyle="1" w:styleId="affffffffffffffffffff8">
    <w:name w:val="Курсив"/>
    <w:basedOn w:val="af2"/>
    <w:next w:val="af2"/>
    <w:rsid w:val="0016063B"/>
    <w:pPr>
      <w:spacing w:line="240" w:lineRule="auto"/>
    </w:pPr>
    <w:rPr>
      <w:b w:val="0"/>
      <w:i/>
      <w:sz w:val="24"/>
      <w:szCs w:val="32"/>
    </w:rPr>
  </w:style>
  <w:style w:type="paragraph" w:customStyle="1" w:styleId="affffffffffffffffffff9">
    <w:name w:val="Основной абзац"/>
    <w:basedOn w:val="a7"/>
    <w:autoRedefine/>
    <w:rsid w:val="0016063B"/>
    <w:pPr>
      <w:widowControl w:val="0"/>
      <w:tabs>
        <w:tab w:val="left" w:pos="960"/>
      </w:tabs>
      <w:suppressAutoHyphens/>
      <w:kinsoku w:val="0"/>
      <w:overflowPunct w:val="0"/>
      <w:spacing w:line="240" w:lineRule="auto"/>
      <w:jc w:val="left"/>
    </w:pPr>
    <w:rPr>
      <w:rFonts w:eastAsia="Times New Roman" w:cs="Arial"/>
      <w:sz w:val="24"/>
      <w:lang w:bidi="ru-RU"/>
    </w:rPr>
  </w:style>
  <w:style w:type="paragraph" w:customStyle="1" w:styleId="Normal1">
    <w:name w:val="Normal1"/>
    <w:rsid w:val="0016063B"/>
    <w:pPr>
      <w:spacing w:after="0" w:line="240" w:lineRule="auto"/>
      <w:jc w:val="both"/>
    </w:pPr>
    <w:rPr>
      <w:rFonts w:ascii="Times New Roman" w:eastAsia="Times New Roman" w:hAnsi="Times New Roman" w:cs="Times New Roman"/>
      <w:sz w:val="20"/>
      <w:szCs w:val="20"/>
    </w:rPr>
  </w:style>
  <w:style w:type="paragraph" w:customStyle="1" w:styleId="9b">
    <w:name w:val="Обычный9"/>
    <w:rsid w:val="0016063B"/>
    <w:pPr>
      <w:spacing w:after="0" w:line="240" w:lineRule="auto"/>
      <w:jc w:val="both"/>
    </w:pPr>
    <w:rPr>
      <w:rFonts w:ascii="Times New Roman" w:eastAsia="Times New Roman" w:hAnsi="Times New Roman" w:cs="Times New Roman"/>
      <w:sz w:val="20"/>
      <w:szCs w:val="20"/>
    </w:rPr>
  </w:style>
  <w:style w:type="character" w:customStyle="1" w:styleId="afffffffffd">
    <w:name w:val="Абзац Знак Знак"/>
    <w:link w:val="afffffffffc"/>
    <w:locked/>
    <w:rsid w:val="0016063B"/>
    <w:rPr>
      <w:rFonts w:ascii="Times New Roman" w:eastAsia="Times New Roman" w:hAnsi="Times New Roman" w:cs="Times New Roman"/>
      <w:sz w:val="26"/>
      <w:szCs w:val="20"/>
    </w:rPr>
  </w:style>
  <w:style w:type="paragraph" w:customStyle="1" w:styleId="affffffffffffffffffffa">
    <w:name w:val="Абзац обычный"/>
    <w:basedOn w:val="a7"/>
    <w:rsid w:val="0016063B"/>
    <w:pPr>
      <w:spacing w:after="120" w:line="240" w:lineRule="auto"/>
      <w:ind w:firstLine="851"/>
      <w:jc w:val="left"/>
    </w:pPr>
    <w:rPr>
      <w:rFonts w:eastAsia="Times New Roman" w:cs="Times New Roman"/>
      <w:sz w:val="24"/>
      <w:szCs w:val="24"/>
    </w:rPr>
  </w:style>
  <w:style w:type="paragraph" w:customStyle="1" w:styleId="affffffffffffffffffffb">
    <w:name w:val="Содержимое таблицы"/>
    <w:basedOn w:val="a7"/>
    <w:rsid w:val="0016063B"/>
    <w:pPr>
      <w:widowControl w:val="0"/>
      <w:suppressLineNumbers/>
      <w:suppressAutoHyphens/>
      <w:spacing w:line="240" w:lineRule="auto"/>
      <w:jc w:val="left"/>
    </w:pPr>
    <w:rPr>
      <w:rFonts w:eastAsia="Lucida Sans Unicode" w:cs="Times New Roman"/>
      <w:kern w:val="1"/>
      <w:sz w:val="20"/>
      <w:szCs w:val="24"/>
    </w:rPr>
  </w:style>
  <w:style w:type="paragraph" w:customStyle="1" w:styleId="22a">
    <w:name w:val="Основной текст с отступом 22"/>
    <w:basedOn w:val="a7"/>
    <w:rsid w:val="0016063B"/>
    <w:pPr>
      <w:spacing w:line="240" w:lineRule="auto"/>
      <w:ind w:firstLine="1134"/>
      <w:jc w:val="left"/>
    </w:pPr>
    <w:rPr>
      <w:rFonts w:eastAsia="Times New Roman" w:cs="Times New Roman"/>
      <w:szCs w:val="20"/>
    </w:rPr>
  </w:style>
  <w:style w:type="paragraph" w:customStyle="1" w:styleId="11f4">
    <w:name w:val="Основной текст11"/>
    <w:basedOn w:val="a7"/>
    <w:rsid w:val="0016063B"/>
    <w:pPr>
      <w:spacing w:line="240" w:lineRule="auto"/>
      <w:jc w:val="left"/>
    </w:pPr>
    <w:rPr>
      <w:rFonts w:eastAsia="Times New Roman" w:cs="Times New Roman"/>
      <w:snapToGrid w:val="0"/>
      <w:sz w:val="24"/>
      <w:szCs w:val="20"/>
    </w:rPr>
  </w:style>
  <w:style w:type="character" w:customStyle="1" w:styleId="2ffff1">
    <w:name w:val="Основной текст (2)_"/>
    <w:rsid w:val="0016063B"/>
    <w:rPr>
      <w:rFonts w:eastAsia="Times New Roman"/>
      <w:spacing w:val="-10"/>
      <w:sz w:val="28"/>
      <w:szCs w:val="28"/>
      <w:shd w:val="clear" w:color="auto" w:fill="FFFFFF"/>
    </w:rPr>
  </w:style>
  <w:style w:type="paragraph" w:customStyle="1" w:styleId="affffffffffffffffffffc">
    <w:name w:val="Текст таб"/>
    <w:basedOn w:val="a7"/>
    <w:next w:val="a7"/>
    <w:uiPriority w:val="99"/>
    <w:rsid w:val="0016063B"/>
    <w:pPr>
      <w:spacing w:line="240" w:lineRule="auto"/>
      <w:jc w:val="center"/>
    </w:pPr>
    <w:rPr>
      <w:rFonts w:eastAsia="Times New Roman" w:cs="Times New Roman"/>
      <w:sz w:val="24"/>
    </w:rPr>
  </w:style>
  <w:style w:type="paragraph" w:customStyle="1" w:styleId="-d">
    <w:name w:val="Ильин-текст"/>
    <w:basedOn w:val="a7"/>
    <w:link w:val="-e"/>
    <w:rsid w:val="0016063B"/>
    <w:pPr>
      <w:spacing w:line="240" w:lineRule="auto"/>
      <w:ind w:firstLine="851"/>
      <w:contextualSpacing/>
      <w:jc w:val="left"/>
    </w:pPr>
    <w:rPr>
      <w:rFonts w:eastAsia="Times New Roman" w:cs="Times New Roman"/>
      <w:sz w:val="24"/>
      <w:szCs w:val="24"/>
      <w:lang w:val="x-none" w:eastAsia="x-none"/>
    </w:rPr>
  </w:style>
  <w:style w:type="character" w:customStyle="1" w:styleId="-e">
    <w:name w:val="Ильин-текст Знак"/>
    <w:link w:val="-d"/>
    <w:rsid w:val="0016063B"/>
    <w:rPr>
      <w:rFonts w:ascii="Times New Roman" w:eastAsia="Times New Roman" w:hAnsi="Times New Roman" w:cs="Times New Roman"/>
      <w:sz w:val="24"/>
      <w:szCs w:val="24"/>
      <w:lang w:val="x-none" w:eastAsia="x-none"/>
    </w:rPr>
  </w:style>
  <w:style w:type="paragraph" w:customStyle="1" w:styleId="affffffffffffffffffffd">
    <w:name w:val="обычный____"/>
    <w:rsid w:val="0016063B"/>
    <w:pPr>
      <w:spacing w:after="0" w:line="240" w:lineRule="auto"/>
      <w:ind w:firstLine="851"/>
      <w:jc w:val="both"/>
    </w:pPr>
    <w:rPr>
      <w:rFonts w:ascii="Times New Roman" w:eastAsia="Times New Roman" w:hAnsi="Times New Roman" w:cs="Times New Roman"/>
      <w:sz w:val="24"/>
      <w:szCs w:val="20"/>
    </w:rPr>
  </w:style>
  <w:style w:type="character" w:customStyle="1" w:styleId="105pt0pt1">
    <w:name w:val="Основной текст + 10.5 pt.Интервал 0 pt1"/>
    <w:rsid w:val="0016063B"/>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eastAsia="ru-RU" w:bidi="ru-RU"/>
    </w:rPr>
  </w:style>
  <w:style w:type="paragraph" w:customStyle="1" w:styleId="affffffffffffffffffffe">
    <w:name w:val="Титул обычный"/>
    <w:basedOn w:val="a7"/>
    <w:next w:val="a7"/>
    <w:rsid w:val="0016063B"/>
    <w:pPr>
      <w:spacing w:line="240" w:lineRule="auto"/>
      <w:jc w:val="left"/>
    </w:pPr>
    <w:rPr>
      <w:rFonts w:eastAsia="Times New Roman" w:cs="Times New Roman"/>
      <w:b/>
      <w:bCs/>
      <w:sz w:val="32"/>
      <w:szCs w:val="32"/>
    </w:rPr>
  </w:style>
  <w:style w:type="paragraph" w:customStyle="1" w:styleId="afffffffffffffffffffff">
    <w:name w:val="Титул год"/>
    <w:basedOn w:val="a7"/>
    <w:next w:val="a7"/>
    <w:rsid w:val="0016063B"/>
    <w:pPr>
      <w:spacing w:line="240" w:lineRule="auto"/>
      <w:jc w:val="center"/>
    </w:pPr>
    <w:rPr>
      <w:rFonts w:eastAsia="Times New Roman" w:cs="Times New Roman"/>
      <w:b/>
      <w:sz w:val="32"/>
      <w:szCs w:val="32"/>
    </w:rPr>
  </w:style>
  <w:style w:type="paragraph" w:customStyle="1" w:styleId="afffffffffffffffffffff0">
    <w:name w:val="Таблица по середине"/>
    <w:basedOn w:val="a7"/>
    <w:next w:val="a7"/>
    <w:rsid w:val="0016063B"/>
    <w:pPr>
      <w:spacing w:line="240" w:lineRule="auto"/>
      <w:jc w:val="center"/>
    </w:pPr>
    <w:rPr>
      <w:rFonts w:eastAsia="Times New Roman" w:cs="Times New Roman"/>
      <w:sz w:val="24"/>
      <w:szCs w:val="24"/>
    </w:rPr>
  </w:style>
  <w:style w:type="character" w:customStyle="1" w:styleId="1ffffff5">
    <w:name w:val="Красный1"/>
    <w:rsid w:val="0016063B"/>
    <w:rPr>
      <w:color w:val="FF0000"/>
      <w:sz w:val="16"/>
      <w:szCs w:val="16"/>
    </w:rPr>
  </w:style>
  <w:style w:type="paragraph" w:customStyle="1" w:styleId="afffffffffffffffffffff1">
    <w:name w:val="Таблица шапка"/>
    <w:basedOn w:val="afffffffffffffffffffff0"/>
    <w:rsid w:val="0016063B"/>
    <w:rPr>
      <w:b/>
      <w:bCs/>
      <w:szCs w:val="20"/>
    </w:rPr>
  </w:style>
  <w:style w:type="paragraph" w:customStyle="1" w:styleId="western">
    <w:name w:val="western"/>
    <w:basedOn w:val="a7"/>
    <w:rsid w:val="0016063B"/>
    <w:pPr>
      <w:spacing w:before="100" w:beforeAutospacing="1" w:after="100" w:afterAutospacing="1" w:line="240" w:lineRule="auto"/>
      <w:jc w:val="left"/>
    </w:pPr>
    <w:rPr>
      <w:rFonts w:eastAsia="Times New Roman" w:cs="Times New Roman"/>
      <w:sz w:val="24"/>
      <w:szCs w:val="24"/>
    </w:rPr>
  </w:style>
  <w:style w:type="character" w:customStyle="1" w:styleId="16b">
    <w:name w:val="Титул обычный 16 пт"/>
    <w:rsid w:val="0016063B"/>
    <w:rPr>
      <w:sz w:val="32"/>
    </w:rPr>
  </w:style>
  <w:style w:type="paragraph" w:customStyle="1" w:styleId="afffffffffffffffffffff2">
    <w:name w:val="МаркированныйТочка"/>
    <w:basedOn w:val="a7"/>
    <w:rsid w:val="0016063B"/>
    <w:pPr>
      <w:tabs>
        <w:tab w:val="num" w:pos="1049"/>
      </w:tabs>
      <w:spacing w:line="240" w:lineRule="auto"/>
      <w:jc w:val="left"/>
    </w:pPr>
    <w:rPr>
      <w:rFonts w:eastAsia="Times New Roman" w:cs="Times New Roman"/>
      <w:sz w:val="24"/>
      <w:szCs w:val="20"/>
    </w:rPr>
  </w:style>
  <w:style w:type="paragraph" w:customStyle="1" w:styleId="3IG">
    <w:name w:val="Заголовок_3_IG"/>
    <w:basedOn w:val="3"/>
    <w:rsid w:val="0016063B"/>
    <w:pPr>
      <w:keepLines w:val="0"/>
      <w:tabs>
        <w:tab w:val="clear" w:pos="360"/>
      </w:tabs>
      <w:spacing w:before="240" w:after="240" w:line="360" w:lineRule="auto"/>
      <w:ind w:firstLine="709"/>
      <w:contextualSpacing/>
    </w:pPr>
    <w:rPr>
      <w:rFonts w:eastAsia="Times New Roman" w:cs="Arial"/>
      <w:b/>
      <w:i w:val="0"/>
      <w:sz w:val="24"/>
      <w:szCs w:val="24"/>
      <w:lang w:val="x-none" w:eastAsia="x-none"/>
    </w:rPr>
  </w:style>
  <w:style w:type="character" w:customStyle="1" w:styleId="af4">
    <w:name w:val="Штамп Знак"/>
    <w:link w:val="af3"/>
    <w:rsid w:val="0016063B"/>
    <w:rPr>
      <w:rFonts w:ascii="Times New Roman" w:eastAsia="Times New Roman" w:hAnsi="Times New Roman" w:cs="Times New Roman"/>
      <w:sz w:val="18"/>
      <w:szCs w:val="20"/>
    </w:rPr>
  </w:style>
  <w:style w:type="paragraph" w:customStyle="1" w:styleId="afffffffffffffffffffff3">
    <w:name w:val="НОРАО основной"/>
    <w:link w:val="afffffffffffffffffffff4"/>
    <w:rsid w:val="0016063B"/>
    <w:pPr>
      <w:spacing w:after="0"/>
      <w:ind w:firstLine="709"/>
      <w:jc w:val="both"/>
    </w:pPr>
    <w:rPr>
      <w:rFonts w:ascii="Times New Roman" w:eastAsia="Times New Roman" w:hAnsi="Times New Roman" w:cs="Times New Roman"/>
      <w:sz w:val="26"/>
      <w:szCs w:val="20"/>
    </w:rPr>
  </w:style>
  <w:style w:type="character" w:customStyle="1" w:styleId="afffffffffffffffffffff4">
    <w:name w:val="НОРАО основной Знак"/>
    <w:link w:val="afffffffffffffffffffff3"/>
    <w:rsid w:val="0016063B"/>
    <w:rPr>
      <w:rFonts w:ascii="Times New Roman" w:eastAsia="Times New Roman" w:hAnsi="Times New Roman" w:cs="Times New Roman"/>
      <w:sz w:val="26"/>
      <w:szCs w:val="20"/>
    </w:rPr>
  </w:style>
  <w:style w:type="table" w:customStyle="1" w:styleId="TableNormal">
    <w:name w:val="Table Normal"/>
    <w:uiPriority w:val="2"/>
    <w:semiHidden/>
    <w:unhideWhenUsed/>
    <w:qFormat/>
    <w:rsid w:val="0016063B"/>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paragraph" w:customStyle="1" w:styleId="m7872374966817245907gmail-a1">
    <w:name w:val="m_7872374966817245907gmail-a1"/>
    <w:basedOn w:val="a7"/>
    <w:rsid w:val="0016063B"/>
    <w:pPr>
      <w:spacing w:before="100" w:beforeAutospacing="1" w:after="100" w:afterAutospacing="1" w:line="240" w:lineRule="auto"/>
      <w:jc w:val="left"/>
    </w:pPr>
    <w:rPr>
      <w:rFonts w:eastAsia="Times New Roman" w:cs="Times New Roman"/>
      <w:sz w:val="24"/>
      <w:szCs w:val="24"/>
    </w:rPr>
  </w:style>
  <w:style w:type="paragraph" w:customStyle="1" w:styleId="m7872374966817245907gmail-a0">
    <w:name w:val="m_7872374966817245907gmail-a0"/>
    <w:basedOn w:val="a7"/>
    <w:rsid w:val="0016063B"/>
    <w:pPr>
      <w:spacing w:before="100" w:beforeAutospacing="1" w:after="100" w:afterAutospacing="1" w:line="240" w:lineRule="auto"/>
      <w:jc w:val="left"/>
    </w:pPr>
    <w:rPr>
      <w:rFonts w:eastAsia="Times New Roman" w:cs="Times New Roman"/>
      <w:sz w:val="24"/>
      <w:szCs w:val="24"/>
    </w:rPr>
  </w:style>
  <w:style w:type="paragraph" w:customStyle="1" w:styleId="m7872374966817245907gmail-a">
    <w:name w:val="m_7872374966817245907gmail-a"/>
    <w:basedOn w:val="a7"/>
    <w:rsid w:val="0016063B"/>
    <w:pPr>
      <w:spacing w:before="100" w:beforeAutospacing="1" w:after="100" w:afterAutospacing="1" w:line="240" w:lineRule="auto"/>
      <w:jc w:val="left"/>
    </w:pPr>
    <w:rPr>
      <w:rFonts w:eastAsia="Times New Roman" w:cs="Times New Roman"/>
      <w:sz w:val="24"/>
      <w:szCs w:val="24"/>
    </w:rPr>
  </w:style>
  <w:style w:type="table" w:customStyle="1" w:styleId="TableGrid">
    <w:name w:val="TableGrid"/>
    <w:rsid w:val="0016063B"/>
    <w:pPr>
      <w:spacing w:after="0" w:line="240" w:lineRule="auto"/>
    </w:pPr>
    <w:rPr>
      <w:rFonts w:ascii="Calibri" w:eastAsia="Times New Roman" w:hAnsi="Calibri" w:cs="Times New Roman"/>
    </w:rPr>
    <w:tblPr>
      <w:tblCellMar>
        <w:top w:w="0" w:type="dxa"/>
        <w:left w:w="0" w:type="dxa"/>
        <w:bottom w:w="0" w:type="dxa"/>
        <w:right w:w="0" w:type="dxa"/>
      </w:tblCellMar>
    </w:tblPr>
  </w:style>
  <w:style w:type="character" w:customStyle="1" w:styleId="blue">
    <w:name w:val="blue"/>
    <w:rsid w:val="0016063B"/>
  </w:style>
  <w:style w:type="paragraph" w:customStyle="1" w:styleId="2ffff2">
    <w:name w:val="Об уп2"/>
    <w:basedOn w:val="a7"/>
    <w:link w:val="2ffff3"/>
    <w:rsid w:val="0016063B"/>
    <w:pPr>
      <w:spacing w:line="240" w:lineRule="auto"/>
      <w:ind w:firstLine="720"/>
      <w:jc w:val="left"/>
    </w:pPr>
    <w:rPr>
      <w:rFonts w:eastAsia="Times New Roman" w:cs="Times New Roman"/>
      <w:spacing w:val="-4"/>
      <w:szCs w:val="20"/>
    </w:rPr>
  </w:style>
  <w:style w:type="character" w:customStyle="1" w:styleId="2ffff3">
    <w:name w:val="Об уп2 Знак"/>
    <w:link w:val="2ffff2"/>
    <w:locked/>
    <w:rsid w:val="0016063B"/>
    <w:rPr>
      <w:rFonts w:ascii="Times New Roman" w:eastAsia="Times New Roman" w:hAnsi="Times New Roman" w:cs="Times New Roman"/>
      <w:spacing w:val="-4"/>
      <w:sz w:val="28"/>
      <w:szCs w:val="20"/>
    </w:rPr>
  </w:style>
  <w:style w:type="paragraph" w:customStyle="1" w:styleId="afffffffffffffffffffff5">
    <w:name w:val="Назв Сл"/>
    <w:basedOn w:val="af2"/>
    <w:link w:val="afffffffffffffffffffff6"/>
    <w:rsid w:val="0016063B"/>
    <w:pPr>
      <w:keepNext/>
      <w:spacing w:before="120" w:after="60" w:line="240" w:lineRule="auto"/>
      <w:contextualSpacing/>
      <w:jc w:val="left"/>
    </w:pPr>
    <w:rPr>
      <w:b w:val="0"/>
      <w:bCs w:val="0"/>
      <w:spacing w:val="10"/>
      <w:sz w:val="28"/>
    </w:rPr>
  </w:style>
  <w:style w:type="character" w:customStyle="1" w:styleId="afffffffffffffffffffff6">
    <w:name w:val="Назв Сл Знак"/>
    <w:link w:val="afffffffffffffffffffff5"/>
    <w:rsid w:val="0016063B"/>
    <w:rPr>
      <w:rFonts w:ascii="Times New Roman" w:eastAsia="Times New Roman" w:hAnsi="Times New Roman" w:cs="Times New Roman"/>
      <w:spacing w:val="10"/>
      <w:sz w:val="28"/>
      <w:szCs w:val="20"/>
    </w:rPr>
  </w:style>
  <w:style w:type="character" w:customStyle="1" w:styleId="nowrap">
    <w:name w:val="nowrap"/>
    <w:rsid w:val="0016063B"/>
  </w:style>
  <w:style w:type="paragraph" w:customStyle="1" w:styleId="a4">
    <w:name w:val="− Список"/>
    <w:basedOn w:val="a7"/>
    <w:link w:val="afffffffffffffffffffff7"/>
    <w:qFormat/>
    <w:rsid w:val="0016063B"/>
    <w:pPr>
      <w:numPr>
        <w:numId w:val="6"/>
      </w:numPr>
      <w:tabs>
        <w:tab w:val="left" w:pos="1276"/>
      </w:tabs>
      <w:spacing w:line="312" w:lineRule="auto"/>
      <w:ind w:right="96"/>
      <w:jc w:val="left"/>
    </w:pPr>
    <w:rPr>
      <w:rFonts w:eastAsia="Times New Roman" w:cs="Times New Roman"/>
      <w:sz w:val="24"/>
      <w:szCs w:val="24"/>
    </w:rPr>
  </w:style>
  <w:style w:type="character" w:customStyle="1" w:styleId="afffffffffffffffffffff7">
    <w:name w:val="− Список Знак"/>
    <w:link w:val="a4"/>
    <w:rsid w:val="0016063B"/>
    <w:rPr>
      <w:rFonts w:ascii="Times New Roman" w:eastAsia="Times New Roman" w:hAnsi="Times New Roman" w:cs="Times New Roman"/>
      <w:sz w:val="24"/>
      <w:szCs w:val="24"/>
    </w:rPr>
  </w:style>
  <w:style w:type="character" w:customStyle="1" w:styleId="Web1">
    <w:name w:val="Обычный (Web) Знак1"/>
    <w:aliases w:val="Обычный (Web) Знак Знак,Обычный (Web) + полужирный Знак Знак,Слева:  0 Знак Знак,3 см Знак Знак,Первая строка:  0 Знак Знак,9... Знак Знак,Обычный (Web) + полужирный Знак1,Слева:  0 Знак1"/>
    <w:rsid w:val="0016063B"/>
    <w:rPr>
      <w:color w:val="000000"/>
      <w:sz w:val="24"/>
      <w:szCs w:val="24"/>
    </w:rPr>
  </w:style>
  <w:style w:type="paragraph" w:customStyle="1" w:styleId="6b">
    <w:name w:val="Стиль Основной текст Югранефтегазпроект + По левому краю Перед:  6..."/>
    <w:basedOn w:val="a7"/>
    <w:rsid w:val="0016063B"/>
    <w:pPr>
      <w:spacing w:before="120" w:after="120" w:line="240" w:lineRule="auto"/>
      <w:ind w:left="709" w:right="284"/>
      <w:jc w:val="left"/>
    </w:pPr>
    <w:rPr>
      <w:rFonts w:eastAsia="Times New Roman" w:cs="Times New Roman"/>
      <w:sz w:val="24"/>
      <w:szCs w:val="20"/>
    </w:rPr>
  </w:style>
  <w:style w:type="paragraph" w:customStyle="1" w:styleId="048">
    <w:name w:val="Стиль Основной текст Югранефтегазпроект + Слева:  048 см Первая с..."/>
    <w:basedOn w:val="a7"/>
    <w:rsid w:val="0016063B"/>
    <w:pPr>
      <w:spacing w:line="240" w:lineRule="auto"/>
      <w:ind w:left="270" w:right="284" w:firstLine="450"/>
      <w:jc w:val="left"/>
    </w:pPr>
    <w:rPr>
      <w:rFonts w:eastAsia="Times New Roman" w:cs="Times New Roman"/>
      <w:sz w:val="24"/>
      <w:szCs w:val="20"/>
    </w:rPr>
  </w:style>
  <w:style w:type="paragraph" w:customStyle="1" w:styleId="4fd">
    <w:name w:val="4 Записка"/>
    <w:basedOn w:val="a7"/>
    <w:link w:val="4fe"/>
    <w:qFormat/>
    <w:rsid w:val="0016063B"/>
    <w:pPr>
      <w:spacing w:line="240" w:lineRule="auto"/>
      <w:jc w:val="left"/>
    </w:pPr>
    <w:rPr>
      <w:rFonts w:eastAsia="Times New Roman" w:cs="Times New Roman"/>
      <w:bCs/>
      <w:sz w:val="24"/>
      <w:szCs w:val="24"/>
    </w:rPr>
  </w:style>
  <w:style w:type="character" w:customStyle="1" w:styleId="4fe">
    <w:name w:val="4 Записка Знак"/>
    <w:link w:val="4fd"/>
    <w:rsid w:val="0016063B"/>
    <w:rPr>
      <w:rFonts w:ascii="Times New Roman" w:eastAsia="Times New Roman" w:hAnsi="Times New Roman" w:cs="Times New Roman"/>
      <w:bCs/>
      <w:sz w:val="24"/>
      <w:szCs w:val="24"/>
    </w:rPr>
  </w:style>
  <w:style w:type="paragraph" w:customStyle="1" w:styleId="4ff">
    <w:name w:val="4 Заголовок"/>
    <w:basedOn w:val="21"/>
    <w:link w:val="4ff0"/>
    <w:qFormat/>
    <w:rsid w:val="0016063B"/>
    <w:pPr>
      <w:tabs>
        <w:tab w:val="clear" w:pos="360"/>
      </w:tabs>
      <w:suppressAutoHyphens/>
      <w:spacing w:before="220" w:after="220" w:line="240" w:lineRule="auto"/>
      <w:ind w:left="852"/>
    </w:pPr>
    <w:rPr>
      <w:rFonts w:eastAsia="Times New Roman" w:cs="Times New Roman"/>
      <w:sz w:val="24"/>
      <w:szCs w:val="24"/>
    </w:rPr>
  </w:style>
  <w:style w:type="character" w:customStyle="1" w:styleId="4ff0">
    <w:name w:val="4 Заголовок Знак"/>
    <w:link w:val="4ff"/>
    <w:rsid w:val="0016063B"/>
    <w:rPr>
      <w:rFonts w:ascii="Times New Roman" w:eastAsia="Times New Roman" w:hAnsi="Times New Roman" w:cs="Times New Roman"/>
      <w:b/>
      <w:bCs/>
      <w:sz w:val="24"/>
      <w:szCs w:val="24"/>
    </w:rPr>
  </w:style>
  <w:style w:type="paragraph" w:customStyle="1" w:styleId="S">
    <w:name w:val="S_Обычный"/>
    <w:basedOn w:val="a7"/>
    <w:link w:val="S0"/>
    <w:rsid w:val="0016063B"/>
    <w:pPr>
      <w:spacing w:line="240" w:lineRule="auto"/>
      <w:jc w:val="left"/>
    </w:pPr>
    <w:rPr>
      <w:rFonts w:eastAsia="Times New Roman" w:cs="Times New Roman"/>
      <w:sz w:val="24"/>
      <w:szCs w:val="24"/>
    </w:rPr>
  </w:style>
  <w:style w:type="character" w:customStyle="1" w:styleId="S0">
    <w:name w:val="S_Обычный Знак"/>
    <w:link w:val="S"/>
    <w:rsid w:val="0016063B"/>
    <w:rPr>
      <w:rFonts w:ascii="Times New Roman" w:eastAsia="Times New Roman" w:hAnsi="Times New Roman" w:cs="Times New Roman"/>
      <w:sz w:val="24"/>
      <w:szCs w:val="24"/>
    </w:rPr>
  </w:style>
  <w:style w:type="paragraph" w:customStyle="1" w:styleId="4ff1">
    <w:name w:val="Абзац списка4"/>
    <w:basedOn w:val="a7"/>
    <w:link w:val="ListParagraphChar"/>
    <w:rsid w:val="0016063B"/>
    <w:pPr>
      <w:spacing w:line="240" w:lineRule="auto"/>
      <w:ind w:left="720"/>
      <w:jc w:val="left"/>
    </w:pPr>
    <w:rPr>
      <w:rFonts w:eastAsia="Calibri" w:cs="Times New Roman"/>
      <w:sz w:val="20"/>
      <w:szCs w:val="20"/>
    </w:rPr>
  </w:style>
  <w:style w:type="character" w:customStyle="1" w:styleId="ListParagraphChar">
    <w:name w:val="List Paragraph Char"/>
    <w:link w:val="4ff1"/>
    <w:locked/>
    <w:rsid w:val="0016063B"/>
    <w:rPr>
      <w:rFonts w:ascii="Times New Roman" w:eastAsia="Calibri" w:hAnsi="Times New Roman" w:cs="Times New Roman"/>
      <w:sz w:val="20"/>
      <w:szCs w:val="20"/>
    </w:rPr>
  </w:style>
  <w:style w:type="character" w:customStyle="1" w:styleId="FontStyle23">
    <w:name w:val="Font Style23"/>
    <w:rsid w:val="0016063B"/>
    <w:rPr>
      <w:rFonts w:ascii="Times New Roman" w:hAnsi="Times New Roman" w:cs="Times New Roman"/>
      <w:b/>
      <w:bCs/>
      <w:spacing w:val="-10"/>
      <w:sz w:val="24"/>
      <w:szCs w:val="24"/>
    </w:rPr>
  </w:style>
  <w:style w:type="paragraph" w:customStyle="1" w:styleId="docdata">
    <w:name w:val="docdata"/>
    <w:aliases w:val="docy,v5,3425,bqiaagaaeyqcaaagiaiaaaoacwaabaglaaaaaaaaaaaaaaaaaaaaaaaaaaaaaaaaaaaaaaaaaaaaaaaaaaaaaaaaaaaaaaaaaaaaaaaaaaaaaaaaaaaaaaaaaaaaaaaaaaaaaaaaaaaaaaaaaaaaaaaaaaaaaaaaaaaaaaaaaaaaaaaaaaaaaaaaaaaaaaaaaaaaaaaaaaaaaaaaaaaaaaaaaaaaaaaaaaaaaaaa"/>
    <w:basedOn w:val="a7"/>
    <w:rsid w:val="0016063B"/>
    <w:pPr>
      <w:spacing w:before="100" w:beforeAutospacing="1" w:after="100" w:afterAutospacing="1" w:line="240" w:lineRule="auto"/>
      <w:jc w:val="left"/>
    </w:pPr>
    <w:rPr>
      <w:rFonts w:eastAsia="Times New Roman" w:cs="Times New Roman"/>
      <w:sz w:val="24"/>
      <w:szCs w:val="24"/>
    </w:rPr>
  </w:style>
  <w:style w:type="character" w:customStyle="1" w:styleId="1571">
    <w:name w:val="1571"/>
    <w:aliases w:val="bqiaagaaeyqcaaagiaiaaancbaaabwoeaaaaaaaaaaaaaaaaaaaaaaaaaaaaaaaaaaaaaaaaaaaaaaaaaaaaaaaaaaaaaaaaaaaaaaaaaaaaaaaaaaaaaaaaaaaaaaaaaaaaaaaaaaaaaaaaaaaaaaaaaaaaaaaaaaaaaaaaaaaaaaaaaaaaaaaaaaaaaaaaaaaaaaaaaaaaaaaaaaaaaaaaaaaaaaaaaaaaaaaa"/>
    <w:rsid w:val="0016063B"/>
  </w:style>
  <w:style w:type="character" w:customStyle="1" w:styleId="2712">
    <w:name w:val="2712"/>
    <w:aliases w:val="bqiaagaaeyqcaaagiaiaaaprcaaabd8iaaaaaaaaaaaaaaaaaaaaaaaaaaaaaaaaaaaaaaaaaaaaaaaaaaaaaaaaaaaaaaaaaaaaaaaaaaaaaaaaaaaaaaaaaaaaaaaaaaaaaaaaaaaaaaaaaaaaaaaaaaaaaaaaaaaaaaaaaaaaaaaaaaaaaaaaaaaaaaaaaaaaaaaaaaaaaaaaaaaaaaaaaaaaaaaaaaaaaaaa"/>
    <w:rsid w:val="0016063B"/>
  </w:style>
  <w:style w:type="character" w:customStyle="1" w:styleId="1441">
    <w:name w:val="1441"/>
    <w:aliases w:val="bqiaagaaeyqcaaagiaiaaapaawaabegdaaaaaaaaaaaaaaaaaaaaaaaaaaaaaaaaaaaaaaaaaaaaaaaaaaaaaaaaaaaaaaaaaaaaaaaaaaaaaaaaaaaaaaaaaaaaaaaaaaaaaaaaaaaaaaaaaaaaaaaaaaaaaaaaaaaaaaaaaaaaaaaaaaaaaaaaaaaaaaaaaaaaaaaaaaaaaaaaaaaaaaaaaaaaaaaaaaaaaaaa"/>
    <w:rsid w:val="0016063B"/>
  </w:style>
  <w:style w:type="character" w:customStyle="1" w:styleId="1587">
    <w:name w:val="1587"/>
    <w:aliases w:val="bqiaagaaeyqcaaagiaiaaansbaaabxoeaaaaaaaaaaaaaaaaaaaaaaaaaaaaaaaaaaaaaaaaaaaaaaaaaaaaaaaaaaaaaaaaaaaaaaaaaaaaaaaaaaaaaaaaaaaaaaaaaaaaaaaaaaaaaaaaaaaaaaaaaaaaaaaaaaaaaaaaaaaaaaaaaaaaaaaaaaaaaaaaaaaaaaaaaaaaaaaaaaaaaaaaaaaaaaaaaaaaaaaa"/>
    <w:rsid w:val="0016063B"/>
  </w:style>
  <w:style w:type="character" w:customStyle="1" w:styleId="1889">
    <w:name w:val="1889"/>
    <w:aliases w:val="bqiaagaaeyqcaaagiaiaaaoabqaabagfaaaaaaaaaaaaaaaaaaaaaaaaaaaaaaaaaaaaaaaaaaaaaaaaaaaaaaaaaaaaaaaaaaaaaaaaaaaaaaaaaaaaaaaaaaaaaaaaaaaaaaaaaaaaaaaaaaaaaaaaaaaaaaaaaaaaaaaaaaaaaaaaaaaaaaaaaaaaaaaaaaaaaaaaaaaaaaaaaaaaaaaaaaaaaaaaaaaaaaaa"/>
    <w:rsid w:val="0016063B"/>
  </w:style>
  <w:style w:type="character" w:customStyle="1" w:styleId="3043">
    <w:name w:val="3043"/>
    <w:aliases w:val="bqiaagaaeyqcaaagiaiaaamccgaabsokaaaaaaaaaaaaaaaaaaaaaaaaaaaaaaaaaaaaaaaaaaaaaaaaaaaaaaaaaaaaaaaaaaaaaaaaaaaaaaaaaaaaaaaaaaaaaaaaaaaaaaaaaaaaaaaaaaaaaaaaaaaaaaaaaaaaaaaaaaaaaaaaaaaaaaaaaaaaaaaaaaaaaaaaaaaaaaaaaaaaaaaaaaaaaaaaaaaaaaaa"/>
    <w:rsid w:val="0016063B"/>
  </w:style>
  <w:style w:type="character" w:customStyle="1" w:styleId="3133">
    <w:name w:val="3133"/>
    <w:aliases w:val="bqiaagaaeyqcaaagiaiaaan2cgaabyqkaaaaaaaaaaaaaaaaaaaaaaaaaaaaaaaaaaaaaaaaaaaaaaaaaaaaaaaaaaaaaaaaaaaaaaaaaaaaaaaaaaaaaaaaaaaaaaaaaaaaaaaaaaaaaaaaaaaaaaaaaaaaaaaaaaaaaaaaaaaaaaaaaaaaaaaaaaaaaaaaaaaaaaaaaaaaaaaaaaaaaaaaaaaaaaaaaaaaaaaa"/>
    <w:rsid w:val="0016063B"/>
  </w:style>
  <w:style w:type="character" w:customStyle="1" w:styleId="highlight">
    <w:name w:val="highlight"/>
    <w:rsid w:val="0016063B"/>
  </w:style>
  <w:style w:type="character" w:customStyle="1" w:styleId="extended-textshort">
    <w:name w:val="extended-text__short"/>
    <w:rsid w:val="0016063B"/>
  </w:style>
  <w:style w:type="paragraph" w:customStyle="1" w:styleId="20">
    <w:name w:val="Знак Знак2 Знак"/>
    <w:basedOn w:val="a7"/>
    <w:rsid w:val="0016063B"/>
    <w:pPr>
      <w:widowControl w:val="0"/>
      <w:numPr>
        <w:numId w:val="7"/>
      </w:numPr>
      <w:adjustRightInd w:val="0"/>
      <w:spacing w:after="160" w:line="240" w:lineRule="exact"/>
      <w:jc w:val="center"/>
    </w:pPr>
    <w:rPr>
      <w:rFonts w:eastAsia="Times New Roman" w:cs="Times New Roman"/>
      <w:b/>
      <w:bCs/>
      <w:i/>
      <w:iCs/>
      <w:szCs w:val="28"/>
      <w:lang w:val="en-GB" w:eastAsia="en-US"/>
    </w:rPr>
  </w:style>
  <w:style w:type="character" w:customStyle="1" w:styleId="afffffffffffffffffffff8">
    <w:name w:val="Обычный (Интернет) Знак"/>
    <w:aliases w:val="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uiPriority w:val="99"/>
    <w:rsid w:val="0016063B"/>
    <w:rPr>
      <w:sz w:val="24"/>
      <w:szCs w:val="24"/>
      <w:lang w:val="ru-RU" w:eastAsia="ru-RU" w:bidi="ar-SA"/>
    </w:rPr>
  </w:style>
  <w:style w:type="character" w:customStyle="1" w:styleId="fontstyle210">
    <w:name w:val="fontstyle21"/>
    <w:rsid w:val="0016063B"/>
    <w:rPr>
      <w:rFonts w:ascii="Times-Roman" w:hAnsi="Times-Roman" w:hint="default"/>
      <w:b w:val="0"/>
      <w:bCs w:val="0"/>
      <w:i w:val="0"/>
      <w:iCs w:val="0"/>
      <w:color w:val="000000"/>
      <w:sz w:val="24"/>
      <w:szCs w:val="24"/>
    </w:rPr>
  </w:style>
  <w:style w:type="character" w:customStyle="1" w:styleId="11pt2">
    <w:name w:val="Основной текст + 11 pt2"/>
    <w:rsid w:val="0016063B"/>
    <w:rPr>
      <w:sz w:val="22"/>
      <w:szCs w:val="22"/>
      <w:lang w:bidi="ar-SA"/>
    </w:rPr>
  </w:style>
  <w:style w:type="numbering" w:customStyle="1" w:styleId="61a">
    <w:name w:val="Стиль61"/>
    <w:basedOn w:val="ab"/>
    <w:rsid w:val="0016063B"/>
  </w:style>
  <w:style w:type="paragraph" w:customStyle="1" w:styleId="10a">
    <w:name w:val="Обычный10"/>
    <w:rsid w:val="0016063B"/>
    <w:pPr>
      <w:spacing w:after="0" w:line="240" w:lineRule="auto"/>
      <w:jc w:val="both"/>
    </w:pPr>
    <w:rPr>
      <w:rFonts w:ascii="Times New Roman" w:eastAsia="Times New Roman" w:hAnsi="Times New Roman" w:cs="Times New Roman"/>
      <w:sz w:val="20"/>
      <w:szCs w:val="20"/>
    </w:rPr>
  </w:style>
  <w:style w:type="paragraph" w:customStyle="1" w:styleId="12a">
    <w:name w:val="Основной текст12"/>
    <w:basedOn w:val="a7"/>
    <w:rsid w:val="0016063B"/>
    <w:pPr>
      <w:spacing w:line="240" w:lineRule="auto"/>
      <w:jc w:val="left"/>
    </w:pPr>
    <w:rPr>
      <w:rFonts w:eastAsia="Times New Roman" w:cs="Times New Roman"/>
      <w:snapToGrid w:val="0"/>
      <w:sz w:val="24"/>
      <w:szCs w:val="20"/>
    </w:rPr>
  </w:style>
  <w:style w:type="paragraph" w:customStyle="1" w:styleId="5f5">
    <w:name w:val="Абзац списка5"/>
    <w:basedOn w:val="a7"/>
    <w:rsid w:val="0016063B"/>
    <w:pPr>
      <w:spacing w:line="240" w:lineRule="auto"/>
      <w:ind w:left="720"/>
      <w:jc w:val="left"/>
    </w:pPr>
    <w:rPr>
      <w:rFonts w:eastAsia="Calibri" w:cs="Times New Roman"/>
      <w:sz w:val="20"/>
      <w:szCs w:val="20"/>
    </w:rPr>
  </w:style>
  <w:style w:type="table" w:customStyle="1" w:styleId="TableNormal1">
    <w:name w:val="Table Normal1"/>
    <w:uiPriority w:val="2"/>
    <w:semiHidden/>
    <w:unhideWhenUsed/>
    <w:qFormat/>
    <w:rsid w:val="00A25921"/>
    <w:pPr>
      <w:widowControl w:val="0"/>
      <w:spacing w:after="0" w:line="240" w:lineRule="auto"/>
    </w:pPr>
    <w:rPr>
      <w:rFonts w:eastAsia="Calibri"/>
      <w:lang w:val="en-US" w:eastAsia="en-US"/>
    </w:rPr>
    <w:tblPr>
      <w:tblInd w:w="0" w:type="dxa"/>
      <w:tblCellMar>
        <w:top w:w="0" w:type="dxa"/>
        <w:left w:w="0" w:type="dxa"/>
        <w:bottom w:w="0" w:type="dxa"/>
        <w:right w:w="0" w:type="dxa"/>
      </w:tblCellMar>
    </w:tblPr>
  </w:style>
  <w:style w:type="numbering" w:customStyle="1" w:styleId="179">
    <w:name w:val="Нет списка179"/>
    <w:next w:val="ab"/>
    <w:uiPriority w:val="99"/>
    <w:semiHidden/>
    <w:unhideWhenUsed/>
    <w:rsid w:val="009E471E"/>
  </w:style>
  <w:style w:type="table" w:customStyle="1" w:styleId="7774">
    <w:name w:val="Сетка таблицы7774"/>
    <w:basedOn w:val="aa"/>
    <w:next w:val="af8"/>
    <w:qFormat/>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b">
    <w:name w:val="Обычный (Web) + полужирный Знак"/>
    <w:aliases w:val="Слева:  0 Знак,Первая строка:  0 Знак,9... Знак,Обычный (Web) + полужирный,Слева:  0,3 см,Первая строка:  0,9..."/>
    <w:basedOn w:val="a7"/>
    <w:next w:val="aff9"/>
    <w:qFormat/>
    <w:rsid w:val="009E471E"/>
    <w:pPr>
      <w:spacing w:after="200"/>
      <w:jc w:val="left"/>
    </w:pPr>
    <w:rPr>
      <w:rFonts w:eastAsia="Times New Roman" w:cs="Times New Roman"/>
      <w:sz w:val="24"/>
      <w:szCs w:val="24"/>
      <w:lang w:eastAsia="en-US"/>
    </w:rPr>
  </w:style>
  <w:style w:type="character" w:customStyle="1" w:styleId="new">
    <w:name w:val="new"/>
    <w:rsid w:val="009E471E"/>
  </w:style>
  <w:style w:type="paragraph" w:customStyle="1" w:styleId="rteindent1">
    <w:name w:val="rteindent1"/>
    <w:basedOn w:val="a7"/>
    <w:rsid w:val="009E471E"/>
    <w:pPr>
      <w:spacing w:before="100" w:beforeAutospacing="1" w:after="100" w:afterAutospacing="1" w:line="240" w:lineRule="auto"/>
      <w:jc w:val="left"/>
    </w:pPr>
    <w:rPr>
      <w:rFonts w:eastAsia="Times New Roman" w:cs="Times New Roman"/>
      <w:sz w:val="24"/>
      <w:szCs w:val="24"/>
    </w:rPr>
  </w:style>
  <w:style w:type="character" w:customStyle="1" w:styleId="1ffb">
    <w:name w:val="Мой заголовок 1 Знак"/>
    <w:link w:val="1ffa"/>
    <w:locked/>
    <w:rsid w:val="009E471E"/>
    <w:rPr>
      <w:rFonts w:ascii="Arial" w:eastAsia="Calibri" w:hAnsi="Arial" w:cs="Arial"/>
      <w:b/>
      <w:bCs/>
      <w:kern w:val="32"/>
      <w:sz w:val="20"/>
      <w:szCs w:val="20"/>
      <w:lang w:val="x-none"/>
    </w:rPr>
  </w:style>
  <w:style w:type="character" w:customStyle="1" w:styleId="4f8">
    <w:name w:val="Стиль4 Знак"/>
    <w:link w:val="4f7"/>
    <w:locked/>
    <w:rsid w:val="009E471E"/>
    <w:rPr>
      <w:rFonts w:ascii="Times New Roman" w:eastAsia="Times New Roman" w:hAnsi="Times New Roman" w:cs="Times New Roman"/>
      <w:b/>
      <w:bCs/>
      <w:sz w:val="24"/>
      <w:szCs w:val="24"/>
    </w:rPr>
  </w:style>
  <w:style w:type="paragraph" w:customStyle="1" w:styleId="1ffffff6">
    <w:name w:val="Перечень рисунков1"/>
    <w:basedOn w:val="a7"/>
    <w:next w:val="a7"/>
    <w:rsid w:val="009E471E"/>
    <w:pPr>
      <w:widowControl w:val="0"/>
      <w:suppressAutoHyphens/>
      <w:spacing w:line="240" w:lineRule="auto"/>
      <w:ind w:left="480" w:hanging="480"/>
      <w:jc w:val="left"/>
    </w:pPr>
    <w:rPr>
      <w:rFonts w:eastAsia="Times New Roman" w:cs="Times New Roman"/>
      <w:kern w:val="2"/>
      <w:sz w:val="24"/>
      <w:szCs w:val="24"/>
      <w:lang w:eastAsia="ar-SA"/>
    </w:rPr>
  </w:style>
  <w:style w:type="paragraph" w:customStyle="1" w:styleId="12b">
    <w:name w:val="Обычный12"/>
    <w:rsid w:val="009E471E"/>
    <w:pPr>
      <w:spacing w:after="0" w:line="240" w:lineRule="auto"/>
    </w:pPr>
    <w:rPr>
      <w:rFonts w:ascii="Tms Rmn" w:eastAsia="Times New Roman" w:hAnsi="Tms Rmn" w:cs="Tms Rmn"/>
      <w:sz w:val="20"/>
      <w:szCs w:val="20"/>
    </w:rPr>
  </w:style>
  <w:style w:type="character" w:customStyle="1" w:styleId="-3Char">
    <w:name w:val="Пункт - 3 уровень Char"/>
    <w:locked/>
    <w:rsid w:val="009E471E"/>
    <w:rPr>
      <w:rFonts w:ascii="Arial" w:hAnsi="Arial" w:cs="Arial"/>
      <w:b/>
      <w:bCs/>
      <w:sz w:val="26"/>
      <w:szCs w:val="26"/>
      <w:lang w:val="ru-RU" w:eastAsia="ru-RU" w:bidi="ar-SA"/>
    </w:rPr>
  </w:style>
  <w:style w:type="paragraph" w:customStyle="1" w:styleId="12c">
    <w:name w:val="Знак12"/>
    <w:basedOn w:val="a7"/>
    <w:rsid w:val="009E471E"/>
    <w:pPr>
      <w:spacing w:line="240" w:lineRule="auto"/>
      <w:jc w:val="left"/>
    </w:pPr>
    <w:rPr>
      <w:rFonts w:ascii="Verdana" w:eastAsia="Times New Roman" w:hAnsi="Verdana" w:cs="Verdana"/>
      <w:sz w:val="20"/>
      <w:szCs w:val="20"/>
      <w:lang w:val="en-US" w:eastAsia="en-US"/>
    </w:rPr>
  </w:style>
  <w:style w:type="paragraph" w:customStyle="1" w:styleId="14a">
    <w:name w:val="НумСписок14"/>
    <w:basedOn w:val="a7"/>
    <w:rsid w:val="009E471E"/>
    <w:pPr>
      <w:widowControl w:val="0"/>
      <w:spacing w:line="240" w:lineRule="auto"/>
      <w:ind w:left="947" w:hanging="227"/>
    </w:pPr>
    <w:rPr>
      <w:rFonts w:eastAsia="Times New Roman" w:cs="Times New Roman"/>
      <w:szCs w:val="20"/>
    </w:rPr>
  </w:style>
  <w:style w:type="paragraph" w:customStyle="1" w:styleId="afffffffffffffffffffff9">
    <w:name w:val="ГрафЛист"/>
    <w:rsid w:val="009E471E"/>
    <w:pPr>
      <w:spacing w:before="120" w:after="80" w:line="280" w:lineRule="atLeast"/>
      <w:jc w:val="center"/>
    </w:pPr>
    <w:rPr>
      <w:rFonts w:ascii="Times New Roman" w:eastAsia="Times New Roman" w:hAnsi="Times New Roman" w:cs="Times New Roman"/>
      <w:sz w:val="24"/>
      <w:szCs w:val="20"/>
    </w:rPr>
  </w:style>
  <w:style w:type="character" w:customStyle="1" w:styleId="FontStyle527">
    <w:name w:val="Font Style527"/>
    <w:rsid w:val="009E471E"/>
    <w:rPr>
      <w:rFonts w:ascii="Arial" w:hAnsi="Arial" w:cs="Arial"/>
      <w:sz w:val="20"/>
      <w:szCs w:val="20"/>
    </w:rPr>
  </w:style>
  <w:style w:type="paragraph" w:customStyle="1" w:styleId="2ffff4">
    <w:name w:val="Знак2 Знак Знак Знак Знак Знак Знак"/>
    <w:basedOn w:val="a7"/>
    <w:rsid w:val="009E471E"/>
    <w:pPr>
      <w:spacing w:line="240" w:lineRule="auto"/>
      <w:jc w:val="left"/>
    </w:pPr>
    <w:rPr>
      <w:rFonts w:ascii="Verdana" w:eastAsia="Times New Roman" w:hAnsi="Verdana" w:cs="Verdana"/>
      <w:sz w:val="20"/>
      <w:szCs w:val="20"/>
      <w:lang w:val="en-US" w:eastAsia="en-US"/>
    </w:rPr>
  </w:style>
  <w:style w:type="paragraph" w:customStyle="1" w:styleId="1251">
    <w:name w:val="Стиль По ширине Междустр.интервал:  множитель 125 ин1"/>
    <w:basedOn w:val="a7"/>
    <w:rsid w:val="009E471E"/>
    <w:pPr>
      <w:numPr>
        <w:numId w:val="9"/>
      </w:numPr>
      <w:spacing w:line="360" w:lineRule="auto"/>
    </w:pPr>
    <w:rPr>
      <w:rFonts w:eastAsia="Times New Roman" w:cs="Times New Roman"/>
      <w:sz w:val="24"/>
      <w:szCs w:val="20"/>
    </w:rPr>
  </w:style>
  <w:style w:type="character" w:customStyle="1" w:styleId="FontStyle20">
    <w:name w:val="Font Style20"/>
    <w:rsid w:val="009E471E"/>
    <w:rPr>
      <w:rFonts w:ascii="Times New Roman" w:hAnsi="Times New Roman" w:cs="Times New Roman" w:hint="default"/>
      <w:sz w:val="24"/>
      <w:szCs w:val="24"/>
    </w:rPr>
  </w:style>
  <w:style w:type="numbering" w:customStyle="1" w:styleId="1111112">
    <w:name w:val="1 / 1.1 / 1.1.12"/>
    <w:next w:val="111111"/>
    <w:rsid w:val="009E471E"/>
    <w:pPr>
      <w:numPr>
        <w:numId w:val="10"/>
      </w:numPr>
    </w:pPr>
  </w:style>
  <w:style w:type="numbering" w:customStyle="1" w:styleId="11111111">
    <w:name w:val="1 / 1.1 / 1.1.111"/>
    <w:next w:val="111111"/>
    <w:rsid w:val="009E471E"/>
    <w:pPr>
      <w:numPr>
        <w:numId w:val="8"/>
      </w:numPr>
    </w:pPr>
  </w:style>
  <w:style w:type="paragraph" w:customStyle="1" w:styleId="22b">
    <w:name w:val="Знак22"/>
    <w:basedOn w:val="a7"/>
    <w:rsid w:val="009E471E"/>
    <w:pPr>
      <w:spacing w:after="160" w:line="240" w:lineRule="exact"/>
      <w:jc w:val="left"/>
    </w:pPr>
    <w:rPr>
      <w:rFonts w:ascii="Verdana" w:eastAsia="Times New Roman" w:hAnsi="Verdana" w:cs="Times New Roman"/>
      <w:sz w:val="24"/>
      <w:szCs w:val="24"/>
      <w:lang w:val="en-US" w:eastAsia="en-US"/>
    </w:rPr>
  </w:style>
  <w:style w:type="paragraph" w:customStyle="1" w:styleId="11f5">
    <w:name w:val="Знак Знак1 Знак Знак Знак Знак Знак1"/>
    <w:basedOn w:val="a7"/>
    <w:rsid w:val="009E471E"/>
    <w:pPr>
      <w:keepLines/>
      <w:spacing w:after="160" w:line="240" w:lineRule="exact"/>
      <w:jc w:val="left"/>
    </w:pPr>
    <w:rPr>
      <w:rFonts w:ascii="Verdana" w:eastAsia="MS Mincho" w:hAnsi="Verdana" w:cs="Franklin Gothic Book"/>
      <w:sz w:val="20"/>
      <w:szCs w:val="20"/>
      <w:lang w:val="en-US" w:eastAsia="en-US"/>
    </w:rPr>
  </w:style>
  <w:style w:type="paragraph" w:customStyle="1" w:styleId="23a">
    <w:name w:val="Основной текст 23"/>
    <w:basedOn w:val="a7"/>
    <w:rsid w:val="009E471E"/>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360" w:lineRule="auto"/>
      <w:jc w:val="left"/>
    </w:pPr>
    <w:rPr>
      <w:rFonts w:eastAsia="Times New Roman" w:cs="Times New Roman"/>
      <w:spacing w:val="-3"/>
      <w:sz w:val="24"/>
      <w:szCs w:val="20"/>
    </w:rPr>
  </w:style>
  <w:style w:type="table" w:customStyle="1" w:styleId="1350">
    <w:name w:val="Сетка таблицы135"/>
    <w:basedOn w:val="aa"/>
    <w:next w:val="af8"/>
    <w:rsid w:val="009E471E"/>
    <w:pPr>
      <w:spacing w:after="0" w:line="240" w:lineRule="auto"/>
      <w:ind w:firstLine="142"/>
      <w:jc w:val="both"/>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00">
    <w:name w:val="Нет списка180"/>
    <w:next w:val="ab"/>
    <w:uiPriority w:val="99"/>
    <w:semiHidden/>
    <w:unhideWhenUsed/>
    <w:rsid w:val="009E471E"/>
  </w:style>
  <w:style w:type="numbering" w:customStyle="1" w:styleId="1132">
    <w:name w:val="Нет списка1132"/>
    <w:next w:val="ab"/>
    <w:uiPriority w:val="99"/>
    <w:semiHidden/>
    <w:unhideWhenUsed/>
    <w:rsid w:val="009E471E"/>
  </w:style>
  <w:style w:type="numbering" w:customStyle="1" w:styleId="11123">
    <w:name w:val="Нет списка11123"/>
    <w:next w:val="ab"/>
    <w:semiHidden/>
    <w:unhideWhenUsed/>
    <w:rsid w:val="009E471E"/>
  </w:style>
  <w:style w:type="paragraph" w:customStyle="1" w:styleId="2ffff5">
    <w:name w:val="Заг2"/>
    <w:basedOn w:val="1fff0"/>
    <w:rsid w:val="009E471E"/>
    <w:pPr>
      <w:widowControl/>
      <w:autoSpaceDE w:val="0"/>
      <w:autoSpaceDN w:val="0"/>
      <w:spacing w:before="240" w:after="60" w:line="240" w:lineRule="auto"/>
      <w:jc w:val="left"/>
    </w:pPr>
    <w:rPr>
      <w:bCs/>
      <w:kern w:val="28"/>
      <w:sz w:val="28"/>
      <w:szCs w:val="28"/>
    </w:rPr>
  </w:style>
  <w:style w:type="paragraph" w:customStyle="1" w:styleId="2ffff6">
    <w:name w:val="заголов2"/>
    <w:basedOn w:val="21"/>
    <w:rsid w:val="009E471E"/>
    <w:pPr>
      <w:numPr>
        <w:ilvl w:val="1"/>
      </w:numPr>
      <w:tabs>
        <w:tab w:val="num" w:pos="360"/>
        <w:tab w:val="num" w:pos="1440"/>
      </w:tabs>
      <w:autoSpaceDE w:val="0"/>
      <w:autoSpaceDN w:val="0"/>
      <w:spacing w:before="240" w:after="120" w:line="360" w:lineRule="auto"/>
      <w:ind w:left="1440" w:right="284" w:hanging="360"/>
    </w:pPr>
    <w:rPr>
      <w:rFonts w:eastAsia="Times New Roman" w:cs="Times New Roman"/>
      <w:b w:val="0"/>
      <w:i/>
      <w:color w:val="000000"/>
      <w:kern w:val="26"/>
      <w:sz w:val="24"/>
      <w:lang w:val="x-none" w:eastAsia="en-US"/>
    </w:rPr>
  </w:style>
  <w:style w:type="paragraph" w:customStyle="1" w:styleId="1ffffff7">
    <w:name w:val="Эльга1"/>
    <w:basedOn w:val="1fff0"/>
    <w:rsid w:val="009E471E"/>
    <w:pPr>
      <w:pageBreakBefore/>
      <w:widowControl/>
      <w:autoSpaceDE w:val="0"/>
      <w:autoSpaceDN w:val="0"/>
      <w:spacing w:before="120" w:after="120" w:line="240" w:lineRule="auto"/>
    </w:pPr>
    <w:rPr>
      <w:bCs/>
      <w:caps/>
      <w:sz w:val="32"/>
      <w:szCs w:val="24"/>
    </w:rPr>
  </w:style>
  <w:style w:type="paragraph" w:customStyle="1" w:styleId="2ffff7">
    <w:name w:val="Эльга2"/>
    <w:basedOn w:val="2fe"/>
    <w:next w:val="af5"/>
    <w:rsid w:val="009E471E"/>
    <w:pPr>
      <w:tabs>
        <w:tab w:val="clear" w:pos="720"/>
        <w:tab w:val="num" w:pos="643"/>
      </w:tabs>
      <w:autoSpaceDE w:val="0"/>
      <w:autoSpaceDN w:val="0"/>
      <w:ind w:left="643"/>
      <w:jc w:val="left"/>
    </w:pPr>
    <w:rPr>
      <w:caps/>
      <w:sz w:val="28"/>
    </w:rPr>
  </w:style>
  <w:style w:type="numbering" w:customStyle="1" w:styleId="111113">
    <w:name w:val="Нет списка111113"/>
    <w:next w:val="ab"/>
    <w:semiHidden/>
    <w:rsid w:val="009E471E"/>
  </w:style>
  <w:style w:type="numbering" w:customStyle="1" w:styleId="245">
    <w:name w:val="Нет списка245"/>
    <w:next w:val="ab"/>
    <w:uiPriority w:val="99"/>
    <w:semiHidden/>
    <w:rsid w:val="009E471E"/>
  </w:style>
  <w:style w:type="table" w:customStyle="1" w:styleId="2350">
    <w:name w:val="Сетка таблицы235"/>
    <w:basedOn w:val="aa"/>
    <w:next w:val="af8"/>
    <w:uiPriority w:val="59"/>
    <w:rsid w:val="009E471E"/>
    <w:pPr>
      <w:autoSpaceDE w:val="0"/>
      <w:autoSpaceDN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
    <w:name w:val="1 / 1.1 / 1.1.121"/>
    <w:basedOn w:val="ab"/>
    <w:next w:val="111111"/>
    <w:rsid w:val="009E471E"/>
    <w:pPr>
      <w:numPr>
        <w:numId w:val="11"/>
      </w:numPr>
    </w:pPr>
  </w:style>
  <w:style w:type="paragraph" w:customStyle="1" w:styleId="61b">
    <w:name w:val="Заголовок 61"/>
    <w:basedOn w:val="12b"/>
    <w:next w:val="12b"/>
    <w:rsid w:val="009E471E"/>
    <w:pPr>
      <w:keepNext/>
      <w:widowControl w:val="0"/>
      <w:spacing w:line="480" w:lineRule="auto"/>
      <w:ind w:firstLine="567"/>
      <w:jc w:val="both"/>
    </w:pPr>
    <w:rPr>
      <w:rFonts w:ascii="Times New Roman" w:hAnsi="Times New Roman" w:cs="Times New Roman"/>
      <w:snapToGrid w:val="0"/>
      <w:sz w:val="24"/>
      <w:u w:val="single"/>
      <w:lang w:val="en-US"/>
    </w:rPr>
  </w:style>
  <w:style w:type="character" w:customStyle="1" w:styleId="1ffffff8">
    <w:name w:val="Основной шрифт абзаца1"/>
    <w:rsid w:val="009E471E"/>
  </w:style>
  <w:style w:type="paragraph" w:customStyle="1" w:styleId="2ffff8">
    <w:name w:val="Название2"/>
    <w:basedOn w:val="12b"/>
    <w:rsid w:val="009E471E"/>
    <w:pPr>
      <w:jc w:val="center"/>
    </w:pPr>
    <w:rPr>
      <w:rFonts w:ascii="Times New Roman" w:hAnsi="Times New Roman" w:cs="Times New Roman"/>
      <w:snapToGrid w:val="0"/>
      <w:sz w:val="24"/>
    </w:rPr>
  </w:style>
  <w:style w:type="paragraph" w:customStyle="1" w:styleId="afffffffffffffffffffffa">
    <w:name w:val="Обыриватах кристаллических пород в условиях хорошего внутрипочвенного дренажа и окислительного режима миграции веществ. Приведем описание подобной почвы.чный"/>
    <w:basedOn w:val="12b"/>
    <w:rsid w:val="009E471E"/>
    <w:pPr>
      <w:ind w:firstLine="709"/>
      <w:jc w:val="both"/>
    </w:pPr>
    <w:rPr>
      <w:rFonts w:ascii="Times New Roman" w:hAnsi="Times New Roman" w:cs="Times New Roman"/>
      <w:snapToGrid w:val="0"/>
      <w:sz w:val="24"/>
    </w:rPr>
  </w:style>
  <w:style w:type="character" w:customStyle="1" w:styleId="afffffffffffffffffffffb">
    <w:name w:val="омер страницы"/>
    <w:rsid w:val="009E471E"/>
  </w:style>
  <w:style w:type="paragraph" w:customStyle="1" w:styleId="1ffffff9">
    <w:name w:val="Подзаголовок1"/>
    <w:basedOn w:val="12b"/>
    <w:rsid w:val="009E471E"/>
    <w:pPr>
      <w:spacing w:line="360" w:lineRule="auto"/>
      <w:ind w:firstLine="720"/>
      <w:jc w:val="both"/>
    </w:pPr>
    <w:rPr>
      <w:rFonts w:ascii="Times New Roman" w:hAnsi="Times New Roman" w:cs="Times New Roman"/>
      <w:snapToGrid w:val="0"/>
      <w:sz w:val="28"/>
    </w:rPr>
  </w:style>
  <w:style w:type="character" w:customStyle="1" w:styleId="1ffffffa">
    <w:name w:val="Знак сноски1"/>
    <w:rsid w:val="009E471E"/>
    <w:rPr>
      <w:vertAlign w:val="superscript"/>
    </w:rPr>
  </w:style>
  <w:style w:type="paragraph" w:customStyle="1" w:styleId="Iauiue1">
    <w:name w:val="Iau?iue1"/>
    <w:rsid w:val="009E471E"/>
    <w:pPr>
      <w:widowControl w:val="0"/>
      <w:spacing w:after="0" w:line="240" w:lineRule="auto"/>
    </w:pPr>
    <w:rPr>
      <w:rFonts w:ascii="Times New Roman" w:eastAsia="Times New Roman" w:hAnsi="Times New Roman" w:cs="Times New Roman"/>
      <w:snapToGrid w:val="0"/>
      <w:sz w:val="20"/>
      <w:szCs w:val="20"/>
    </w:rPr>
  </w:style>
  <w:style w:type="paragraph" w:customStyle="1" w:styleId="1ffffffb">
    <w:name w:val="Текст сноски1"/>
    <w:basedOn w:val="12b"/>
    <w:rsid w:val="009E471E"/>
    <w:rPr>
      <w:rFonts w:ascii="Times New Roman" w:hAnsi="Times New Roman" w:cs="Times New Roman"/>
      <w:snapToGrid w:val="0"/>
    </w:rPr>
  </w:style>
  <w:style w:type="paragraph" w:customStyle="1" w:styleId="FR3">
    <w:name w:val="FR3"/>
    <w:rsid w:val="009E471E"/>
    <w:pPr>
      <w:widowControl w:val="0"/>
      <w:spacing w:after="0" w:line="240" w:lineRule="auto"/>
      <w:ind w:left="200"/>
    </w:pPr>
    <w:rPr>
      <w:rFonts w:ascii="Arial" w:eastAsia="Times New Roman" w:hAnsi="Arial" w:cs="Times New Roman"/>
      <w:snapToGrid w:val="0"/>
      <w:sz w:val="12"/>
      <w:szCs w:val="20"/>
    </w:rPr>
  </w:style>
  <w:style w:type="paragraph" w:customStyle="1" w:styleId="afffffffffffffffffffffc">
    <w:name w:val="Основной те"/>
    <w:basedOn w:val="12b"/>
    <w:rsid w:val="009E471E"/>
    <w:pPr>
      <w:widowControl w:val="0"/>
      <w:spacing w:before="120" w:after="120"/>
      <w:ind w:firstLine="709"/>
      <w:jc w:val="both"/>
    </w:pPr>
    <w:rPr>
      <w:rFonts w:ascii="Times New Roman" w:hAnsi="Times New Roman" w:cs="Times New Roman"/>
      <w:snapToGrid w:val="0"/>
      <w:sz w:val="24"/>
    </w:rPr>
  </w:style>
  <w:style w:type="paragraph" w:customStyle="1" w:styleId="afffffffffffffffffffffd">
    <w:name w:val="Название таблицы/рисунка"/>
    <w:basedOn w:val="a7"/>
    <w:rsid w:val="009E471E"/>
    <w:pPr>
      <w:spacing w:before="240" w:after="60" w:line="360" w:lineRule="auto"/>
      <w:jc w:val="center"/>
    </w:pPr>
    <w:rPr>
      <w:rFonts w:ascii="Arial" w:eastAsia="Times New Roman" w:hAnsi="Arial" w:cs="Times New Roman"/>
      <w:b/>
      <w:caps/>
      <w:sz w:val="20"/>
      <w:szCs w:val="20"/>
    </w:rPr>
  </w:style>
  <w:style w:type="paragraph" w:customStyle="1" w:styleId="112a">
    <w:name w:val="Стиль Заголовок 1 + 12 пт"/>
    <w:basedOn w:val="10"/>
    <w:rsid w:val="009E471E"/>
    <w:pPr>
      <w:keepLines w:val="0"/>
      <w:pageBreakBefore/>
      <w:tabs>
        <w:tab w:val="clear" w:pos="360"/>
        <w:tab w:val="left" w:pos="227"/>
        <w:tab w:val="num" w:pos="432"/>
      </w:tabs>
      <w:autoSpaceDE w:val="0"/>
      <w:autoSpaceDN w:val="0"/>
      <w:spacing w:before="0" w:after="120" w:line="360" w:lineRule="auto"/>
      <w:ind w:left="432" w:hanging="432"/>
      <w:jc w:val="center"/>
    </w:pPr>
    <w:rPr>
      <w:rFonts w:eastAsia="Times New Roman" w:cs="Arial"/>
      <w:caps/>
      <w:kern w:val="28"/>
      <w:sz w:val="28"/>
      <w:lang w:val="x-none" w:eastAsia="x-none"/>
    </w:rPr>
  </w:style>
  <w:style w:type="paragraph" w:customStyle="1" w:styleId="2ffff9">
    <w:name w:val="Стиль Заголовок 2"/>
    <w:aliases w:val="..."/>
    <w:basedOn w:val="21"/>
    <w:link w:val="2ffffa"/>
    <w:rsid w:val="009E471E"/>
    <w:pPr>
      <w:tabs>
        <w:tab w:val="clear" w:pos="360"/>
        <w:tab w:val="num" w:pos="576"/>
      </w:tabs>
      <w:autoSpaceDE w:val="0"/>
      <w:autoSpaceDN w:val="0"/>
      <w:spacing w:before="240" w:after="120" w:line="360" w:lineRule="auto"/>
      <w:ind w:left="576" w:right="284" w:hanging="576"/>
      <w:jc w:val="center"/>
    </w:pPr>
    <w:rPr>
      <w:rFonts w:eastAsia="Times New Roman" w:cs="Times New Roman"/>
      <w:bCs w:val="0"/>
      <w:kern w:val="26"/>
      <w:lang w:val="x-none" w:eastAsia="x-none"/>
    </w:rPr>
  </w:style>
  <w:style w:type="character" w:customStyle="1" w:styleId="2ffffa">
    <w:name w:val="Стиль Заголовок 2 Знак"/>
    <w:link w:val="2ffff9"/>
    <w:rsid w:val="009E471E"/>
    <w:rPr>
      <w:rFonts w:ascii="Times New Roman" w:eastAsia="Times New Roman" w:hAnsi="Times New Roman" w:cs="Times New Roman"/>
      <w:b/>
      <w:kern w:val="26"/>
      <w:sz w:val="28"/>
      <w:szCs w:val="26"/>
      <w:lang w:val="x-none" w:eastAsia="x-none"/>
    </w:rPr>
  </w:style>
  <w:style w:type="character" w:customStyle="1" w:styleId="afffffffffffffffffffffe">
    <w:name w:val="знак сноски"/>
    <w:rsid w:val="009E471E"/>
    <w:rPr>
      <w:vertAlign w:val="superscript"/>
    </w:rPr>
  </w:style>
  <w:style w:type="character" w:customStyle="1" w:styleId="5f6">
    <w:name w:val="Знак Знак5"/>
    <w:rsid w:val="009E471E"/>
    <w:rPr>
      <w:rFonts w:ascii="Times New Roman" w:eastAsia="Times New Roman" w:hAnsi="Times New Roman" w:cs="Times New Roman"/>
      <w:b/>
      <w:bCs/>
      <w:sz w:val="24"/>
      <w:szCs w:val="24"/>
      <w:lang w:eastAsia="ru-RU"/>
    </w:rPr>
  </w:style>
  <w:style w:type="paragraph" w:customStyle="1" w:styleId="affffffffffffffffffffff">
    <w:name w:val="текст сноски"/>
    <w:basedOn w:val="a7"/>
    <w:rsid w:val="009E471E"/>
    <w:pPr>
      <w:autoSpaceDE w:val="0"/>
      <w:autoSpaceDN w:val="0"/>
      <w:spacing w:line="240" w:lineRule="auto"/>
      <w:jc w:val="left"/>
    </w:pPr>
    <w:rPr>
      <w:rFonts w:eastAsia="Times New Roman" w:cs="Times New Roman"/>
      <w:sz w:val="20"/>
      <w:szCs w:val="20"/>
    </w:rPr>
  </w:style>
  <w:style w:type="character" w:customStyle="1" w:styleId="affffffffffffffffffffff0">
    <w:name w:val="номер страницы"/>
    <w:rsid w:val="009E471E"/>
  </w:style>
  <w:style w:type="numbering" w:customStyle="1" w:styleId="3410">
    <w:name w:val="Нет списка341"/>
    <w:next w:val="ab"/>
    <w:uiPriority w:val="99"/>
    <w:semiHidden/>
    <w:rsid w:val="009E471E"/>
  </w:style>
  <w:style w:type="paragraph" w:customStyle="1" w:styleId="1ffffffc">
    <w:name w:val="Стиль Заголовок 1 + Черный"/>
    <w:basedOn w:val="10"/>
    <w:link w:val="1ffffffd"/>
    <w:rsid w:val="009E471E"/>
    <w:pPr>
      <w:keepLines w:val="0"/>
      <w:tabs>
        <w:tab w:val="clear" w:pos="360"/>
        <w:tab w:val="num" w:pos="432"/>
      </w:tabs>
      <w:spacing w:before="0" w:line="360" w:lineRule="auto"/>
      <w:ind w:left="432" w:hanging="432"/>
      <w:jc w:val="center"/>
    </w:pPr>
    <w:rPr>
      <w:rFonts w:eastAsia="Times New Roman" w:cs="Times New Roman"/>
      <w:b w:val="0"/>
      <w:bCs w:val="0"/>
      <w:caps/>
      <w:color w:val="000000"/>
      <w:sz w:val="28"/>
      <w:szCs w:val="20"/>
      <w:lang w:val="x-none" w:eastAsia="x-none"/>
    </w:rPr>
  </w:style>
  <w:style w:type="character" w:customStyle="1" w:styleId="1ffffffd">
    <w:name w:val="Стиль Заголовок 1 + Черный Знак"/>
    <w:link w:val="1ffffffc"/>
    <w:rsid w:val="009E471E"/>
    <w:rPr>
      <w:rFonts w:ascii="Times New Roman" w:eastAsia="Times New Roman" w:hAnsi="Times New Roman" w:cs="Times New Roman"/>
      <w:caps/>
      <w:color w:val="000000"/>
      <w:sz w:val="28"/>
      <w:szCs w:val="20"/>
      <w:lang w:val="x-none" w:eastAsia="x-none"/>
    </w:rPr>
  </w:style>
  <w:style w:type="numbering" w:customStyle="1" w:styleId="CourierNew12">
    <w:name w:val="Стиль многоуровневый (латиница) Courier New 12 пт"/>
    <w:basedOn w:val="ab"/>
    <w:rsid w:val="009E471E"/>
    <w:pPr>
      <w:numPr>
        <w:numId w:val="12"/>
      </w:numPr>
    </w:pPr>
  </w:style>
  <w:style w:type="paragraph" w:customStyle="1" w:styleId="affffffffffffffffffffff1">
    <w:name w:val="МаркированныйСписок"/>
    <w:basedOn w:val="a7"/>
    <w:autoRedefine/>
    <w:rsid w:val="009E471E"/>
    <w:pPr>
      <w:spacing w:after="120" w:line="240" w:lineRule="auto"/>
      <w:ind w:left="426"/>
    </w:pPr>
    <w:rPr>
      <w:rFonts w:eastAsia="Times New Roman" w:cs="Times New Roman"/>
      <w:sz w:val="26"/>
      <w:szCs w:val="20"/>
    </w:rPr>
  </w:style>
  <w:style w:type="paragraph" w:customStyle="1" w:styleId="2ffffb">
    <w:name w:val="Стиль Заголовок 2 + По центру"/>
    <w:basedOn w:val="21"/>
    <w:rsid w:val="009E471E"/>
    <w:pPr>
      <w:tabs>
        <w:tab w:val="clear" w:pos="360"/>
        <w:tab w:val="num" w:pos="2077"/>
      </w:tabs>
      <w:spacing w:before="0" w:line="360" w:lineRule="auto"/>
      <w:ind w:left="2077" w:hanging="432"/>
      <w:jc w:val="center"/>
    </w:pPr>
    <w:rPr>
      <w:rFonts w:eastAsia="Times New Roman" w:cs="Times New Roman"/>
      <w:bCs w:val="0"/>
      <w:i/>
      <w:iCs/>
      <w:color w:val="000000"/>
      <w:sz w:val="24"/>
      <w:szCs w:val="20"/>
      <w:lang w:val="x-none" w:eastAsia="en-US"/>
    </w:rPr>
  </w:style>
  <w:style w:type="character" w:customStyle="1" w:styleId="Normal2">
    <w:name w:val="Normal2 Знак"/>
    <w:rsid w:val="009E471E"/>
    <w:rPr>
      <w:rFonts w:ascii="Arial" w:hAnsi="Arial"/>
      <w:sz w:val="26"/>
      <w:lang w:val="ru-RU" w:eastAsia="ru-RU" w:bidi="ar-SA"/>
    </w:rPr>
  </w:style>
  <w:style w:type="paragraph" w:customStyle="1" w:styleId="CM6">
    <w:name w:val="CM6"/>
    <w:basedOn w:val="Default"/>
    <w:next w:val="Default"/>
    <w:rsid w:val="009E471E"/>
    <w:pPr>
      <w:widowControl/>
    </w:pPr>
    <w:rPr>
      <w:rFonts w:ascii="HiddenHorzOCl" w:hAnsi="HiddenHorzOCl"/>
      <w:color w:val="auto"/>
    </w:rPr>
  </w:style>
  <w:style w:type="paragraph" w:customStyle="1" w:styleId="CM4">
    <w:name w:val="CM4"/>
    <w:basedOn w:val="Default"/>
    <w:next w:val="Default"/>
    <w:uiPriority w:val="99"/>
    <w:rsid w:val="009E471E"/>
    <w:pPr>
      <w:widowControl/>
      <w:spacing w:line="263" w:lineRule="atLeast"/>
    </w:pPr>
    <w:rPr>
      <w:rFonts w:ascii="HiddenHorzOCl" w:hAnsi="HiddenHorzOCl"/>
      <w:color w:val="auto"/>
    </w:rPr>
  </w:style>
  <w:style w:type="paragraph" w:customStyle="1" w:styleId="CM5">
    <w:name w:val="CM5"/>
    <w:basedOn w:val="Default"/>
    <w:next w:val="Default"/>
    <w:uiPriority w:val="99"/>
    <w:rsid w:val="009E471E"/>
    <w:pPr>
      <w:widowControl/>
    </w:pPr>
    <w:rPr>
      <w:rFonts w:ascii="HiddenHorzOCl" w:hAnsi="HiddenHorzOCl"/>
      <w:color w:val="auto"/>
    </w:rPr>
  </w:style>
  <w:style w:type="paragraph" w:customStyle="1" w:styleId="a1">
    <w:name w:val="НумерованыйСписок"/>
    <w:basedOn w:val="a7"/>
    <w:rsid w:val="009E471E"/>
    <w:pPr>
      <w:numPr>
        <w:numId w:val="13"/>
      </w:numPr>
      <w:spacing w:line="360" w:lineRule="auto"/>
    </w:pPr>
    <w:rPr>
      <w:rFonts w:ascii="Arial" w:eastAsia="Times New Roman" w:hAnsi="Arial" w:cs="Times New Roman"/>
      <w:sz w:val="24"/>
      <w:szCs w:val="20"/>
    </w:rPr>
  </w:style>
  <w:style w:type="character" w:customStyle="1" w:styleId="1ffffffe">
    <w:name w:val="Гиперссылка1"/>
    <w:rsid w:val="009E471E"/>
    <w:rPr>
      <w:color w:val="0000FF"/>
      <w:u w:val="single"/>
    </w:rPr>
  </w:style>
  <w:style w:type="paragraph" w:customStyle="1" w:styleId="3ffc">
    <w:name w:val="Стиль Заголовок 3"/>
    <w:aliases w:val="11."/>
    <w:basedOn w:val="3"/>
    <w:rsid w:val="009E471E"/>
    <w:pPr>
      <w:keepLines w:val="0"/>
      <w:tabs>
        <w:tab w:val="clear" w:pos="360"/>
        <w:tab w:val="left" w:pos="992"/>
        <w:tab w:val="num" w:pos="2016"/>
      </w:tabs>
      <w:spacing w:before="240" w:after="60" w:line="480" w:lineRule="auto"/>
      <w:ind w:left="1800" w:hanging="504"/>
      <w:jc w:val="center"/>
    </w:pPr>
    <w:rPr>
      <w:rFonts w:eastAsia="Times New Roman" w:cs="Times New Roman"/>
      <w:sz w:val="24"/>
      <w:szCs w:val="20"/>
      <w:lang w:val="x-none" w:eastAsia="x-none"/>
    </w:rPr>
  </w:style>
  <w:style w:type="paragraph" w:customStyle="1" w:styleId="a20">
    <w:name w:val="a2"/>
    <w:basedOn w:val="a7"/>
    <w:rsid w:val="009E471E"/>
    <w:pPr>
      <w:spacing w:before="100" w:beforeAutospacing="1" w:after="100" w:afterAutospacing="1" w:line="240" w:lineRule="auto"/>
      <w:jc w:val="left"/>
    </w:pPr>
    <w:rPr>
      <w:rFonts w:eastAsia="Times New Roman" w:cs="Times New Roman"/>
      <w:sz w:val="24"/>
      <w:szCs w:val="24"/>
    </w:rPr>
  </w:style>
  <w:style w:type="paragraph" w:customStyle="1" w:styleId="a60">
    <w:name w:val="a6"/>
    <w:basedOn w:val="a7"/>
    <w:rsid w:val="009E471E"/>
    <w:pPr>
      <w:spacing w:before="100" w:beforeAutospacing="1" w:after="100" w:afterAutospacing="1" w:line="240" w:lineRule="auto"/>
      <w:jc w:val="left"/>
    </w:pPr>
    <w:rPr>
      <w:rFonts w:eastAsia="Times New Roman" w:cs="Times New Roman"/>
      <w:sz w:val="24"/>
      <w:szCs w:val="24"/>
    </w:rPr>
  </w:style>
  <w:style w:type="numbering" w:customStyle="1" w:styleId="432">
    <w:name w:val="Нет списка432"/>
    <w:next w:val="ab"/>
    <w:uiPriority w:val="99"/>
    <w:semiHidden/>
    <w:unhideWhenUsed/>
    <w:rsid w:val="009E471E"/>
  </w:style>
  <w:style w:type="table" w:customStyle="1" w:styleId="11240">
    <w:name w:val="Сетка таблицы1124"/>
    <w:basedOn w:val="aa"/>
    <w:next w:val="af8"/>
    <w:uiPriority w:val="59"/>
    <w:rsid w:val="009E471E"/>
    <w:pPr>
      <w:spacing w:after="0" w:line="240" w:lineRule="auto"/>
      <w:jc w:val="center"/>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ff">
    <w:name w:val="Указатель1"/>
    <w:basedOn w:val="a7"/>
    <w:rsid w:val="009E471E"/>
    <w:pPr>
      <w:suppressLineNumbers/>
      <w:suppressAutoHyphens/>
      <w:spacing w:line="240" w:lineRule="auto"/>
      <w:jc w:val="left"/>
    </w:pPr>
    <w:rPr>
      <w:rFonts w:eastAsia="Times New Roman" w:cs="Mangal"/>
      <w:sz w:val="20"/>
      <w:szCs w:val="20"/>
      <w:lang w:eastAsia="ar-SA"/>
    </w:rPr>
  </w:style>
  <w:style w:type="paragraph" w:customStyle="1" w:styleId="1fffffff0">
    <w:name w:val="Текст примечания1"/>
    <w:basedOn w:val="a7"/>
    <w:rsid w:val="009E471E"/>
    <w:pPr>
      <w:suppressAutoHyphens/>
      <w:spacing w:line="240" w:lineRule="auto"/>
      <w:jc w:val="left"/>
    </w:pPr>
    <w:rPr>
      <w:rFonts w:eastAsia="Times New Roman" w:cs="Times New Roman"/>
      <w:sz w:val="20"/>
      <w:szCs w:val="20"/>
      <w:lang w:eastAsia="ar-SA"/>
    </w:rPr>
  </w:style>
  <w:style w:type="paragraph" w:customStyle="1" w:styleId="1fffffff1">
    <w:name w:val="Схема документа1"/>
    <w:basedOn w:val="a7"/>
    <w:rsid w:val="009E471E"/>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10b">
    <w:name w:val="Оглавление 10"/>
    <w:basedOn w:val="1fffffff"/>
    <w:rsid w:val="009E471E"/>
    <w:pPr>
      <w:tabs>
        <w:tab w:val="right" w:leader="dot" w:pos="7091"/>
      </w:tabs>
      <w:ind w:left="2547"/>
    </w:pPr>
  </w:style>
  <w:style w:type="paragraph" w:customStyle="1" w:styleId="affffffffffffffffffffff2">
    <w:name w:val="Содержимое врезки"/>
    <w:basedOn w:val="af5"/>
    <w:rsid w:val="009E471E"/>
    <w:pPr>
      <w:widowControl w:val="0"/>
      <w:suppressAutoHyphens/>
      <w:spacing w:after="120"/>
      <w:ind w:firstLine="0"/>
      <w:jc w:val="left"/>
    </w:pPr>
    <w:rPr>
      <w:rFonts w:eastAsia="Andale Sans UI"/>
      <w:kern w:val="2"/>
      <w:sz w:val="24"/>
      <w:szCs w:val="24"/>
      <w:lang w:eastAsia="ar-SA"/>
    </w:rPr>
  </w:style>
  <w:style w:type="character" w:customStyle="1" w:styleId="WW8Num2z0">
    <w:name w:val="WW8Num2z0"/>
    <w:rsid w:val="009E471E"/>
    <w:rPr>
      <w:rFonts w:ascii="OpenSymbol" w:eastAsia="OpenSymbol" w:hAnsi="OpenSymbol" w:hint="eastAsia"/>
    </w:rPr>
  </w:style>
  <w:style w:type="character" w:customStyle="1" w:styleId="WW8Num3z0">
    <w:name w:val="WW8Num3z0"/>
    <w:rsid w:val="009E471E"/>
    <w:rPr>
      <w:rFonts w:ascii="Symbol" w:hAnsi="Symbol" w:hint="default"/>
    </w:rPr>
  </w:style>
  <w:style w:type="character" w:customStyle="1" w:styleId="1fffffff2">
    <w:name w:val="Знак примечания1"/>
    <w:rsid w:val="009E471E"/>
    <w:rPr>
      <w:sz w:val="16"/>
      <w:szCs w:val="16"/>
    </w:rPr>
  </w:style>
  <w:style w:type="paragraph" w:customStyle="1" w:styleId="affffffffffffffffffffff3">
    <w:name w:val="ВНП Заголовок раздела"/>
    <w:basedOn w:val="10"/>
    <w:next w:val="c"/>
    <w:rsid w:val="009E471E"/>
    <w:pPr>
      <w:keepLines w:val="0"/>
      <w:pageBreakBefore/>
      <w:tabs>
        <w:tab w:val="clear" w:pos="360"/>
        <w:tab w:val="num" w:pos="1134"/>
      </w:tabs>
      <w:suppressAutoHyphens/>
      <w:spacing w:before="120" w:after="120" w:line="360" w:lineRule="auto"/>
      <w:ind w:firstLine="851"/>
    </w:pPr>
    <w:rPr>
      <w:rFonts w:eastAsia="Times New Roman" w:cs="Arial"/>
      <w:bCs w:val="0"/>
      <w:caps/>
      <w:kern w:val="28"/>
      <w:sz w:val="22"/>
      <w:szCs w:val="22"/>
    </w:rPr>
  </w:style>
  <w:style w:type="paragraph" w:customStyle="1" w:styleId="c">
    <w:name w:val="ВНП Обычный текст c отступом"/>
    <w:basedOn w:val="a7"/>
    <w:link w:val="c0"/>
    <w:rsid w:val="009E471E"/>
    <w:pPr>
      <w:spacing w:line="360" w:lineRule="auto"/>
      <w:ind w:firstLine="851"/>
    </w:pPr>
    <w:rPr>
      <w:rFonts w:eastAsia="Times New Roman" w:cs="Times New Roman"/>
      <w:sz w:val="24"/>
      <w:szCs w:val="24"/>
      <w:lang w:val="x-none" w:eastAsia="x-none"/>
    </w:rPr>
  </w:style>
  <w:style w:type="character" w:customStyle="1" w:styleId="c0">
    <w:name w:val="ВНП Обычный текст c отступом Знак"/>
    <w:link w:val="c"/>
    <w:rsid w:val="009E471E"/>
    <w:rPr>
      <w:rFonts w:ascii="Times New Roman" w:eastAsia="Times New Roman" w:hAnsi="Times New Roman" w:cs="Times New Roman"/>
      <w:sz w:val="24"/>
      <w:szCs w:val="24"/>
      <w:lang w:val="x-none" w:eastAsia="x-none"/>
    </w:rPr>
  </w:style>
  <w:style w:type="paragraph" w:customStyle="1" w:styleId="affffffffffffffffffffff4">
    <w:name w:val="Табл заголовок"/>
    <w:basedOn w:val="a7"/>
    <w:next w:val="a7"/>
    <w:rsid w:val="009E471E"/>
    <w:pPr>
      <w:keepNext/>
      <w:spacing w:before="120" w:after="120" w:line="240" w:lineRule="auto"/>
      <w:jc w:val="center"/>
    </w:pPr>
    <w:rPr>
      <w:rFonts w:eastAsia="Times New Roman" w:cs="Times New Roman"/>
      <w:b/>
      <w:sz w:val="26"/>
      <w:szCs w:val="20"/>
    </w:rPr>
  </w:style>
  <w:style w:type="paragraph" w:customStyle="1" w:styleId="affffffffffffffffffffff5">
    <w:name w:val="Табл текст"/>
    <w:basedOn w:val="a7"/>
    <w:link w:val="affffffffffffffffffffff6"/>
    <w:rsid w:val="009E471E"/>
    <w:pPr>
      <w:keepLines/>
      <w:spacing w:before="60" w:line="240" w:lineRule="auto"/>
      <w:jc w:val="left"/>
    </w:pPr>
    <w:rPr>
      <w:rFonts w:eastAsia="Times New Roman" w:cs="Times New Roman"/>
      <w:sz w:val="26"/>
      <w:szCs w:val="20"/>
      <w:lang w:val="x-none" w:eastAsia="x-none"/>
    </w:rPr>
  </w:style>
  <w:style w:type="character" w:customStyle="1" w:styleId="affffffffffffffffffffff6">
    <w:name w:val="Табл текст Знак"/>
    <w:link w:val="affffffffffffffffffffff5"/>
    <w:rsid w:val="009E471E"/>
    <w:rPr>
      <w:rFonts w:ascii="Times New Roman" w:eastAsia="Times New Roman" w:hAnsi="Times New Roman" w:cs="Times New Roman"/>
      <w:sz w:val="26"/>
      <w:szCs w:val="20"/>
      <w:lang w:val="x-none" w:eastAsia="x-none"/>
    </w:rPr>
  </w:style>
  <w:style w:type="paragraph" w:customStyle="1" w:styleId="CharChar1">
    <w:name w:val="Char Char Знак Знак Знак1"/>
    <w:basedOn w:val="a7"/>
    <w:autoRedefine/>
    <w:rsid w:val="009E471E"/>
    <w:pPr>
      <w:spacing w:after="160" w:line="240" w:lineRule="exact"/>
      <w:jc w:val="left"/>
    </w:pPr>
    <w:rPr>
      <w:rFonts w:eastAsia="SimSun" w:cs="Times New Roman"/>
      <w:b/>
      <w:szCs w:val="24"/>
      <w:lang w:val="en-US" w:eastAsia="en-US"/>
    </w:rPr>
  </w:style>
  <w:style w:type="paragraph" w:customStyle="1" w:styleId="affffffffffffffffffffff7">
    <w:name w:val="Рис заголовок"/>
    <w:basedOn w:val="a7"/>
    <w:next w:val="af5"/>
    <w:rsid w:val="009E471E"/>
    <w:pPr>
      <w:spacing w:before="120" w:after="120" w:line="240" w:lineRule="auto"/>
      <w:ind w:left="2410" w:right="284" w:hanging="1559"/>
    </w:pPr>
    <w:rPr>
      <w:rFonts w:eastAsia="Times New Roman" w:cs="Times New Roman"/>
      <w:b/>
      <w:sz w:val="26"/>
      <w:szCs w:val="20"/>
    </w:rPr>
  </w:style>
  <w:style w:type="paragraph" w:customStyle="1" w:styleId="affffffffffffffffffffff8">
    <w:name w:val="Список авторов"/>
    <w:basedOn w:val="a7"/>
    <w:rsid w:val="009E471E"/>
    <w:pPr>
      <w:tabs>
        <w:tab w:val="left" w:pos="6521"/>
      </w:tabs>
      <w:spacing w:before="240" w:line="240" w:lineRule="auto"/>
      <w:ind w:left="851" w:right="284"/>
      <w:jc w:val="left"/>
    </w:pPr>
    <w:rPr>
      <w:rFonts w:eastAsia="Times New Roman" w:cs="Times New Roman"/>
      <w:sz w:val="26"/>
      <w:szCs w:val="20"/>
    </w:rPr>
  </w:style>
  <w:style w:type="paragraph" w:styleId="affffffffffffffffffffff9">
    <w:name w:val="List Continue"/>
    <w:basedOn w:val="a7"/>
    <w:rsid w:val="009E471E"/>
    <w:pPr>
      <w:spacing w:line="240" w:lineRule="auto"/>
      <w:ind w:firstLine="851"/>
    </w:pPr>
    <w:rPr>
      <w:rFonts w:eastAsia="Times New Roman" w:cs="Times New Roman"/>
      <w:sz w:val="26"/>
      <w:szCs w:val="20"/>
    </w:rPr>
  </w:style>
  <w:style w:type="paragraph" w:customStyle="1" w:styleId="affffffffffffffffffffffa">
    <w:name w:val="Табл титул"/>
    <w:basedOn w:val="affffffffffffffffffffff5"/>
    <w:rsid w:val="009E471E"/>
    <w:pPr>
      <w:keepNext/>
      <w:keepLines w:val="0"/>
      <w:jc w:val="center"/>
    </w:pPr>
  </w:style>
  <w:style w:type="paragraph" w:customStyle="1" w:styleId="affffffffffffffffffffffb">
    <w:name w:val="Табл число"/>
    <w:basedOn w:val="a7"/>
    <w:rsid w:val="009E471E"/>
    <w:pPr>
      <w:spacing w:before="60" w:line="240" w:lineRule="auto"/>
      <w:jc w:val="right"/>
    </w:pPr>
    <w:rPr>
      <w:rFonts w:eastAsia="Times New Roman" w:cs="Times New Roman"/>
      <w:sz w:val="26"/>
      <w:szCs w:val="20"/>
    </w:rPr>
  </w:style>
  <w:style w:type="paragraph" w:customStyle="1" w:styleId="1fffffff3">
    <w:name w:val="Титул 1"/>
    <w:basedOn w:val="a7"/>
    <w:rsid w:val="009E471E"/>
    <w:pPr>
      <w:spacing w:before="120" w:after="120" w:line="240" w:lineRule="auto"/>
      <w:ind w:left="284" w:right="284"/>
      <w:jc w:val="center"/>
    </w:pPr>
    <w:rPr>
      <w:rFonts w:eastAsia="Times New Roman" w:cs="Times New Roman"/>
      <w:b/>
      <w:smallCaps/>
      <w:szCs w:val="20"/>
    </w:rPr>
  </w:style>
  <w:style w:type="paragraph" w:customStyle="1" w:styleId="2ffffc">
    <w:name w:val="Титул 2"/>
    <w:basedOn w:val="a7"/>
    <w:link w:val="2ffffd"/>
    <w:rsid w:val="009E471E"/>
    <w:pPr>
      <w:spacing w:before="120" w:after="120" w:line="240" w:lineRule="auto"/>
      <w:ind w:left="284" w:right="284"/>
      <w:jc w:val="center"/>
    </w:pPr>
    <w:rPr>
      <w:rFonts w:eastAsia="Times New Roman" w:cs="Times New Roman"/>
      <w:b/>
      <w:spacing w:val="20"/>
      <w:szCs w:val="20"/>
      <w:lang w:val="x-none" w:eastAsia="x-none"/>
    </w:rPr>
  </w:style>
  <w:style w:type="character" w:customStyle="1" w:styleId="2ffffd">
    <w:name w:val="Титул 2 Знак"/>
    <w:link w:val="2ffffc"/>
    <w:rsid w:val="009E471E"/>
    <w:rPr>
      <w:rFonts w:ascii="Times New Roman" w:eastAsia="Times New Roman" w:hAnsi="Times New Roman" w:cs="Times New Roman"/>
      <w:b/>
      <w:spacing w:val="20"/>
      <w:sz w:val="28"/>
      <w:szCs w:val="20"/>
      <w:lang w:val="x-none" w:eastAsia="x-none"/>
    </w:rPr>
  </w:style>
  <w:style w:type="paragraph" w:customStyle="1" w:styleId="3ffd">
    <w:name w:val="Титул 3"/>
    <w:basedOn w:val="a7"/>
    <w:rsid w:val="009E471E"/>
    <w:pPr>
      <w:spacing w:line="240" w:lineRule="auto"/>
      <w:jc w:val="center"/>
    </w:pPr>
    <w:rPr>
      <w:rFonts w:eastAsia="Times New Roman" w:cs="Times New Roman"/>
      <w:b/>
      <w:sz w:val="26"/>
      <w:szCs w:val="20"/>
    </w:rPr>
  </w:style>
  <w:style w:type="paragraph" w:customStyle="1" w:styleId="4ff2">
    <w:name w:val="Титул 4"/>
    <w:basedOn w:val="a7"/>
    <w:rsid w:val="009E471E"/>
    <w:pPr>
      <w:spacing w:line="240" w:lineRule="auto"/>
      <w:jc w:val="center"/>
    </w:pPr>
    <w:rPr>
      <w:rFonts w:eastAsia="Times New Roman" w:cs="Times New Roman"/>
      <w:b/>
      <w:caps/>
      <w:sz w:val="16"/>
      <w:szCs w:val="20"/>
    </w:rPr>
  </w:style>
  <w:style w:type="paragraph" w:customStyle="1" w:styleId="1fffffff4">
    <w:name w:val="Обр. адрес конверта 1"/>
    <w:basedOn w:val="2ffffe"/>
    <w:next w:val="a7"/>
    <w:rsid w:val="009E471E"/>
    <w:pPr>
      <w:ind w:firstLine="0"/>
    </w:pPr>
    <w:rPr>
      <w:sz w:val="16"/>
    </w:rPr>
  </w:style>
  <w:style w:type="paragraph" w:styleId="2ffffe">
    <w:name w:val="envelope return"/>
    <w:basedOn w:val="a7"/>
    <w:rsid w:val="009E471E"/>
    <w:pPr>
      <w:spacing w:line="240" w:lineRule="auto"/>
      <w:ind w:firstLine="851"/>
    </w:pPr>
    <w:rPr>
      <w:rFonts w:eastAsia="Times New Roman" w:cs="Times New Roman"/>
      <w:b/>
      <w:sz w:val="20"/>
      <w:szCs w:val="20"/>
    </w:rPr>
  </w:style>
  <w:style w:type="paragraph" w:styleId="4ff3">
    <w:name w:val="List 4"/>
    <w:basedOn w:val="a7"/>
    <w:rsid w:val="009E471E"/>
    <w:pPr>
      <w:spacing w:line="240" w:lineRule="auto"/>
      <w:ind w:left="1985" w:hanging="284"/>
    </w:pPr>
    <w:rPr>
      <w:rFonts w:eastAsia="Times New Roman" w:cs="Times New Roman"/>
      <w:sz w:val="26"/>
      <w:szCs w:val="20"/>
    </w:rPr>
  </w:style>
  <w:style w:type="paragraph" w:styleId="4ff4">
    <w:name w:val="List Number 4"/>
    <w:basedOn w:val="a7"/>
    <w:rsid w:val="009E471E"/>
    <w:pPr>
      <w:spacing w:line="240" w:lineRule="auto"/>
      <w:ind w:left="2061" w:hanging="360"/>
    </w:pPr>
    <w:rPr>
      <w:rFonts w:eastAsia="Times New Roman" w:cs="Times New Roman"/>
      <w:sz w:val="26"/>
      <w:szCs w:val="20"/>
    </w:rPr>
  </w:style>
  <w:style w:type="paragraph" w:styleId="5f7">
    <w:name w:val="List Number 5"/>
    <w:basedOn w:val="a7"/>
    <w:rsid w:val="009E471E"/>
    <w:pPr>
      <w:spacing w:line="240" w:lineRule="auto"/>
      <w:ind w:left="2345" w:hanging="360"/>
    </w:pPr>
    <w:rPr>
      <w:rFonts w:eastAsia="Times New Roman" w:cs="Times New Roman"/>
      <w:sz w:val="26"/>
      <w:szCs w:val="20"/>
    </w:rPr>
  </w:style>
  <w:style w:type="paragraph" w:styleId="3ffe">
    <w:name w:val="List Continue 3"/>
    <w:basedOn w:val="a7"/>
    <w:rsid w:val="009E471E"/>
    <w:pPr>
      <w:spacing w:line="240" w:lineRule="auto"/>
      <w:ind w:left="1077" w:firstLine="851"/>
    </w:pPr>
    <w:rPr>
      <w:rFonts w:eastAsia="Times New Roman" w:cs="Times New Roman"/>
      <w:sz w:val="26"/>
      <w:szCs w:val="20"/>
    </w:rPr>
  </w:style>
  <w:style w:type="paragraph" w:styleId="5f8">
    <w:name w:val="List Continue 5"/>
    <w:basedOn w:val="a7"/>
    <w:rsid w:val="009E471E"/>
    <w:pPr>
      <w:spacing w:line="240" w:lineRule="auto"/>
      <w:ind w:left="1797" w:firstLine="851"/>
    </w:pPr>
    <w:rPr>
      <w:rFonts w:eastAsia="Times New Roman" w:cs="Times New Roman"/>
      <w:sz w:val="26"/>
      <w:szCs w:val="20"/>
    </w:rPr>
  </w:style>
  <w:style w:type="paragraph" w:styleId="4ff5">
    <w:name w:val="List Continue 4"/>
    <w:basedOn w:val="a7"/>
    <w:rsid w:val="009E471E"/>
    <w:pPr>
      <w:spacing w:line="240" w:lineRule="auto"/>
      <w:ind w:left="1440" w:firstLine="851"/>
    </w:pPr>
    <w:rPr>
      <w:rFonts w:eastAsia="Times New Roman" w:cs="Times New Roman"/>
      <w:sz w:val="26"/>
      <w:szCs w:val="20"/>
    </w:rPr>
  </w:style>
  <w:style w:type="paragraph" w:customStyle="1" w:styleId="5f9">
    <w:name w:val="Титул5"/>
    <w:basedOn w:val="3ffd"/>
    <w:rsid w:val="009E471E"/>
    <w:rPr>
      <w:b w:val="0"/>
    </w:rPr>
  </w:style>
  <w:style w:type="paragraph" w:customStyle="1" w:styleId="1fffffff5">
    <w:name w:val="Адрес конверта1"/>
    <w:basedOn w:val="afffffff5"/>
    <w:rsid w:val="009E471E"/>
    <w:pPr>
      <w:framePr w:hSpace="141" w:wrap="auto"/>
      <w:tabs>
        <w:tab w:val="clear" w:pos="360"/>
      </w:tabs>
      <w:ind w:left="0"/>
      <w:jc w:val="both"/>
    </w:pPr>
    <w:rPr>
      <w:rFonts w:ascii="Times New Roman" w:hAnsi="Times New Roman"/>
      <w:b/>
    </w:rPr>
  </w:style>
  <w:style w:type="paragraph" w:customStyle="1" w:styleId="affffffffffffffffffffffc">
    <w:name w:val="Указатель таблиц"/>
    <w:basedOn w:val="afffffffffffffff0"/>
    <w:rsid w:val="009E471E"/>
    <w:pPr>
      <w:tabs>
        <w:tab w:val="right" w:pos="9072"/>
      </w:tabs>
      <w:spacing w:line="240" w:lineRule="auto"/>
      <w:ind w:left="560" w:hanging="560"/>
      <w:jc w:val="left"/>
    </w:pPr>
    <w:rPr>
      <w:rFonts w:ascii="Times New Roman" w:hAnsi="Times New Roman"/>
      <w:b/>
      <w:sz w:val="26"/>
      <w:szCs w:val="20"/>
    </w:rPr>
  </w:style>
  <w:style w:type="paragraph" w:customStyle="1" w:styleId="1fffffff6">
    <w:name w:val="Табл титул1"/>
    <w:basedOn w:val="affffffffffffffffffffffa"/>
    <w:rsid w:val="009E471E"/>
    <w:rPr>
      <w:sz w:val="20"/>
    </w:rPr>
  </w:style>
  <w:style w:type="paragraph" w:customStyle="1" w:styleId="affffffffffffffffffffffd">
    <w:name w:val="Указатель приложений"/>
    <w:basedOn w:val="17"/>
    <w:link w:val="affffffffffffffffffffffe"/>
    <w:rsid w:val="009E471E"/>
    <w:pPr>
      <w:keepNext/>
      <w:tabs>
        <w:tab w:val="clear" w:pos="9684"/>
        <w:tab w:val="right" w:pos="9072"/>
      </w:tabs>
      <w:suppressAutoHyphens/>
      <w:spacing w:before="120" w:after="0" w:line="360" w:lineRule="auto"/>
      <w:ind w:left="284" w:right="567" w:hanging="284"/>
    </w:pPr>
    <w:rPr>
      <w:b/>
      <w:bCs w:val="0"/>
      <w:caps/>
      <w:color w:val="365F91"/>
      <w:kern w:val="28"/>
      <w:sz w:val="28"/>
      <w:szCs w:val="20"/>
      <w:lang w:val="x-none" w:eastAsia="x-none"/>
    </w:rPr>
  </w:style>
  <w:style w:type="character" w:customStyle="1" w:styleId="affffffffffffffffffffffe">
    <w:name w:val="Указатель приложений Знак"/>
    <w:link w:val="affffffffffffffffffffffd"/>
    <w:rsid w:val="009E471E"/>
    <w:rPr>
      <w:rFonts w:ascii="Times New Roman" w:eastAsia="Times New Roman" w:hAnsi="Times New Roman" w:cs="Times New Roman"/>
      <w:b/>
      <w:caps/>
      <w:noProof/>
      <w:color w:val="365F91"/>
      <w:kern w:val="28"/>
      <w:sz w:val="28"/>
      <w:szCs w:val="20"/>
      <w:lang w:val="x-none" w:eastAsia="x-none"/>
    </w:rPr>
  </w:style>
  <w:style w:type="paragraph" w:customStyle="1" w:styleId="afffffffffffffffffffffff">
    <w:name w:val="Заголовок приложений"/>
    <w:basedOn w:val="10"/>
    <w:link w:val="afffffffffffffffffffffff0"/>
    <w:rsid w:val="009E471E"/>
    <w:pPr>
      <w:keepLines w:val="0"/>
      <w:pageBreakBefore/>
      <w:tabs>
        <w:tab w:val="clear" w:pos="360"/>
      </w:tabs>
      <w:suppressAutoHyphens/>
      <w:spacing w:before="120" w:after="120" w:line="360" w:lineRule="auto"/>
      <w:ind w:right="567"/>
      <w:jc w:val="center"/>
      <w:outlineLvl w:val="9"/>
    </w:pPr>
    <w:rPr>
      <w:rFonts w:eastAsia="Times New Roman" w:cs="Times New Roman"/>
      <w:bCs w:val="0"/>
      <w:caps/>
      <w:color w:val="365F91"/>
      <w:kern w:val="28"/>
      <w:sz w:val="28"/>
      <w:szCs w:val="20"/>
      <w:lang w:val="x-none" w:eastAsia="x-none"/>
    </w:rPr>
  </w:style>
  <w:style w:type="character" w:customStyle="1" w:styleId="afffffffffffffffffffffff0">
    <w:name w:val="Заголовок приложений Знак"/>
    <w:link w:val="afffffffffffffffffffffff"/>
    <w:rsid w:val="009E471E"/>
    <w:rPr>
      <w:rFonts w:ascii="Times New Roman" w:eastAsia="Times New Roman" w:hAnsi="Times New Roman" w:cs="Times New Roman"/>
      <w:b/>
      <w:caps/>
      <w:color w:val="365F91"/>
      <w:kern w:val="28"/>
      <w:sz w:val="28"/>
      <w:szCs w:val="20"/>
      <w:lang w:val="x-none" w:eastAsia="x-none"/>
    </w:rPr>
  </w:style>
  <w:style w:type="paragraph" w:customStyle="1" w:styleId="1fffffff7">
    <w:name w:val="Заголовок письма1"/>
    <w:basedOn w:val="afffffffffffffd"/>
    <w:rsid w:val="009E471E"/>
    <w:pPr>
      <w:keepNext/>
      <w:spacing w:after="60"/>
      <w:ind w:hanging="1134"/>
      <w:jc w:val="both"/>
    </w:pPr>
    <w:rPr>
      <w:rFonts w:ascii="Times New Roman" w:hAnsi="Times New Roman"/>
      <w:caps/>
      <w:smallCaps/>
      <w:sz w:val="24"/>
      <w:szCs w:val="20"/>
    </w:rPr>
  </w:style>
  <w:style w:type="paragraph" w:customStyle="1" w:styleId="afffffffffffffffffffffff1">
    <w:name w:val="Заголовок содерж."/>
    <w:basedOn w:val="af2"/>
    <w:link w:val="afffffffffffffffffffffff2"/>
    <w:rsid w:val="009E471E"/>
    <w:pPr>
      <w:keepNext/>
      <w:keepLines/>
      <w:pageBreakBefore/>
      <w:suppressAutoHyphens/>
      <w:spacing w:before="120" w:after="120" w:line="240" w:lineRule="auto"/>
      <w:ind w:left="284" w:right="284"/>
    </w:pPr>
    <w:rPr>
      <w:bCs w:val="0"/>
      <w:smallCaps/>
      <w:kern w:val="28"/>
      <w:sz w:val="26"/>
      <w:lang w:val="en-US" w:eastAsia="x-none"/>
    </w:rPr>
  </w:style>
  <w:style w:type="character" w:customStyle="1" w:styleId="afffffffffffffffffffffff2">
    <w:name w:val="Заголовок содерж. Знак"/>
    <w:link w:val="afffffffffffffffffffffff1"/>
    <w:rsid w:val="009E471E"/>
    <w:rPr>
      <w:rFonts w:ascii="Times New Roman" w:eastAsia="Times New Roman" w:hAnsi="Times New Roman" w:cs="Times New Roman"/>
      <w:b/>
      <w:smallCaps/>
      <w:kern w:val="28"/>
      <w:sz w:val="26"/>
      <w:szCs w:val="20"/>
      <w:lang w:val="en-US" w:eastAsia="x-none"/>
    </w:rPr>
  </w:style>
  <w:style w:type="paragraph" w:customStyle="1" w:styleId="afffffffffffffffffffffff3">
    <w:name w:val="Заголовок введения"/>
    <w:basedOn w:val="10"/>
    <w:next w:val="af5"/>
    <w:rsid w:val="009E471E"/>
    <w:pPr>
      <w:keepLines w:val="0"/>
      <w:pageBreakBefore/>
      <w:tabs>
        <w:tab w:val="clear" w:pos="360"/>
      </w:tabs>
      <w:suppressAutoHyphens/>
      <w:spacing w:before="120" w:after="120" w:line="360" w:lineRule="auto"/>
      <w:ind w:right="567"/>
      <w:jc w:val="center"/>
    </w:pPr>
    <w:rPr>
      <w:rFonts w:eastAsia="Times New Roman" w:cs="Times New Roman"/>
      <w:bCs w:val="0"/>
      <w:caps/>
      <w:kern w:val="28"/>
      <w:sz w:val="28"/>
      <w:szCs w:val="20"/>
    </w:rPr>
  </w:style>
  <w:style w:type="paragraph" w:customStyle="1" w:styleId="afffffffffffffffffffffff4">
    <w:name w:val="Текст факса"/>
    <w:basedOn w:val="1fffffff7"/>
    <w:rsid w:val="009E471E"/>
    <w:pPr>
      <w:keepNext w:val="0"/>
      <w:ind w:firstLine="851"/>
    </w:pPr>
    <w:rPr>
      <w:caps w:val="0"/>
      <w:smallCaps w:val="0"/>
      <w:spacing w:val="20"/>
      <w:sz w:val="28"/>
    </w:rPr>
  </w:style>
  <w:style w:type="paragraph" w:customStyle="1" w:styleId="-f">
    <w:name w:val="Список ГОСТ -"/>
    <w:basedOn w:val="a7"/>
    <w:rsid w:val="009E471E"/>
    <w:pPr>
      <w:spacing w:line="240" w:lineRule="auto"/>
      <w:ind w:firstLine="851"/>
    </w:pPr>
    <w:rPr>
      <w:rFonts w:eastAsia="Times New Roman" w:cs="Times New Roman"/>
      <w:sz w:val="26"/>
      <w:szCs w:val="20"/>
    </w:rPr>
  </w:style>
  <w:style w:type="paragraph" w:customStyle="1" w:styleId="1fffffff8">
    <w:name w:val="Список ГОСТ 1"/>
    <w:basedOn w:val="a7"/>
    <w:rsid w:val="009E471E"/>
    <w:pPr>
      <w:spacing w:line="240" w:lineRule="auto"/>
      <w:ind w:firstLine="851"/>
    </w:pPr>
    <w:rPr>
      <w:rFonts w:eastAsia="Times New Roman" w:cs="Times New Roman"/>
      <w:sz w:val="26"/>
      <w:szCs w:val="20"/>
    </w:rPr>
  </w:style>
  <w:style w:type="paragraph" w:customStyle="1" w:styleId="afffffffffffffffffffffff5">
    <w:name w:val="текст примечания"/>
    <w:basedOn w:val="a7"/>
    <w:rsid w:val="009E471E"/>
    <w:pPr>
      <w:framePr w:hSpace="181" w:vSpace="181" w:wrap="auto" w:vAnchor="text" w:hAnchor="text" w:y="1"/>
      <w:widowControl w:val="0"/>
      <w:spacing w:line="240" w:lineRule="auto"/>
      <w:jc w:val="left"/>
    </w:pPr>
    <w:rPr>
      <w:rFonts w:eastAsia="Times New Roman" w:cs="Times New Roman"/>
      <w:sz w:val="20"/>
      <w:szCs w:val="20"/>
    </w:rPr>
  </w:style>
  <w:style w:type="paragraph" w:customStyle="1" w:styleId="afffffffffffffffffffffff6">
    <w:name w:val="Список окончат в разделе"/>
    <w:basedOn w:val="afffffff2"/>
    <w:rsid w:val="009E471E"/>
    <w:pPr>
      <w:widowControl w:val="0"/>
      <w:tabs>
        <w:tab w:val="left" w:pos="360"/>
      </w:tabs>
      <w:jc w:val="both"/>
    </w:pPr>
  </w:style>
  <w:style w:type="paragraph" w:customStyle="1" w:styleId="afffffffffffffffffffffff7">
    <w:name w:val="Окончательный"/>
    <w:basedOn w:val="a7"/>
    <w:rsid w:val="009E471E"/>
    <w:pPr>
      <w:widowControl w:val="0"/>
      <w:spacing w:line="240" w:lineRule="auto"/>
    </w:pPr>
    <w:rPr>
      <w:rFonts w:eastAsia="Times New Roman" w:cs="Times New Roman"/>
      <w:sz w:val="24"/>
      <w:szCs w:val="20"/>
    </w:rPr>
  </w:style>
  <w:style w:type="paragraph" w:customStyle="1" w:styleId="afffffffffffffffffffffff8">
    <w:name w:val="Вставленный"/>
    <w:basedOn w:val="a7"/>
    <w:rsid w:val="009E471E"/>
    <w:pPr>
      <w:widowControl w:val="0"/>
      <w:spacing w:line="240" w:lineRule="auto"/>
    </w:pPr>
    <w:rPr>
      <w:rFonts w:eastAsia="Times New Roman" w:cs="Times New Roman"/>
      <w:color w:val="808080"/>
      <w:sz w:val="24"/>
      <w:szCs w:val="20"/>
    </w:rPr>
  </w:style>
  <w:style w:type="paragraph" w:customStyle="1" w:styleId="1fffffff9">
    <w:name w:val="текст примечания1"/>
    <w:basedOn w:val="a7"/>
    <w:rsid w:val="009E471E"/>
    <w:pPr>
      <w:widowControl w:val="0"/>
      <w:spacing w:after="120" w:line="240" w:lineRule="auto"/>
      <w:ind w:firstLine="720"/>
    </w:pPr>
    <w:rPr>
      <w:rFonts w:eastAsia="Times New Roman" w:cs="Times New Roman"/>
      <w:sz w:val="20"/>
      <w:szCs w:val="20"/>
    </w:rPr>
  </w:style>
  <w:style w:type="paragraph" w:customStyle="1" w:styleId="2fffff">
    <w:name w:val="Верхний колонтитул2"/>
    <w:basedOn w:val="a7"/>
    <w:rsid w:val="009E471E"/>
    <w:pPr>
      <w:widowControl w:val="0"/>
      <w:tabs>
        <w:tab w:val="center" w:pos="4153"/>
        <w:tab w:val="right" w:pos="8306"/>
      </w:tabs>
      <w:spacing w:line="240" w:lineRule="auto"/>
      <w:jc w:val="left"/>
    </w:pPr>
    <w:rPr>
      <w:rFonts w:eastAsia="Times New Roman" w:cs="Times New Roman"/>
      <w:sz w:val="24"/>
      <w:szCs w:val="20"/>
    </w:rPr>
  </w:style>
  <w:style w:type="paragraph" w:customStyle="1" w:styleId="afffffffffffffffffffffff9">
    <w:name w:val="Список вставленный в разделе ООС"/>
    <w:basedOn w:val="a7"/>
    <w:rsid w:val="009E471E"/>
    <w:pPr>
      <w:widowControl w:val="0"/>
      <w:tabs>
        <w:tab w:val="left" w:pos="360"/>
      </w:tabs>
      <w:spacing w:line="240" w:lineRule="auto"/>
    </w:pPr>
    <w:rPr>
      <w:rFonts w:eastAsia="Times New Roman" w:cs="Times New Roman"/>
      <w:color w:val="808080"/>
      <w:sz w:val="24"/>
      <w:szCs w:val="20"/>
    </w:rPr>
  </w:style>
  <w:style w:type="paragraph" w:customStyle="1" w:styleId="Nienieieiiaoaacaaea">
    <w:name w:val="Nienie ieii?ao a ?acaaea"/>
    <w:basedOn w:val="afffffff2"/>
    <w:rsid w:val="009E471E"/>
    <w:pPr>
      <w:widowControl w:val="0"/>
      <w:tabs>
        <w:tab w:val="left" w:pos="360"/>
      </w:tabs>
      <w:jc w:val="both"/>
    </w:pPr>
  </w:style>
  <w:style w:type="paragraph" w:customStyle="1" w:styleId="Ieiiaoaeuiue">
    <w:name w:val="Ieii?aoaeuiue"/>
    <w:basedOn w:val="a7"/>
    <w:rsid w:val="009E471E"/>
    <w:pPr>
      <w:widowControl w:val="0"/>
      <w:spacing w:line="240" w:lineRule="auto"/>
    </w:pPr>
    <w:rPr>
      <w:rFonts w:eastAsia="Times New Roman" w:cs="Times New Roman"/>
      <w:sz w:val="24"/>
      <w:szCs w:val="20"/>
    </w:rPr>
  </w:style>
  <w:style w:type="paragraph" w:customStyle="1" w:styleId="00">
    <w:name w:val="Абзац 0"/>
    <w:basedOn w:val="afffffffffc"/>
    <w:rsid w:val="009E471E"/>
    <w:pPr>
      <w:tabs>
        <w:tab w:val="left" w:pos="567"/>
        <w:tab w:val="left" w:pos="1134"/>
        <w:tab w:val="right" w:pos="9639"/>
      </w:tabs>
      <w:spacing w:before="0" w:line="360" w:lineRule="auto"/>
      <w:ind w:firstLine="0"/>
      <w:jc w:val="left"/>
    </w:pPr>
  </w:style>
  <w:style w:type="paragraph" w:customStyle="1" w:styleId="afffffffffffffffffffffffa">
    <w:name w:val="Нормальный"/>
    <w:rsid w:val="009E471E"/>
    <w:pPr>
      <w:spacing w:after="0" w:line="240" w:lineRule="auto"/>
    </w:pPr>
    <w:rPr>
      <w:rFonts w:ascii="Times New Roman" w:eastAsia="Times New Roman" w:hAnsi="Times New Roman" w:cs="Times New Roman"/>
      <w:sz w:val="24"/>
      <w:szCs w:val="20"/>
    </w:rPr>
  </w:style>
  <w:style w:type="paragraph" w:customStyle="1" w:styleId="afffffffffffffffffffffffb">
    <w:name w:val="Îêîí÷àòåëüíûé"/>
    <w:basedOn w:val="a7"/>
    <w:rsid w:val="009E471E"/>
    <w:pPr>
      <w:spacing w:line="240" w:lineRule="auto"/>
    </w:pPr>
    <w:rPr>
      <w:rFonts w:eastAsia="Times New Roman" w:cs="Times New Roman"/>
      <w:sz w:val="24"/>
      <w:szCs w:val="20"/>
    </w:rPr>
  </w:style>
  <w:style w:type="paragraph" w:customStyle="1" w:styleId="afffffffffffffffffffffffc">
    <w:name w:val="табл.число"/>
    <w:basedOn w:val="affffffffc"/>
    <w:autoRedefine/>
    <w:rsid w:val="009E471E"/>
    <w:pPr>
      <w:keepNext/>
    </w:pPr>
    <w:rPr>
      <w:b/>
      <w:szCs w:val="20"/>
      <w:lang w:val="ru-RU" w:eastAsia="ru-RU"/>
    </w:rPr>
  </w:style>
  <w:style w:type="paragraph" w:customStyle="1" w:styleId="afffffffffffffffffffffffd">
    <w:name w:val="Номер)"/>
    <w:basedOn w:val="a7"/>
    <w:rsid w:val="009E471E"/>
    <w:pPr>
      <w:widowControl w:val="0"/>
      <w:tabs>
        <w:tab w:val="left" w:pos="284"/>
      </w:tabs>
      <w:autoSpaceDE w:val="0"/>
      <w:autoSpaceDN w:val="0"/>
      <w:adjustRightInd w:val="0"/>
      <w:spacing w:before="40" w:line="240" w:lineRule="auto"/>
    </w:pPr>
    <w:rPr>
      <w:rFonts w:eastAsia="Times New Roman" w:cs="Times New Roman"/>
      <w:sz w:val="24"/>
      <w:szCs w:val="20"/>
    </w:rPr>
  </w:style>
  <w:style w:type="paragraph" w:customStyle="1" w:styleId="000">
    <w:name w:val="Основной текст с отст000"/>
    <w:basedOn w:val="a7"/>
    <w:rsid w:val="009E471E"/>
    <w:pPr>
      <w:spacing w:after="120" w:line="240" w:lineRule="auto"/>
      <w:ind w:firstLine="720"/>
    </w:pPr>
    <w:rPr>
      <w:rFonts w:eastAsia="Times New Roman" w:cs="Times New Roman"/>
      <w:sz w:val="26"/>
      <w:szCs w:val="20"/>
    </w:rPr>
  </w:style>
  <w:style w:type="paragraph" w:customStyle="1" w:styleId="afffffffffffffffffffffffe">
    <w:name w:val="Обычный текст с отступом"/>
    <w:basedOn w:val="a7"/>
    <w:rsid w:val="009E471E"/>
    <w:pPr>
      <w:spacing w:line="240" w:lineRule="auto"/>
      <w:ind w:left="720"/>
      <w:jc w:val="left"/>
    </w:pPr>
    <w:rPr>
      <w:rFonts w:eastAsia="Times New Roman" w:cs="Times New Roman"/>
      <w:sz w:val="24"/>
      <w:szCs w:val="20"/>
    </w:rPr>
  </w:style>
  <w:style w:type="paragraph" w:customStyle="1" w:styleId="affffffffffffffffffffffff">
    <w:name w:val="ВНП Заголовок главы"/>
    <w:basedOn w:val="21"/>
    <w:next w:val="c"/>
    <w:rsid w:val="009E471E"/>
    <w:pPr>
      <w:spacing w:before="120" w:after="120" w:line="360" w:lineRule="auto"/>
      <w:ind w:left="360" w:hanging="360"/>
    </w:pPr>
    <w:rPr>
      <w:rFonts w:eastAsia="Times New Roman" w:cs="Times New Roman"/>
      <w:bCs w:val="0"/>
      <w:i/>
      <w:iCs/>
      <w:color w:val="000000"/>
      <w:sz w:val="22"/>
      <w:szCs w:val="20"/>
      <w:lang w:val="x-none" w:eastAsia="en-US"/>
    </w:rPr>
  </w:style>
  <w:style w:type="character" w:customStyle="1" w:styleId="affffffffffffffffffffffff0">
    <w:name w:val="Мой обычный Знак Знак"/>
    <w:rsid w:val="009E471E"/>
    <w:rPr>
      <w:rFonts w:ascii="Times New Roman" w:eastAsia="Times New Roman" w:hAnsi="Times New Roman" w:cs="Times New Roman"/>
      <w:sz w:val="24"/>
      <w:szCs w:val="24"/>
      <w:lang w:eastAsia="ru-RU"/>
    </w:rPr>
  </w:style>
  <w:style w:type="paragraph" w:customStyle="1" w:styleId="IauiueP">
    <w:name w:val="Iau?iue.…P"/>
    <w:rsid w:val="009E471E"/>
    <w:pPr>
      <w:widowControl w:val="0"/>
      <w:spacing w:after="0" w:line="240" w:lineRule="auto"/>
    </w:pPr>
    <w:rPr>
      <w:rFonts w:ascii="MS Sans Serif" w:eastAsia="Times New Roman" w:hAnsi="MS Sans Serif" w:cs="Times New Roman"/>
      <w:sz w:val="20"/>
      <w:szCs w:val="20"/>
    </w:rPr>
  </w:style>
  <w:style w:type="paragraph" w:customStyle="1" w:styleId="CharChar0">
    <w:name w:val="Char Char"/>
    <w:basedOn w:val="a7"/>
    <w:rsid w:val="009E471E"/>
    <w:pPr>
      <w:keepLines/>
      <w:spacing w:after="160" w:line="240" w:lineRule="exact"/>
      <w:jc w:val="left"/>
    </w:pPr>
    <w:rPr>
      <w:rFonts w:ascii="Verdana" w:eastAsia="MS Mincho" w:hAnsi="Verdana" w:cs="Franklin Gothic Book"/>
      <w:sz w:val="20"/>
      <w:szCs w:val="20"/>
      <w:lang w:val="en-US" w:eastAsia="en-US"/>
    </w:rPr>
  </w:style>
  <w:style w:type="character" w:customStyle="1" w:styleId="afffffffa">
    <w:name w:val="Основной текст продолжение Знак"/>
    <w:link w:val="afffffff9"/>
    <w:rsid w:val="009E471E"/>
    <w:rPr>
      <w:rFonts w:ascii="Times New Roman" w:eastAsia="Calibri" w:hAnsi="Times New Roman" w:cs="Times New Roman"/>
      <w:sz w:val="24"/>
      <w:szCs w:val="20"/>
      <w:lang w:val="x-none"/>
    </w:rPr>
  </w:style>
  <w:style w:type="table" w:customStyle="1" w:styleId="2124">
    <w:name w:val="Сетка таблицы2124"/>
    <w:basedOn w:val="aa"/>
    <w:next w:val="af8"/>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етка таблицы328"/>
    <w:basedOn w:val="aa"/>
    <w:next w:val="af8"/>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6">
    <w:name w:val="Основной текст с отступом 24"/>
    <w:basedOn w:val="a7"/>
    <w:rsid w:val="009E471E"/>
    <w:pPr>
      <w:spacing w:line="360" w:lineRule="auto"/>
      <w:ind w:firstLine="709"/>
    </w:pPr>
    <w:rPr>
      <w:rFonts w:eastAsia="Times New Roman" w:cs="Times New Roman"/>
      <w:sz w:val="24"/>
      <w:szCs w:val="20"/>
    </w:rPr>
  </w:style>
  <w:style w:type="character" w:customStyle="1" w:styleId="189">
    <w:name w:val="Знак Знак18"/>
    <w:rsid w:val="009E471E"/>
    <w:rPr>
      <w:sz w:val="24"/>
      <w:szCs w:val="24"/>
      <w:lang w:val="ru-RU" w:eastAsia="ru-RU" w:bidi="ar-SA"/>
    </w:rPr>
  </w:style>
  <w:style w:type="table" w:customStyle="1" w:styleId="52a">
    <w:name w:val="Сетка таблицы 52"/>
    <w:basedOn w:val="aa"/>
    <w:next w:val="57"/>
    <w:rsid w:val="009E471E"/>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1f6">
    <w:name w:val="Знак Знак11 Знак Знак Знак Знак"/>
    <w:basedOn w:val="a7"/>
    <w:rsid w:val="009E471E"/>
    <w:pPr>
      <w:keepLines/>
      <w:spacing w:after="160" w:line="240" w:lineRule="exact"/>
      <w:jc w:val="left"/>
    </w:pPr>
    <w:rPr>
      <w:rFonts w:ascii="Verdana" w:eastAsia="MS Mincho" w:hAnsi="Verdana" w:cs="Franklin Gothic Book"/>
      <w:sz w:val="20"/>
      <w:szCs w:val="20"/>
      <w:lang w:val="en-US" w:eastAsia="en-US"/>
    </w:rPr>
  </w:style>
  <w:style w:type="paragraph" w:customStyle="1" w:styleId="32a">
    <w:name w:val="Основной текст 32"/>
    <w:basedOn w:val="a7"/>
    <w:rsid w:val="009E471E"/>
    <w:pPr>
      <w:widowControl w:val="0"/>
      <w:spacing w:line="240" w:lineRule="auto"/>
      <w:jc w:val="left"/>
    </w:pPr>
    <w:rPr>
      <w:rFonts w:eastAsia="Times New Roman" w:cs="Times New Roman"/>
      <w:sz w:val="22"/>
      <w:szCs w:val="20"/>
    </w:rPr>
  </w:style>
  <w:style w:type="table" w:customStyle="1" w:styleId="12d">
    <w:name w:val="Сетка таблицы 12"/>
    <w:basedOn w:val="aa"/>
    <w:next w:val="1fff1"/>
    <w:rsid w:val="009E471E"/>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1f7">
    <w:name w:val="Основной текст с отступом1 Знак Знак Знак Знак Знак Знак Знак1"/>
    <w:rsid w:val="009E471E"/>
    <w:rPr>
      <w:rFonts w:ascii="Arial" w:hAnsi="Arial"/>
      <w:sz w:val="24"/>
      <w:lang w:val="ru-RU" w:eastAsia="ru-RU" w:bidi="ar-SA"/>
    </w:rPr>
  </w:style>
  <w:style w:type="paragraph" w:customStyle="1" w:styleId="Style26">
    <w:name w:val="Style26"/>
    <w:basedOn w:val="a7"/>
    <w:rsid w:val="009E471E"/>
    <w:pPr>
      <w:widowControl w:val="0"/>
      <w:autoSpaceDE w:val="0"/>
      <w:autoSpaceDN w:val="0"/>
      <w:adjustRightInd w:val="0"/>
      <w:spacing w:line="240" w:lineRule="auto"/>
      <w:jc w:val="center"/>
    </w:pPr>
    <w:rPr>
      <w:rFonts w:eastAsia="Times New Roman" w:cs="Times New Roman"/>
      <w:sz w:val="24"/>
      <w:szCs w:val="24"/>
    </w:rPr>
  </w:style>
  <w:style w:type="character" w:customStyle="1" w:styleId="-24">
    <w:name w:val="Нормальный-2 Знак"/>
    <w:link w:val="-25"/>
    <w:locked/>
    <w:rsid w:val="009E471E"/>
    <w:rPr>
      <w:sz w:val="26"/>
      <w:szCs w:val="26"/>
    </w:rPr>
  </w:style>
  <w:style w:type="paragraph" w:customStyle="1" w:styleId="-25">
    <w:name w:val="Нормальный-2"/>
    <w:basedOn w:val="a7"/>
    <w:link w:val="-24"/>
    <w:rsid w:val="009E471E"/>
    <w:pPr>
      <w:spacing w:before="120" w:line="240" w:lineRule="auto"/>
      <w:ind w:left="284" w:right="170" w:firstLine="851"/>
    </w:pPr>
    <w:rPr>
      <w:rFonts w:asciiTheme="minorHAnsi" w:hAnsiTheme="minorHAnsi"/>
      <w:sz w:val="26"/>
      <w:szCs w:val="26"/>
    </w:rPr>
  </w:style>
  <w:style w:type="paragraph" w:customStyle="1" w:styleId="-f0">
    <w:name w:val="Обычнный-преобычный"/>
    <w:basedOn w:val="a7"/>
    <w:rsid w:val="009E471E"/>
    <w:pPr>
      <w:spacing w:line="240" w:lineRule="auto"/>
      <w:ind w:firstLine="567"/>
    </w:pPr>
    <w:rPr>
      <w:rFonts w:eastAsia="Times New Roman" w:cs="Times New Roman"/>
      <w:sz w:val="24"/>
      <w:szCs w:val="24"/>
    </w:rPr>
  </w:style>
  <w:style w:type="paragraph" w:customStyle="1" w:styleId="353">
    <w:name w:val="Штамп 3_5"/>
    <w:basedOn w:val="a7"/>
    <w:rsid w:val="009E471E"/>
    <w:pPr>
      <w:spacing w:line="240" w:lineRule="auto"/>
      <w:jc w:val="center"/>
    </w:pPr>
    <w:rPr>
      <w:rFonts w:eastAsia="Times New Roman" w:cs="Arial"/>
      <w:sz w:val="20"/>
      <w:szCs w:val="14"/>
    </w:rPr>
  </w:style>
  <w:style w:type="character" w:customStyle="1" w:styleId="FontStyle14">
    <w:name w:val="Font Style14"/>
    <w:uiPriority w:val="99"/>
    <w:rsid w:val="009E471E"/>
    <w:rPr>
      <w:rFonts w:ascii="Times New Roman" w:hAnsi="Times New Roman" w:cs="Times New Roman"/>
      <w:sz w:val="18"/>
      <w:szCs w:val="18"/>
    </w:rPr>
  </w:style>
  <w:style w:type="character" w:customStyle="1" w:styleId="FontStyle11">
    <w:name w:val="Font Style11"/>
    <w:uiPriority w:val="99"/>
    <w:rsid w:val="009E471E"/>
    <w:rPr>
      <w:rFonts w:ascii="Times New Roman" w:hAnsi="Times New Roman" w:cs="Times New Roman"/>
      <w:b/>
      <w:bCs/>
      <w:sz w:val="18"/>
      <w:szCs w:val="18"/>
    </w:rPr>
  </w:style>
  <w:style w:type="paragraph" w:customStyle="1" w:styleId="Style101">
    <w:name w:val="Style10"/>
    <w:basedOn w:val="a7"/>
    <w:rsid w:val="009E471E"/>
    <w:pPr>
      <w:widowControl w:val="0"/>
      <w:autoSpaceDE w:val="0"/>
      <w:autoSpaceDN w:val="0"/>
      <w:adjustRightInd w:val="0"/>
      <w:spacing w:line="271" w:lineRule="exact"/>
      <w:jc w:val="left"/>
    </w:pPr>
    <w:rPr>
      <w:rFonts w:eastAsia="Times New Roman" w:cs="Times New Roman"/>
      <w:sz w:val="24"/>
      <w:szCs w:val="24"/>
    </w:rPr>
  </w:style>
  <w:style w:type="character" w:customStyle="1" w:styleId="FontStyle55">
    <w:name w:val="Font Style55"/>
    <w:rsid w:val="009E471E"/>
    <w:rPr>
      <w:rFonts w:ascii="Times New Roman" w:hAnsi="Times New Roman" w:cs="Times New Roman"/>
      <w:sz w:val="22"/>
      <w:szCs w:val="22"/>
    </w:rPr>
  </w:style>
  <w:style w:type="character" w:customStyle="1" w:styleId="FontStyle58">
    <w:name w:val="Font Style58"/>
    <w:rsid w:val="009E471E"/>
    <w:rPr>
      <w:rFonts w:ascii="Times New Roman" w:hAnsi="Times New Roman" w:cs="Times New Roman"/>
      <w:b/>
      <w:bCs/>
      <w:sz w:val="24"/>
      <w:szCs w:val="24"/>
    </w:rPr>
  </w:style>
  <w:style w:type="character" w:customStyle="1" w:styleId="st1">
    <w:name w:val="st1"/>
    <w:rsid w:val="009E471E"/>
  </w:style>
  <w:style w:type="paragraph" w:customStyle="1" w:styleId="101a">
    <w:name w:val="Знак Знак101"/>
    <w:basedOn w:val="a7"/>
    <w:rsid w:val="009E471E"/>
    <w:pPr>
      <w:keepLines/>
      <w:spacing w:after="160" w:line="240" w:lineRule="exact"/>
      <w:jc w:val="left"/>
    </w:pPr>
    <w:rPr>
      <w:rFonts w:ascii="Verdana" w:eastAsia="MS Mincho" w:hAnsi="Verdana" w:cs="Franklin Gothic Book"/>
      <w:sz w:val="20"/>
      <w:szCs w:val="20"/>
      <w:lang w:val="en-US" w:eastAsia="en-US"/>
    </w:rPr>
  </w:style>
  <w:style w:type="paragraph" w:customStyle="1" w:styleId="211a">
    <w:name w:val="Знак2 Знак Знак Знак11"/>
    <w:basedOn w:val="a7"/>
    <w:rsid w:val="009E471E"/>
    <w:pPr>
      <w:spacing w:line="240" w:lineRule="auto"/>
      <w:jc w:val="left"/>
    </w:pPr>
    <w:rPr>
      <w:rFonts w:ascii="Verdana" w:eastAsia="Times New Roman" w:hAnsi="Verdana" w:cs="Verdana"/>
      <w:sz w:val="20"/>
      <w:szCs w:val="20"/>
      <w:lang w:val="en-US" w:eastAsia="en-US"/>
    </w:rPr>
  </w:style>
  <w:style w:type="character" w:customStyle="1" w:styleId="125pt0">
    <w:name w:val="Основной текст + 12.5 pt.Малые прописные"/>
    <w:rsid w:val="009E471E"/>
    <w:rPr>
      <w:rFonts w:ascii="Times New Roman" w:eastAsia="Times New Roman" w:hAnsi="Times New Roman" w:cs="Times New Roman"/>
      <w:b w:val="0"/>
      <w:bCs w:val="0"/>
      <w:i w:val="0"/>
      <w:iCs w:val="0"/>
      <w:smallCaps/>
      <w:strike w:val="0"/>
      <w:spacing w:val="0"/>
      <w:sz w:val="25"/>
      <w:szCs w:val="25"/>
    </w:rPr>
  </w:style>
  <w:style w:type="character" w:customStyle="1" w:styleId="-11">
    <w:name w:val="Раздел - 1 уровень Знак1"/>
    <w:aliases w:val=" Знак Знак Знак Знак Знак Знак1"/>
    <w:rsid w:val="009E471E"/>
    <w:rPr>
      <w:rFonts w:ascii="Arial" w:hAnsi="Arial" w:cs="Arial"/>
      <w:b/>
      <w:bCs/>
      <w:kern w:val="32"/>
      <w:sz w:val="32"/>
      <w:szCs w:val="32"/>
      <w:lang w:val="ru-RU" w:eastAsia="ru-RU" w:bidi="ar-SA"/>
    </w:rPr>
  </w:style>
  <w:style w:type="paragraph" w:customStyle="1" w:styleId="22c">
    <w:name w:val="Знак2 Знак Знак Знак Знак Знак Знак Знак Знак Знак2"/>
    <w:basedOn w:val="a7"/>
    <w:rsid w:val="009E471E"/>
    <w:pPr>
      <w:spacing w:line="240" w:lineRule="auto"/>
      <w:jc w:val="left"/>
    </w:pPr>
    <w:rPr>
      <w:rFonts w:ascii="Verdana" w:eastAsia="Times New Roman" w:hAnsi="Verdana" w:cs="Verdana"/>
      <w:sz w:val="20"/>
      <w:szCs w:val="20"/>
      <w:lang w:val="en-US" w:eastAsia="en-US"/>
    </w:rPr>
  </w:style>
  <w:style w:type="character" w:customStyle="1" w:styleId="8f0">
    <w:name w:val="Знак Знак8"/>
    <w:rsid w:val="009E471E"/>
    <w:rPr>
      <w:rFonts w:ascii="Tahoma" w:hAnsi="Tahoma" w:cs="Tahoma"/>
      <w:sz w:val="16"/>
      <w:szCs w:val="16"/>
    </w:rPr>
  </w:style>
  <w:style w:type="character" w:customStyle="1" w:styleId="15a">
    <w:name w:val="Знак Знак15"/>
    <w:rsid w:val="009E471E"/>
    <w:rPr>
      <w:rFonts w:ascii="Cambria" w:eastAsia="Times New Roman" w:hAnsi="Cambria" w:cs="Times New Roman"/>
      <w:b/>
      <w:bCs/>
      <w:kern w:val="32"/>
      <w:sz w:val="32"/>
      <w:szCs w:val="32"/>
    </w:rPr>
  </w:style>
  <w:style w:type="paragraph" w:customStyle="1" w:styleId="2fffff0">
    <w:name w:val="Знак Знак2 Знак Знак Знак Знак Знак Знак"/>
    <w:basedOn w:val="a7"/>
    <w:rsid w:val="009E471E"/>
    <w:pPr>
      <w:spacing w:line="240" w:lineRule="auto"/>
      <w:jc w:val="left"/>
    </w:pPr>
    <w:rPr>
      <w:rFonts w:ascii="Verdana" w:eastAsia="Times New Roman" w:hAnsi="Verdana" w:cs="Verdana"/>
      <w:sz w:val="20"/>
      <w:szCs w:val="20"/>
      <w:lang w:val="en-US" w:eastAsia="en-US"/>
    </w:rPr>
  </w:style>
  <w:style w:type="paragraph" w:customStyle="1" w:styleId="233E5CD5853943F4BD7E8C4B124C0E1D">
    <w:name w:val="233E5CD5853943F4BD7E8C4B124C0E1D"/>
    <w:rsid w:val="009E471E"/>
    <w:rPr>
      <w:rFonts w:ascii="Calibri" w:eastAsia="Times New Roman" w:hAnsi="Calibri" w:cs="Times New Roman"/>
    </w:rPr>
  </w:style>
  <w:style w:type="paragraph" w:customStyle="1" w:styleId="Iniiaiieoaenonionooiii2">
    <w:name w:val="Iniiaiie oaeno n ionooiii 2"/>
    <w:basedOn w:val="a7"/>
    <w:rsid w:val="009E471E"/>
    <w:pPr>
      <w:spacing w:line="240" w:lineRule="auto"/>
      <w:ind w:firstLine="720"/>
    </w:pPr>
    <w:rPr>
      <w:rFonts w:ascii="NTHelvetica/Cyrillic" w:eastAsia="Times New Roman" w:hAnsi="NTHelvetica/Cyrillic" w:cs="Times New Roman"/>
      <w:sz w:val="24"/>
      <w:szCs w:val="20"/>
    </w:rPr>
  </w:style>
  <w:style w:type="paragraph" w:customStyle="1" w:styleId="a">
    <w:name w:val="ТабТекст"/>
    <w:basedOn w:val="a7"/>
    <w:rsid w:val="009E471E"/>
    <w:pPr>
      <w:numPr>
        <w:numId w:val="14"/>
      </w:numPr>
      <w:tabs>
        <w:tab w:val="clear" w:pos="927"/>
      </w:tabs>
      <w:spacing w:line="240" w:lineRule="auto"/>
      <w:ind w:firstLine="0"/>
      <w:jc w:val="left"/>
    </w:pPr>
    <w:rPr>
      <w:rFonts w:eastAsia="Times New Roman" w:cs="Times New Roman"/>
      <w:sz w:val="24"/>
      <w:szCs w:val="24"/>
    </w:rPr>
  </w:style>
  <w:style w:type="paragraph" w:customStyle="1" w:styleId="a3">
    <w:name w:val="ТабЦифры"/>
    <w:basedOn w:val="a"/>
    <w:rsid w:val="009E471E"/>
    <w:pPr>
      <w:numPr>
        <w:numId w:val="15"/>
      </w:numPr>
      <w:tabs>
        <w:tab w:val="clear" w:pos="1069"/>
      </w:tabs>
      <w:ind w:left="0" w:firstLine="0"/>
      <w:jc w:val="center"/>
    </w:pPr>
  </w:style>
  <w:style w:type="paragraph" w:customStyle="1" w:styleId="2fffff1">
    <w:name w:val="Цитата2"/>
    <w:basedOn w:val="a7"/>
    <w:rsid w:val="009E471E"/>
    <w:pPr>
      <w:spacing w:line="360" w:lineRule="auto"/>
      <w:ind w:firstLine="567"/>
    </w:pPr>
    <w:rPr>
      <w:rFonts w:eastAsia="Times New Roman" w:cs="Times New Roman"/>
      <w:spacing w:val="-6"/>
      <w:sz w:val="24"/>
      <w:szCs w:val="20"/>
    </w:rPr>
  </w:style>
  <w:style w:type="paragraph" w:customStyle="1" w:styleId="3214">
    <w:name w:val="Основной текст 321"/>
    <w:basedOn w:val="a7"/>
    <w:rsid w:val="009E471E"/>
    <w:pPr>
      <w:widowControl w:val="0"/>
      <w:spacing w:line="240" w:lineRule="auto"/>
      <w:jc w:val="left"/>
    </w:pPr>
    <w:rPr>
      <w:rFonts w:eastAsia="Times New Roman" w:cs="Times New Roman"/>
      <w:sz w:val="22"/>
      <w:szCs w:val="20"/>
    </w:rPr>
  </w:style>
  <w:style w:type="paragraph" w:customStyle="1" w:styleId="2fffff2">
    <w:name w:val="Текст2"/>
    <w:basedOn w:val="a7"/>
    <w:rsid w:val="009E471E"/>
    <w:pPr>
      <w:spacing w:line="240" w:lineRule="auto"/>
      <w:jc w:val="left"/>
    </w:pPr>
    <w:rPr>
      <w:rFonts w:ascii="Courier New" w:eastAsia="Times New Roman" w:hAnsi="Courier New" w:cs="Times New Roman"/>
      <w:sz w:val="20"/>
      <w:szCs w:val="20"/>
    </w:rPr>
  </w:style>
  <w:style w:type="paragraph" w:customStyle="1" w:styleId="42a">
    <w:name w:val="Заголовок 42"/>
    <w:basedOn w:val="a7"/>
    <w:next w:val="a7"/>
    <w:rsid w:val="009E471E"/>
    <w:pPr>
      <w:keepNext/>
      <w:spacing w:line="240" w:lineRule="auto"/>
      <w:jc w:val="center"/>
      <w:outlineLvl w:val="3"/>
    </w:pPr>
    <w:rPr>
      <w:rFonts w:eastAsia="Times New Roman" w:cs="Times New Roman"/>
      <w:sz w:val="24"/>
      <w:szCs w:val="20"/>
    </w:rPr>
  </w:style>
  <w:style w:type="paragraph" w:customStyle="1" w:styleId="7f0">
    <w:name w:val="Знак Знак7 Знак Знак"/>
    <w:basedOn w:val="a7"/>
    <w:rsid w:val="009E471E"/>
    <w:pPr>
      <w:spacing w:line="240" w:lineRule="auto"/>
      <w:jc w:val="left"/>
    </w:pPr>
    <w:rPr>
      <w:rFonts w:ascii="Verdana" w:eastAsia="Times New Roman" w:hAnsi="Verdana" w:cs="Verdana"/>
      <w:sz w:val="20"/>
      <w:szCs w:val="20"/>
      <w:lang w:val="en-US" w:eastAsia="en-US"/>
    </w:rPr>
  </w:style>
  <w:style w:type="character" w:customStyle="1" w:styleId="1fffffffa">
    <w:name w:val="Заголовок №1_"/>
    <w:link w:val="1fffffffb"/>
    <w:rsid w:val="009E471E"/>
    <w:rPr>
      <w:b/>
      <w:bCs/>
      <w:sz w:val="23"/>
      <w:szCs w:val="23"/>
      <w:shd w:val="clear" w:color="auto" w:fill="FFFFFF"/>
    </w:rPr>
  </w:style>
  <w:style w:type="paragraph" w:customStyle="1" w:styleId="1fffffffb">
    <w:name w:val="Заголовок №1"/>
    <w:basedOn w:val="a7"/>
    <w:link w:val="1fffffffa"/>
    <w:rsid w:val="009E471E"/>
    <w:pPr>
      <w:shd w:val="clear" w:color="auto" w:fill="FFFFFF"/>
      <w:spacing w:after="300" w:line="240" w:lineRule="atLeast"/>
      <w:ind w:firstLine="700"/>
      <w:outlineLvl w:val="0"/>
    </w:pPr>
    <w:rPr>
      <w:rFonts w:asciiTheme="minorHAnsi" w:hAnsiTheme="minorHAnsi"/>
      <w:b/>
      <w:bCs/>
      <w:sz w:val="23"/>
      <w:szCs w:val="23"/>
    </w:rPr>
  </w:style>
  <w:style w:type="character" w:customStyle="1" w:styleId="affffffffffffffffffffffff1">
    <w:name w:val="Подпись к таблице_"/>
    <w:link w:val="affffffffffffffffffffffff2"/>
    <w:rsid w:val="009E471E"/>
    <w:rPr>
      <w:sz w:val="23"/>
      <w:szCs w:val="23"/>
      <w:shd w:val="clear" w:color="auto" w:fill="FFFFFF"/>
    </w:rPr>
  </w:style>
  <w:style w:type="paragraph" w:customStyle="1" w:styleId="affffffffffffffffffffffff2">
    <w:name w:val="Подпись к таблице"/>
    <w:basedOn w:val="a7"/>
    <w:link w:val="affffffffffffffffffffffff1"/>
    <w:rsid w:val="009E471E"/>
    <w:pPr>
      <w:shd w:val="clear" w:color="auto" w:fill="FFFFFF"/>
      <w:spacing w:line="240" w:lineRule="atLeast"/>
      <w:jc w:val="left"/>
    </w:pPr>
    <w:rPr>
      <w:rFonts w:asciiTheme="minorHAnsi" w:hAnsiTheme="minorHAnsi"/>
      <w:sz w:val="23"/>
      <w:szCs w:val="23"/>
    </w:rPr>
  </w:style>
  <w:style w:type="character" w:customStyle="1" w:styleId="22d">
    <w:name w:val="Знак Знак22"/>
    <w:rsid w:val="009E471E"/>
    <w:rPr>
      <w:sz w:val="24"/>
    </w:rPr>
  </w:style>
  <w:style w:type="character" w:customStyle="1" w:styleId="199">
    <w:name w:val="Знак Знак19"/>
    <w:rsid w:val="009E471E"/>
    <w:rPr>
      <w:sz w:val="24"/>
    </w:rPr>
  </w:style>
  <w:style w:type="character" w:customStyle="1" w:styleId="23b">
    <w:name w:val="Знак Знак23"/>
    <w:rsid w:val="009E471E"/>
    <w:rPr>
      <w:b/>
      <w:sz w:val="32"/>
    </w:rPr>
  </w:style>
  <w:style w:type="character" w:customStyle="1" w:styleId="209">
    <w:name w:val="Знак Знак20"/>
    <w:rsid w:val="009E471E"/>
    <w:rPr>
      <w:i/>
      <w:iCs/>
      <w:sz w:val="24"/>
      <w:szCs w:val="24"/>
    </w:rPr>
  </w:style>
  <w:style w:type="paragraph" w:customStyle="1" w:styleId="21f">
    <w:name w:val="Знак21"/>
    <w:basedOn w:val="a7"/>
    <w:uiPriority w:val="99"/>
    <w:rsid w:val="009E471E"/>
    <w:pPr>
      <w:spacing w:line="240" w:lineRule="auto"/>
      <w:jc w:val="left"/>
    </w:pPr>
    <w:rPr>
      <w:rFonts w:ascii="Verdana" w:eastAsia="Times New Roman" w:hAnsi="Verdana" w:cs="Verdana"/>
      <w:sz w:val="20"/>
      <w:szCs w:val="20"/>
      <w:lang w:val="en-US"/>
    </w:rPr>
  </w:style>
  <w:style w:type="paragraph" w:customStyle="1" w:styleId="affffffffffffffffffffffff3">
    <w:name w:val="Таблица_АКВ"/>
    <w:autoRedefine/>
    <w:uiPriority w:val="4"/>
    <w:qFormat/>
    <w:rsid w:val="009E471E"/>
    <w:pPr>
      <w:spacing w:after="0" w:line="240" w:lineRule="auto"/>
      <w:jc w:val="both"/>
    </w:pPr>
    <w:rPr>
      <w:rFonts w:ascii="Times New Roman" w:eastAsia="Times New Roman" w:hAnsi="Times New Roman" w:cs="Times New Roman"/>
      <w:b/>
      <w:sz w:val="28"/>
      <w:szCs w:val="28"/>
      <w:lang w:val="en-US" w:eastAsia="en-US" w:bidi="en-US"/>
    </w:rPr>
  </w:style>
  <w:style w:type="paragraph" w:customStyle="1" w:styleId="affffffffffffffffffffffff4">
    <w:name w:val="Стиль Заголовок ПЗ + По ширине"/>
    <w:basedOn w:val="affffffffffff3"/>
    <w:rsid w:val="009E471E"/>
    <w:pPr>
      <w:jc w:val="both"/>
    </w:pPr>
    <w:rPr>
      <w:rFonts w:ascii="Times New Roman" w:eastAsia="Times New Roman" w:hAnsi="Times New Roman" w:cs="Times New Roman"/>
      <w:sz w:val="28"/>
      <w:szCs w:val="20"/>
    </w:rPr>
  </w:style>
  <w:style w:type="paragraph" w:customStyle="1" w:styleId="affffffffffffffffffffffff5">
    <w:name w:val="Надписи в штампах"/>
    <w:link w:val="affffffffffffffffffffffff6"/>
    <w:rsid w:val="009E471E"/>
    <w:pPr>
      <w:spacing w:after="0" w:line="240" w:lineRule="auto"/>
      <w:jc w:val="center"/>
    </w:pPr>
    <w:rPr>
      <w:rFonts w:ascii="ISOCPEUR" w:eastAsia="Times New Roman" w:hAnsi="ISOCPEUR" w:cs="Times New Roman"/>
      <w:i/>
      <w:sz w:val="18"/>
      <w:szCs w:val="20"/>
    </w:rPr>
  </w:style>
  <w:style w:type="character" w:customStyle="1" w:styleId="affffffffffffffffffffffff6">
    <w:name w:val="Надписи в штампах Знак"/>
    <w:link w:val="affffffffffffffffffffffff5"/>
    <w:rsid w:val="009E471E"/>
    <w:rPr>
      <w:rFonts w:ascii="ISOCPEUR" w:eastAsia="Times New Roman" w:hAnsi="ISOCPEUR" w:cs="Times New Roman"/>
      <w:i/>
      <w:sz w:val="18"/>
      <w:szCs w:val="20"/>
    </w:rPr>
  </w:style>
  <w:style w:type="paragraph" w:customStyle="1" w:styleId="affffffffffffffffffffffff7">
    <w:name w:val="Именование документа"/>
    <w:link w:val="affffffffffffffffffffffff8"/>
    <w:rsid w:val="009E471E"/>
    <w:pPr>
      <w:spacing w:after="0" w:line="240" w:lineRule="auto"/>
      <w:jc w:val="center"/>
    </w:pPr>
    <w:rPr>
      <w:rFonts w:ascii="ISOCPEUR" w:eastAsia="Times New Roman" w:hAnsi="ISOCPEUR" w:cs="Times New Roman"/>
      <w:i/>
      <w:sz w:val="28"/>
      <w:szCs w:val="28"/>
    </w:rPr>
  </w:style>
  <w:style w:type="character" w:customStyle="1" w:styleId="affffffffffffffffffffffff8">
    <w:name w:val="Именование документа Знак"/>
    <w:link w:val="affffffffffffffffffffffff7"/>
    <w:rsid w:val="009E471E"/>
    <w:rPr>
      <w:rFonts w:ascii="ISOCPEUR" w:eastAsia="Times New Roman" w:hAnsi="ISOCPEUR" w:cs="Times New Roman"/>
      <w:i/>
      <w:sz w:val="28"/>
      <w:szCs w:val="28"/>
    </w:rPr>
  </w:style>
  <w:style w:type="paragraph" w:customStyle="1" w:styleId="affffffffffffffffffffffff9">
    <w:name w:val="Желдорпроект"/>
    <w:rsid w:val="009E471E"/>
    <w:pPr>
      <w:spacing w:after="0" w:line="240" w:lineRule="auto"/>
      <w:jc w:val="center"/>
    </w:pPr>
    <w:rPr>
      <w:rFonts w:ascii="ISOCPEUR" w:eastAsia="Times New Roman" w:hAnsi="ISOCPEUR" w:cs="Arial"/>
      <w:i/>
      <w:sz w:val="24"/>
      <w:szCs w:val="24"/>
    </w:rPr>
  </w:style>
  <w:style w:type="paragraph" w:customStyle="1" w:styleId="affffffffffffffffffffffffa">
    <w:name w:val="Шифр объекта"/>
    <w:rsid w:val="009E471E"/>
    <w:pPr>
      <w:spacing w:after="0" w:line="240" w:lineRule="auto"/>
      <w:jc w:val="center"/>
    </w:pPr>
    <w:rPr>
      <w:rFonts w:ascii="ISOCPEUR" w:eastAsia="Times New Roman" w:hAnsi="ISOCPEUR" w:cs="Arial"/>
      <w:i/>
      <w:sz w:val="36"/>
      <w:szCs w:val="36"/>
    </w:rPr>
  </w:style>
  <w:style w:type="paragraph" w:customStyle="1" w:styleId="FR5">
    <w:name w:val="FR5"/>
    <w:rsid w:val="009E471E"/>
    <w:pPr>
      <w:widowControl w:val="0"/>
      <w:spacing w:after="0" w:line="300" w:lineRule="auto"/>
      <w:ind w:firstLine="720"/>
      <w:jc w:val="both"/>
    </w:pPr>
    <w:rPr>
      <w:rFonts w:ascii="Arial" w:eastAsia="Times New Roman" w:hAnsi="Arial" w:cs="Times New Roman"/>
      <w:sz w:val="24"/>
      <w:szCs w:val="20"/>
    </w:rPr>
  </w:style>
  <w:style w:type="paragraph" w:customStyle="1" w:styleId="affffffffffffffffffffffffb">
    <w:name w:val="основной текст"/>
    <w:basedOn w:val="a7"/>
    <w:rsid w:val="009E471E"/>
    <w:pPr>
      <w:spacing w:after="120" w:line="240" w:lineRule="auto"/>
      <w:ind w:firstLine="851"/>
    </w:pPr>
    <w:rPr>
      <w:rFonts w:ascii="Arial" w:eastAsia="Times New Roman" w:hAnsi="Arial" w:cs="Times New Roman"/>
      <w:szCs w:val="20"/>
    </w:rPr>
  </w:style>
  <w:style w:type="paragraph" w:customStyle="1" w:styleId="ArNar">
    <w:name w:val="Обычный ArNar"/>
    <w:basedOn w:val="a7"/>
    <w:rsid w:val="009E471E"/>
    <w:pPr>
      <w:spacing w:line="240" w:lineRule="auto"/>
      <w:ind w:firstLine="709"/>
    </w:pPr>
    <w:rPr>
      <w:rFonts w:ascii="Arial Narrow" w:eastAsia="Times New Roman" w:hAnsi="Arial Narrow" w:cs="Times New Roman"/>
      <w:color w:val="000000"/>
      <w:sz w:val="22"/>
      <w:szCs w:val="20"/>
    </w:rPr>
  </w:style>
  <w:style w:type="paragraph" w:customStyle="1" w:styleId="2fffff3">
    <w:name w:val="Текст с интервалом 2"/>
    <w:basedOn w:val="ArNar"/>
    <w:rsid w:val="009E471E"/>
    <w:pPr>
      <w:spacing w:before="60"/>
    </w:pPr>
  </w:style>
  <w:style w:type="paragraph" w:customStyle="1" w:styleId="2fffff4">
    <w:name w:val="Перечисление 2"/>
    <w:basedOn w:val="ArNar"/>
    <w:rsid w:val="009E471E"/>
    <w:pPr>
      <w:tabs>
        <w:tab w:val="num" w:pos="993"/>
      </w:tabs>
      <w:ind w:left="993" w:hanging="284"/>
    </w:pPr>
  </w:style>
  <w:style w:type="paragraph" w:customStyle="1" w:styleId="affffffffffffffffffffffffc">
    <w:name w:val="Перечисление"/>
    <w:basedOn w:val="ArNar"/>
    <w:rsid w:val="009E471E"/>
    <w:pPr>
      <w:tabs>
        <w:tab w:val="num" w:pos="993"/>
      </w:tabs>
      <w:ind w:left="993" w:hanging="284"/>
    </w:pPr>
  </w:style>
  <w:style w:type="paragraph" w:customStyle="1" w:styleId="affffffffffffffffffffffffd">
    <w:name w:val="Перечисление + инт"/>
    <w:basedOn w:val="affffffffffffffffffffffffc"/>
    <w:rsid w:val="009E471E"/>
    <w:pPr>
      <w:tabs>
        <w:tab w:val="num" w:pos="1211"/>
      </w:tabs>
      <w:spacing w:before="60" w:after="60"/>
    </w:pPr>
    <w:rPr>
      <w:snapToGrid w:val="0"/>
    </w:rPr>
  </w:style>
  <w:style w:type="paragraph" w:customStyle="1" w:styleId="affffffffffffffffffffffffe">
    <w:name w:val="Текст с интервалом"/>
    <w:basedOn w:val="ArNar"/>
    <w:next w:val="ArNar"/>
    <w:rsid w:val="009E471E"/>
    <w:pPr>
      <w:spacing w:before="60" w:after="60"/>
    </w:pPr>
  </w:style>
  <w:style w:type="paragraph" w:customStyle="1" w:styleId="2fffff5">
    <w:name w:val="Перечисление 2+инт"/>
    <w:basedOn w:val="2fffff4"/>
    <w:rsid w:val="009E471E"/>
    <w:pPr>
      <w:tabs>
        <w:tab w:val="num" w:pos="360"/>
      </w:tabs>
      <w:spacing w:before="60" w:after="60"/>
    </w:pPr>
    <w:rPr>
      <w:snapToGrid w:val="0"/>
    </w:rPr>
  </w:style>
  <w:style w:type="paragraph" w:customStyle="1" w:styleId="2fffff6">
    <w:name w:val="Нижний колонтитул 2"/>
    <w:basedOn w:val="ae"/>
    <w:rsid w:val="009E471E"/>
    <w:pPr>
      <w:tabs>
        <w:tab w:val="clear" w:pos="4677"/>
        <w:tab w:val="clear" w:pos="9355"/>
        <w:tab w:val="center" w:pos="4153"/>
        <w:tab w:val="right" w:pos="8306"/>
      </w:tabs>
      <w:jc w:val="center"/>
    </w:pPr>
    <w:rPr>
      <w:rFonts w:ascii="Garamond" w:eastAsia="Times New Roman" w:hAnsi="Garamond" w:cs="Times New Roman"/>
      <w:sz w:val="22"/>
      <w:szCs w:val="20"/>
      <w:lang w:val="x-none" w:eastAsia="x-none"/>
    </w:rPr>
  </w:style>
  <w:style w:type="paragraph" w:customStyle="1" w:styleId="-10">
    <w:name w:val="Абзац-1"/>
    <w:basedOn w:val="a7"/>
    <w:rsid w:val="009E471E"/>
    <w:pPr>
      <w:keepLines/>
      <w:spacing w:line="360" w:lineRule="auto"/>
      <w:ind w:firstLine="567"/>
    </w:pPr>
    <w:rPr>
      <w:rFonts w:eastAsia="Times New Roman" w:cs="Times New Roman"/>
      <w:snapToGrid w:val="0"/>
      <w:szCs w:val="20"/>
    </w:rPr>
  </w:style>
  <w:style w:type="paragraph" w:customStyle="1" w:styleId="12e">
    <w:name w:val="осн.текст 12"/>
    <w:basedOn w:val="a7"/>
    <w:rsid w:val="009E471E"/>
    <w:pPr>
      <w:spacing w:after="120" w:line="240" w:lineRule="auto"/>
      <w:ind w:firstLine="851"/>
    </w:pPr>
    <w:rPr>
      <w:rFonts w:eastAsia="Times New Roman" w:cs="Times New Roman"/>
      <w:sz w:val="24"/>
      <w:szCs w:val="20"/>
    </w:rPr>
  </w:style>
  <w:style w:type="paragraph" w:customStyle="1" w:styleId="afffffffffffffffffffffffff">
    <w:name w:val="Харьяга"/>
    <w:basedOn w:val="a7"/>
    <w:rsid w:val="009E471E"/>
    <w:pPr>
      <w:spacing w:line="240" w:lineRule="auto"/>
      <w:ind w:firstLine="720"/>
    </w:pPr>
    <w:rPr>
      <w:rFonts w:ascii="Arial" w:eastAsia="Verdana Ref" w:hAnsi="Arial" w:cs="Times New Roman"/>
      <w:snapToGrid w:val="0"/>
      <w:szCs w:val="20"/>
    </w:rPr>
  </w:style>
  <w:style w:type="paragraph" w:customStyle="1" w:styleId="OAENOAIEEAAA">
    <w:name w:val="OAENO AIEEAAA"/>
    <w:basedOn w:val="a7"/>
    <w:rsid w:val="009E471E"/>
    <w:pPr>
      <w:numPr>
        <w:numId w:val="17"/>
      </w:numPr>
      <w:tabs>
        <w:tab w:val="clear" w:pos="927"/>
      </w:tabs>
      <w:spacing w:line="360" w:lineRule="auto"/>
      <w:ind w:firstLine="709"/>
    </w:pPr>
    <w:rPr>
      <w:rFonts w:eastAsia="Times New Roman" w:cs="Times New Roman"/>
      <w:szCs w:val="20"/>
    </w:rPr>
  </w:style>
  <w:style w:type="paragraph" w:customStyle="1" w:styleId="afffffffffffffffffffffffff0">
    <w:name w:val="ТабЗаголовок"/>
    <w:basedOn w:val="a7"/>
    <w:next w:val="a7"/>
    <w:autoRedefine/>
    <w:rsid w:val="009E471E"/>
    <w:pPr>
      <w:keepNext/>
      <w:spacing w:line="240" w:lineRule="auto"/>
      <w:ind w:firstLine="720"/>
      <w:jc w:val="center"/>
    </w:pPr>
    <w:rPr>
      <w:rFonts w:eastAsia="Times New Roman" w:cs="Times New Roman"/>
      <w:b/>
      <w:bCs/>
      <w:i/>
      <w:sz w:val="24"/>
      <w:szCs w:val="24"/>
    </w:rPr>
  </w:style>
  <w:style w:type="paragraph" w:customStyle="1" w:styleId="afffffffffffffffffffffffff1">
    <w:name w:val="Перечень"/>
    <w:basedOn w:val="a7"/>
    <w:rsid w:val="009E471E"/>
    <w:pPr>
      <w:tabs>
        <w:tab w:val="num" w:pos="927"/>
      </w:tabs>
      <w:spacing w:line="240" w:lineRule="auto"/>
      <w:ind w:left="907" w:hanging="340"/>
      <w:jc w:val="left"/>
    </w:pPr>
    <w:rPr>
      <w:rFonts w:eastAsia="Times New Roman" w:cs="Times New Roman"/>
      <w:sz w:val="24"/>
      <w:szCs w:val="24"/>
    </w:rPr>
  </w:style>
  <w:style w:type="paragraph" w:customStyle="1" w:styleId="afffffffffffffffffffffffff2">
    <w:name w:val="таблица№"/>
    <w:basedOn w:val="a7"/>
    <w:autoRedefine/>
    <w:rsid w:val="009E471E"/>
    <w:pPr>
      <w:keepNext/>
      <w:spacing w:line="240" w:lineRule="auto"/>
      <w:jc w:val="right"/>
    </w:pPr>
    <w:rPr>
      <w:rFonts w:eastAsia="Times New Roman" w:cs="Times New Roman"/>
      <w:sz w:val="24"/>
      <w:szCs w:val="24"/>
    </w:rPr>
  </w:style>
  <w:style w:type="paragraph" w:customStyle="1" w:styleId="a0">
    <w:name w:val="ТабНомер"/>
    <w:basedOn w:val="a7"/>
    <w:rsid w:val="009E471E"/>
    <w:pPr>
      <w:numPr>
        <w:numId w:val="16"/>
      </w:numPr>
      <w:tabs>
        <w:tab w:val="clear" w:pos="927"/>
      </w:tabs>
      <w:spacing w:line="240" w:lineRule="auto"/>
      <w:ind w:firstLine="0"/>
      <w:jc w:val="right"/>
    </w:pPr>
    <w:rPr>
      <w:rFonts w:eastAsia="Times New Roman" w:cs="Times New Roman"/>
      <w:sz w:val="24"/>
      <w:szCs w:val="24"/>
    </w:rPr>
  </w:style>
  <w:style w:type="paragraph" w:customStyle="1" w:styleId="afffffffffffffffffffffffff3">
    <w:name w:val="Список бюл."/>
    <w:basedOn w:val="af5"/>
    <w:rsid w:val="009E471E"/>
    <w:pPr>
      <w:tabs>
        <w:tab w:val="left" w:pos="1080"/>
      </w:tabs>
      <w:spacing w:after="120"/>
      <w:ind w:left="709" w:hanging="425"/>
    </w:pPr>
    <w:rPr>
      <w:sz w:val="26"/>
    </w:rPr>
  </w:style>
  <w:style w:type="paragraph" w:customStyle="1" w:styleId="afffffffffffffffffffffffff4">
    <w:name w:val="Заголовок ТС"/>
    <w:basedOn w:val="a7"/>
    <w:rsid w:val="009E471E"/>
    <w:pPr>
      <w:widowControl w:val="0"/>
      <w:tabs>
        <w:tab w:val="right" w:pos="9360"/>
      </w:tabs>
      <w:suppressAutoHyphens/>
      <w:autoSpaceDE w:val="0"/>
      <w:autoSpaceDN w:val="0"/>
      <w:adjustRightInd w:val="0"/>
      <w:spacing w:line="240" w:lineRule="atLeast"/>
      <w:jc w:val="left"/>
    </w:pPr>
    <w:rPr>
      <w:rFonts w:ascii="PM AcademyC Book 14.0pt" w:eastAsia="Times New Roman" w:hAnsi="PM AcademyC Book 14.0pt" w:cs="Times New Roman"/>
      <w:szCs w:val="28"/>
      <w:lang w:val="en-US"/>
    </w:rPr>
  </w:style>
  <w:style w:type="paragraph" w:customStyle="1" w:styleId="afffffffffffffffffffffffff5">
    <w:name w:val="Заголовок ПЗ Знак Знак"/>
    <w:link w:val="afffffffffffffffffffffffff6"/>
    <w:rsid w:val="009E471E"/>
    <w:pPr>
      <w:spacing w:after="0" w:line="240" w:lineRule="auto"/>
      <w:jc w:val="center"/>
    </w:pPr>
    <w:rPr>
      <w:rFonts w:ascii="ISOCPEUR" w:eastAsia="Times New Roman" w:hAnsi="ISOCPEUR" w:cs="Times New Roman"/>
      <w:b/>
      <w:i/>
      <w:sz w:val="28"/>
      <w:szCs w:val="24"/>
    </w:rPr>
  </w:style>
  <w:style w:type="character" w:customStyle="1" w:styleId="afffffffffffffffffffffffff6">
    <w:name w:val="Заголовок ПЗ Знак Знак Знак"/>
    <w:link w:val="afffffffffffffffffffffffff5"/>
    <w:rsid w:val="009E471E"/>
    <w:rPr>
      <w:rFonts w:ascii="ISOCPEUR" w:eastAsia="Times New Roman" w:hAnsi="ISOCPEUR" w:cs="Times New Roman"/>
      <w:b/>
      <w:i/>
      <w:sz w:val="28"/>
      <w:szCs w:val="24"/>
    </w:rPr>
  </w:style>
  <w:style w:type="paragraph" w:customStyle="1" w:styleId="Twordnormal">
    <w:name w:val="Tword_normal"/>
    <w:basedOn w:val="a7"/>
    <w:rsid w:val="009E471E"/>
    <w:pPr>
      <w:spacing w:line="240" w:lineRule="auto"/>
      <w:ind w:firstLine="709"/>
    </w:pPr>
    <w:rPr>
      <w:rFonts w:ascii="ISOCPEUR" w:eastAsia="Times New Roman" w:hAnsi="ISOCPEUR" w:cs="Times New Roman"/>
      <w:i/>
      <w:szCs w:val="24"/>
    </w:rPr>
  </w:style>
  <w:style w:type="paragraph" w:customStyle="1" w:styleId="afffffffffffffffffffffffff7">
    <w:name w:val="ТЕКСТ ДОКЛАДА"/>
    <w:basedOn w:val="a7"/>
    <w:rsid w:val="009E471E"/>
    <w:pPr>
      <w:autoSpaceDE w:val="0"/>
      <w:autoSpaceDN w:val="0"/>
      <w:spacing w:line="360" w:lineRule="auto"/>
      <w:ind w:firstLine="709"/>
    </w:pPr>
    <w:rPr>
      <w:rFonts w:eastAsia="Times New Roman" w:cs="Arial"/>
    </w:rPr>
  </w:style>
  <w:style w:type="paragraph" w:customStyle="1" w:styleId="consplusnormal0">
    <w:name w:val="consplusnormal"/>
    <w:basedOn w:val="a7"/>
    <w:rsid w:val="009E471E"/>
    <w:pPr>
      <w:spacing w:before="100" w:beforeAutospacing="1" w:after="100" w:afterAutospacing="1" w:line="240" w:lineRule="auto"/>
      <w:jc w:val="left"/>
    </w:pPr>
    <w:rPr>
      <w:rFonts w:eastAsia="Times New Roman" w:cs="Times New Roman"/>
      <w:sz w:val="24"/>
      <w:szCs w:val="24"/>
    </w:rPr>
  </w:style>
  <w:style w:type="paragraph" w:customStyle="1" w:styleId="MyNormal">
    <w:name w:val="My_Normal"/>
    <w:basedOn w:val="a7"/>
    <w:rsid w:val="009E471E"/>
    <w:pPr>
      <w:spacing w:line="240" w:lineRule="auto"/>
      <w:ind w:firstLine="720"/>
    </w:pPr>
    <w:rPr>
      <w:rFonts w:eastAsia="Times New Roman" w:cs="Times New Roman"/>
      <w:sz w:val="24"/>
      <w:szCs w:val="20"/>
      <w:lang w:eastAsia="en-US"/>
    </w:rPr>
  </w:style>
  <w:style w:type="paragraph" w:customStyle="1" w:styleId="afffffffffffffffffffffffff8">
    <w:name w:val="Обычный без отступа"/>
    <w:basedOn w:val="a7"/>
    <w:rsid w:val="009E471E"/>
    <w:pPr>
      <w:widowControl w:val="0"/>
      <w:spacing w:line="240" w:lineRule="auto"/>
    </w:pPr>
    <w:rPr>
      <w:rFonts w:eastAsia="Times New Roman" w:cs="Times New Roman"/>
      <w:noProof/>
      <w:sz w:val="24"/>
      <w:szCs w:val="20"/>
    </w:rPr>
  </w:style>
  <w:style w:type="paragraph" w:customStyle="1" w:styleId="11f8">
    <w:name w:val="Оглавление 11"/>
    <w:basedOn w:val="a7"/>
    <w:next w:val="a7"/>
    <w:autoRedefine/>
    <w:rsid w:val="009E471E"/>
    <w:pPr>
      <w:tabs>
        <w:tab w:val="right" w:leader="dot" w:pos="9356"/>
      </w:tabs>
      <w:suppressAutoHyphens/>
      <w:spacing w:line="240" w:lineRule="auto"/>
      <w:ind w:left="743" w:right="-108" w:hanging="142"/>
    </w:pPr>
    <w:rPr>
      <w:rFonts w:eastAsia="Times New Roman" w:cs="Times New Roman"/>
      <w:snapToGrid w:val="0"/>
      <w:szCs w:val="28"/>
    </w:rPr>
  </w:style>
  <w:style w:type="paragraph" w:customStyle="1" w:styleId="afffffffffffffffffffffffff9">
    <w:name w:val="Заголовок КД"/>
    <w:basedOn w:val="afffffffffffffffffffffffffa"/>
    <w:next w:val="afffffffffffffffffffffffffa"/>
    <w:rsid w:val="009E471E"/>
    <w:pPr>
      <w:ind w:firstLine="0"/>
      <w:jc w:val="center"/>
    </w:pPr>
    <w:rPr>
      <w:b/>
    </w:rPr>
  </w:style>
  <w:style w:type="paragraph" w:customStyle="1" w:styleId="afffffffffffffffffffffffffa">
    <w:name w:val="Текст КД"/>
    <w:rsid w:val="009E471E"/>
    <w:pPr>
      <w:spacing w:after="0" w:line="240" w:lineRule="auto"/>
      <w:ind w:left="284" w:right="284" w:firstLine="567"/>
      <w:jc w:val="both"/>
    </w:pPr>
    <w:rPr>
      <w:rFonts w:ascii="Times New Roman" w:eastAsia="Times New Roman" w:hAnsi="Times New Roman" w:cs="Times New Roman"/>
      <w:sz w:val="28"/>
      <w:szCs w:val="20"/>
    </w:rPr>
  </w:style>
  <w:style w:type="character" w:customStyle="1" w:styleId="articleseperator">
    <w:name w:val="article_seperator"/>
    <w:rsid w:val="009E471E"/>
  </w:style>
  <w:style w:type="character" w:customStyle="1" w:styleId="TimesNewRoman181">
    <w:name w:val="Times New Roman 18 пт Знак Знак Знак"/>
    <w:rsid w:val="009E471E"/>
    <w:rPr>
      <w:rFonts w:ascii="ISOCPEUR" w:hAnsi="ISOCPEUR"/>
      <w:b/>
      <w:bCs/>
      <w:i/>
      <w:sz w:val="36"/>
      <w:szCs w:val="24"/>
      <w:lang w:val="ru-RU" w:eastAsia="ru-RU" w:bidi="ar-SA"/>
    </w:rPr>
  </w:style>
  <w:style w:type="paragraph" w:customStyle="1" w:styleId="afffffffffffffffffffffffffb">
    <w:name w:val="МаркСписок"/>
    <w:rsid w:val="009E471E"/>
    <w:pPr>
      <w:widowControl w:val="0"/>
      <w:tabs>
        <w:tab w:val="num" w:pos="360"/>
      </w:tabs>
      <w:spacing w:after="0" w:line="240" w:lineRule="auto"/>
      <w:ind w:left="947" w:hanging="227"/>
      <w:jc w:val="both"/>
    </w:pPr>
    <w:rPr>
      <w:rFonts w:ascii="Times New Roman" w:eastAsia="Times New Roman" w:hAnsi="Times New Roman" w:cs="Times New Roman"/>
      <w:sz w:val="24"/>
      <w:szCs w:val="20"/>
    </w:rPr>
  </w:style>
  <w:style w:type="paragraph" w:customStyle="1" w:styleId="C1">
    <w:name w:val="НумCписок"/>
    <w:rsid w:val="009E471E"/>
    <w:pPr>
      <w:widowControl w:val="0"/>
      <w:spacing w:after="0" w:line="240" w:lineRule="auto"/>
      <w:ind w:left="947" w:hanging="227"/>
      <w:jc w:val="both"/>
    </w:pPr>
    <w:rPr>
      <w:rFonts w:ascii="Times New Roman" w:eastAsia="Times New Roman" w:hAnsi="Times New Roman" w:cs="Times New Roman"/>
      <w:sz w:val="24"/>
      <w:szCs w:val="20"/>
    </w:rPr>
  </w:style>
  <w:style w:type="paragraph" w:styleId="afffffffffffffffffffffffffc">
    <w:name w:val="Signature"/>
    <w:link w:val="afffffffffffffffffffffffffd"/>
    <w:rsid w:val="009E471E"/>
    <w:pPr>
      <w:widowControl w:val="0"/>
      <w:spacing w:after="0" w:line="240" w:lineRule="auto"/>
      <w:jc w:val="center"/>
    </w:pPr>
    <w:rPr>
      <w:rFonts w:ascii="Times New Roman" w:eastAsia="Times New Roman" w:hAnsi="Times New Roman" w:cs="Times New Roman"/>
      <w:sz w:val="20"/>
      <w:szCs w:val="20"/>
    </w:rPr>
  </w:style>
  <w:style w:type="character" w:customStyle="1" w:styleId="afffffffffffffffffffffffffd">
    <w:name w:val="Подпись Знак"/>
    <w:basedOn w:val="a9"/>
    <w:link w:val="afffffffffffffffffffffffffc"/>
    <w:rsid w:val="009E471E"/>
    <w:rPr>
      <w:rFonts w:ascii="Times New Roman" w:eastAsia="Times New Roman" w:hAnsi="Times New Roman" w:cs="Times New Roman"/>
      <w:sz w:val="20"/>
      <w:szCs w:val="20"/>
    </w:rPr>
  </w:style>
  <w:style w:type="paragraph" w:customStyle="1" w:styleId="14b">
    <w:name w:val="ГрафЛист14"/>
    <w:basedOn w:val="a7"/>
    <w:rsid w:val="009E471E"/>
    <w:pPr>
      <w:tabs>
        <w:tab w:val="num" w:pos="927"/>
      </w:tabs>
      <w:spacing w:before="120" w:after="80" w:line="280" w:lineRule="atLeast"/>
      <w:ind w:firstLine="567"/>
      <w:jc w:val="center"/>
    </w:pPr>
    <w:rPr>
      <w:rFonts w:eastAsia="Times New Roman" w:cs="Times New Roman"/>
      <w:szCs w:val="20"/>
    </w:rPr>
  </w:style>
  <w:style w:type="paragraph" w:customStyle="1" w:styleId="14">
    <w:name w:val="МаркСписок14"/>
    <w:basedOn w:val="a7"/>
    <w:next w:val="a7"/>
    <w:rsid w:val="009E471E"/>
    <w:pPr>
      <w:widowControl w:val="0"/>
      <w:numPr>
        <w:numId w:val="18"/>
      </w:numPr>
      <w:tabs>
        <w:tab w:val="clear" w:pos="757"/>
      </w:tabs>
      <w:spacing w:line="240" w:lineRule="auto"/>
      <w:ind w:left="947" w:hanging="227"/>
    </w:pPr>
    <w:rPr>
      <w:rFonts w:eastAsia="Times New Roman" w:cs="Times New Roman"/>
      <w:szCs w:val="20"/>
    </w:rPr>
  </w:style>
  <w:style w:type="paragraph" w:customStyle="1" w:styleId="FR4">
    <w:name w:val="FR4"/>
    <w:rsid w:val="009E471E"/>
    <w:pPr>
      <w:widowControl w:val="0"/>
      <w:spacing w:after="0" w:line="240" w:lineRule="auto"/>
      <w:jc w:val="both"/>
    </w:pPr>
    <w:rPr>
      <w:rFonts w:ascii="Arial" w:eastAsia="Times New Roman" w:hAnsi="Arial" w:cs="Times New Roman"/>
      <w:noProof/>
      <w:sz w:val="12"/>
      <w:szCs w:val="20"/>
    </w:rPr>
  </w:style>
  <w:style w:type="paragraph" w:customStyle="1" w:styleId="ce">
    <w:name w:val="$ce"/>
    <w:basedOn w:val="IauiPbA9"/>
    <w:rsid w:val="009E471E"/>
    <w:pPr>
      <w:ind w:firstLine="567"/>
      <w:jc w:val="both"/>
    </w:pPr>
    <w:rPr>
      <w:rFonts w:ascii="Times New Roman" w:hAnsi="Times New Roman"/>
      <w:szCs w:val="20"/>
    </w:rPr>
  </w:style>
  <w:style w:type="character" w:customStyle="1" w:styleId="afffffffffffffffffffffffffe">
    <w:name w:val="Надписи в штампах Знак Знак"/>
    <w:rsid w:val="009E471E"/>
    <w:rPr>
      <w:rFonts w:ascii="ISOCPEUR" w:hAnsi="ISOCPEUR" w:cs="Arial"/>
      <w:i/>
      <w:sz w:val="18"/>
      <w:lang w:val="ru-RU" w:eastAsia="ru-RU" w:bidi="ar-SA"/>
    </w:rPr>
  </w:style>
  <w:style w:type="character" w:customStyle="1" w:styleId="1fffffffc">
    <w:name w:val="Текст ПЗ Первая строка:  1 см Знак Знак"/>
    <w:rsid w:val="009E471E"/>
    <w:rPr>
      <w:rFonts w:ascii="ISOCPEUR" w:hAnsi="ISOCPEUR"/>
      <w:i/>
      <w:sz w:val="28"/>
      <w:lang w:val="ru-RU" w:eastAsia="ru-RU" w:bidi="ar-SA"/>
    </w:rPr>
  </w:style>
  <w:style w:type="character" w:customStyle="1" w:styleId="affffffffffffffffffffffffff">
    <w:name w:val="Текст ПЗ Знак Знак"/>
    <w:rsid w:val="009E471E"/>
    <w:rPr>
      <w:rFonts w:ascii="ISOCPEUR" w:hAnsi="ISOCPEUR"/>
      <w:i/>
      <w:iCs/>
      <w:sz w:val="28"/>
      <w:lang w:val="ru-RU" w:eastAsia="ru-RU" w:bidi="ar-SA"/>
    </w:rPr>
  </w:style>
  <w:style w:type="paragraph" w:customStyle="1" w:styleId="ConsCell">
    <w:name w:val="ConsCell"/>
    <w:rsid w:val="009E471E"/>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affffffffffffffffffffffffff0">
    <w:name w:val="Таблицы (моноширинный)"/>
    <w:basedOn w:val="a7"/>
    <w:next w:val="a7"/>
    <w:rsid w:val="009E471E"/>
    <w:pPr>
      <w:widowControl w:val="0"/>
      <w:autoSpaceDE w:val="0"/>
      <w:autoSpaceDN w:val="0"/>
      <w:adjustRightInd w:val="0"/>
      <w:spacing w:line="240" w:lineRule="auto"/>
    </w:pPr>
    <w:rPr>
      <w:rFonts w:ascii="Courier New" w:eastAsia="Times New Roman" w:hAnsi="Courier New" w:cs="Courier New"/>
      <w:sz w:val="20"/>
      <w:szCs w:val="20"/>
    </w:rPr>
  </w:style>
  <w:style w:type="character" w:customStyle="1" w:styleId="affffffffffffffffffffffffff1">
    <w:name w:val="новая страница Знак Знак"/>
    <w:rsid w:val="009E471E"/>
    <w:rPr>
      <w:rFonts w:cs="Arial"/>
      <w:bCs/>
      <w:kern w:val="32"/>
      <w:sz w:val="32"/>
      <w:szCs w:val="32"/>
      <w:lang w:val="ru-RU" w:eastAsia="ru-RU" w:bidi="ar-SA"/>
    </w:rPr>
  </w:style>
  <w:style w:type="paragraph" w:customStyle="1" w:styleId="affffffffffffffffffffffffff2">
    <w:name w:val="Штамп укрупненный"/>
    <w:basedOn w:val="a7"/>
    <w:autoRedefine/>
    <w:qFormat/>
    <w:rsid w:val="009E471E"/>
    <w:pPr>
      <w:spacing w:line="240" w:lineRule="auto"/>
      <w:jc w:val="center"/>
    </w:pPr>
    <w:rPr>
      <w:rFonts w:ascii="ISOCPEUR" w:eastAsia="Times New Roman" w:hAnsi="ISOCPEUR" w:cs="Times New Roman"/>
      <w:i/>
      <w:w w:val="90"/>
      <w:sz w:val="36"/>
      <w:szCs w:val="36"/>
    </w:rPr>
  </w:style>
  <w:style w:type="character" w:customStyle="1" w:styleId="1fffffffd">
    <w:name w:val="новая страница Знак Знак1"/>
    <w:rsid w:val="009E471E"/>
    <w:rPr>
      <w:rFonts w:cs="Arial"/>
      <w:bCs/>
      <w:kern w:val="32"/>
      <w:sz w:val="32"/>
      <w:szCs w:val="32"/>
      <w:lang w:val="ru-RU" w:eastAsia="ru-RU" w:bidi="ar-SA"/>
    </w:rPr>
  </w:style>
  <w:style w:type="character" w:customStyle="1" w:styleId="TitleChar">
    <w:name w:val="Title Char"/>
    <w:aliases w:val="Название Знак Знак1 Char,Название Знак Знак2 Char,Название Знак Знак Char,Название Знак2 Char,Название Знак1 Знак1 Char,Название Знак1 Знак Знак Char"/>
    <w:locked/>
    <w:rsid w:val="009E471E"/>
    <w:rPr>
      <w:rFonts w:cs="Times New Roman"/>
      <w:sz w:val="24"/>
    </w:rPr>
  </w:style>
  <w:style w:type="paragraph" w:customStyle="1" w:styleId="affffffffffffffffffffffffff3">
    <w:name w:val="......."/>
    <w:basedOn w:val="a7"/>
    <w:next w:val="a7"/>
    <w:rsid w:val="009E471E"/>
    <w:pPr>
      <w:autoSpaceDE w:val="0"/>
      <w:autoSpaceDN w:val="0"/>
      <w:adjustRightInd w:val="0"/>
      <w:spacing w:line="240" w:lineRule="auto"/>
      <w:jc w:val="left"/>
    </w:pPr>
    <w:rPr>
      <w:rFonts w:eastAsia="Times New Roman" w:cs="Times New Roman"/>
      <w:sz w:val="24"/>
      <w:szCs w:val="24"/>
    </w:rPr>
  </w:style>
  <w:style w:type="paragraph" w:customStyle="1" w:styleId="3fff">
    <w:name w:val="........ ..... 3"/>
    <w:basedOn w:val="a7"/>
    <w:next w:val="a7"/>
    <w:rsid w:val="009E471E"/>
    <w:pPr>
      <w:autoSpaceDE w:val="0"/>
      <w:autoSpaceDN w:val="0"/>
      <w:adjustRightInd w:val="0"/>
      <w:spacing w:line="240" w:lineRule="auto"/>
      <w:jc w:val="left"/>
    </w:pPr>
    <w:rPr>
      <w:rFonts w:eastAsia="Times New Roman" w:cs="Times New Roman"/>
      <w:sz w:val="24"/>
      <w:szCs w:val="24"/>
    </w:rPr>
  </w:style>
  <w:style w:type="paragraph" w:customStyle="1" w:styleId="a2">
    <w:name w:val="Подраздел"/>
    <w:basedOn w:val="21"/>
    <w:next w:val="a7"/>
    <w:rsid w:val="009E471E"/>
    <w:pPr>
      <w:numPr>
        <w:ilvl w:val="1"/>
        <w:numId w:val="19"/>
      </w:numPr>
      <w:spacing w:before="0" w:after="600" w:line="360" w:lineRule="auto"/>
      <w:jc w:val="left"/>
    </w:pPr>
    <w:rPr>
      <w:rFonts w:eastAsia="Times New Roman" w:cs="Times New Roman"/>
      <w:bCs w:val="0"/>
      <w:i/>
      <w:iCs/>
      <w:color w:val="000000"/>
      <w:sz w:val="24"/>
      <w:szCs w:val="20"/>
      <w:lang w:val="x-none" w:eastAsia="en-US"/>
    </w:rPr>
  </w:style>
  <w:style w:type="paragraph" w:customStyle="1" w:styleId="A10">
    <w:name w:val="A1"/>
    <w:basedOn w:val="a7"/>
    <w:rsid w:val="009E471E"/>
    <w:pPr>
      <w:widowControl w:val="0"/>
      <w:tabs>
        <w:tab w:val="left" w:pos="-1985"/>
        <w:tab w:val="left" w:pos="252"/>
        <w:tab w:val="left" w:pos="709"/>
        <w:tab w:val="left" w:pos="2552"/>
        <w:tab w:val="left" w:pos="3402"/>
        <w:tab w:val="left" w:pos="4253"/>
        <w:tab w:val="left" w:pos="5103"/>
        <w:tab w:val="left" w:pos="5954"/>
        <w:tab w:val="right" w:pos="8505"/>
      </w:tabs>
      <w:overflowPunct w:val="0"/>
      <w:autoSpaceDE w:val="0"/>
      <w:autoSpaceDN w:val="0"/>
      <w:adjustRightInd w:val="0"/>
      <w:spacing w:before="120" w:line="360" w:lineRule="auto"/>
      <w:ind w:left="709"/>
      <w:textAlignment w:val="baseline"/>
    </w:pPr>
    <w:rPr>
      <w:rFonts w:ascii="Syntax" w:eastAsia="Times New Roman" w:hAnsi="Syntax" w:cs="Times New Roman"/>
      <w:sz w:val="22"/>
      <w:szCs w:val="20"/>
      <w:lang w:val="de-DE"/>
    </w:rPr>
  </w:style>
  <w:style w:type="character" w:customStyle="1" w:styleId="FontStyle132">
    <w:name w:val="Font Style132"/>
    <w:rsid w:val="009E471E"/>
    <w:rPr>
      <w:rFonts w:ascii="Times New Roman" w:hAnsi="Times New Roman" w:cs="Times New Roman"/>
      <w:sz w:val="28"/>
      <w:szCs w:val="28"/>
    </w:rPr>
  </w:style>
  <w:style w:type="character" w:customStyle="1" w:styleId="FontStyle134">
    <w:name w:val="Font Style134"/>
    <w:rsid w:val="009E471E"/>
    <w:rPr>
      <w:rFonts w:ascii="Times New Roman" w:hAnsi="Times New Roman" w:cs="Times New Roman"/>
      <w:b/>
      <w:bCs/>
      <w:sz w:val="32"/>
      <w:szCs w:val="32"/>
    </w:rPr>
  </w:style>
  <w:style w:type="character" w:customStyle="1" w:styleId="3fd">
    <w:name w:val="Îñíîâíîé òåêñò 3 Знак"/>
    <w:link w:val="3fc"/>
    <w:rsid w:val="009E471E"/>
    <w:rPr>
      <w:rFonts w:ascii="Calibri" w:eastAsia="Times New Roman" w:hAnsi="Calibri" w:cs="Times New Roman"/>
      <w:sz w:val="24"/>
    </w:rPr>
  </w:style>
  <w:style w:type="paragraph" w:customStyle="1" w:styleId="21f0">
    <w:name w:val="Знак2 Знак Знак Знак1 Знак Знак Знак Знак"/>
    <w:basedOn w:val="a7"/>
    <w:rsid w:val="009E471E"/>
    <w:pPr>
      <w:spacing w:line="240" w:lineRule="auto"/>
      <w:jc w:val="left"/>
    </w:pPr>
    <w:rPr>
      <w:rFonts w:ascii="Verdana" w:eastAsia="Times New Roman" w:hAnsi="Verdana" w:cs="Verdana"/>
      <w:sz w:val="20"/>
      <w:szCs w:val="20"/>
      <w:lang w:val="en-US" w:eastAsia="en-US"/>
    </w:rPr>
  </w:style>
  <w:style w:type="paragraph" w:customStyle="1" w:styleId="13a">
    <w:name w:val="Знак Знак13 Знак Знак Знак Знак"/>
    <w:basedOn w:val="a7"/>
    <w:rsid w:val="009E471E"/>
    <w:pPr>
      <w:keepLines/>
      <w:spacing w:after="160" w:line="240" w:lineRule="exact"/>
      <w:jc w:val="left"/>
    </w:pPr>
    <w:rPr>
      <w:rFonts w:ascii="Verdana" w:eastAsia="MS Mincho" w:hAnsi="Verdana" w:cs="Franklin Gothic Book"/>
      <w:sz w:val="20"/>
      <w:szCs w:val="20"/>
      <w:lang w:val="en-US" w:eastAsia="en-US"/>
    </w:rPr>
  </w:style>
  <w:style w:type="paragraph" w:customStyle="1" w:styleId="3fff0">
    <w:name w:val="Название3"/>
    <w:basedOn w:val="a7"/>
    <w:rsid w:val="009E471E"/>
    <w:pPr>
      <w:spacing w:line="240" w:lineRule="auto"/>
      <w:jc w:val="center"/>
    </w:pPr>
    <w:rPr>
      <w:rFonts w:eastAsia="Times New Roman" w:cs="Times New Roman"/>
      <w:b/>
      <w:snapToGrid w:val="0"/>
      <w:szCs w:val="20"/>
    </w:rPr>
  </w:style>
  <w:style w:type="paragraph" w:customStyle="1" w:styleId="2312">
    <w:name w:val="Основной текст 231"/>
    <w:basedOn w:val="a7"/>
    <w:rsid w:val="009E471E"/>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line="240" w:lineRule="auto"/>
    </w:pPr>
    <w:rPr>
      <w:rFonts w:eastAsia="Times New Roman" w:cs="Times New Roman"/>
      <w:sz w:val="22"/>
      <w:szCs w:val="20"/>
    </w:rPr>
  </w:style>
  <w:style w:type="paragraph" w:customStyle="1" w:styleId="33a">
    <w:name w:val="Основной текст 33"/>
    <w:basedOn w:val="a7"/>
    <w:rsid w:val="009E471E"/>
    <w:pPr>
      <w:widowControl w:val="0"/>
      <w:spacing w:line="240" w:lineRule="auto"/>
      <w:jc w:val="left"/>
    </w:pPr>
    <w:rPr>
      <w:rFonts w:eastAsia="Times New Roman" w:cs="Times New Roman"/>
      <w:sz w:val="22"/>
      <w:szCs w:val="20"/>
    </w:rPr>
  </w:style>
  <w:style w:type="paragraph" w:customStyle="1" w:styleId="31a">
    <w:name w:val="Основной текст31"/>
    <w:basedOn w:val="4fc"/>
    <w:rsid w:val="009E471E"/>
    <w:pPr>
      <w:widowControl/>
      <w:snapToGrid/>
      <w:spacing w:line="240" w:lineRule="auto"/>
      <w:ind w:left="0" w:right="0" w:firstLine="0"/>
      <w:jc w:val="left"/>
    </w:pPr>
    <w:rPr>
      <w:rFonts w:ascii="Times New Roman" w:hAnsi="Times New Roman"/>
      <w:snapToGrid w:val="0"/>
      <w:sz w:val="22"/>
    </w:rPr>
  </w:style>
  <w:style w:type="paragraph" w:customStyle="1" w:styleId="4ff6">
    <w:name w:val="Название4"/>
    <w:basedOn w:val="a7"/>
    <w:rsid w:val="009E471E"/>
    <w:pPr>
      <w:spacing w:line="240" w:lineRule="auto"/>
      <w:jc w:val="center"/>
    </w:pPr>
    <w:rPr>
      <w:rFonts w:eastAsia="Times New Roman" w:cs="Times New Roman"/>
      <w:b/>
      <w:snapToGrid w:val="0"/>
      <w:szCs w:val="20"/>
    </w:rPr>
  </w:style>
  <w:style w:type="paragraph" w:customStyle="1" w:styleId="2411">
    <w:name w:val="Основной текст с отступом 241"/>
    <w:basedOn w:val="a7"/>
    <w:rsid w:val="009E471E"/>
    <w:pPr>
      <w:spacing w:line="360" w:lineRule="auto"/>
      <w:ind w:firstLine="709"/>
    </w:pPr>
    <w:rPr>
      <w:rFonts w:ascii="Arial" w:eastAsia="Times New Roman" w:hAnsi="Arial" w:cs="Times New Roman"/>
      <w:bCs/>
      <w:sz w:val="24"/>
      <w:szCs w:val="24"/>
    </w:rPr>
  </w:style>
  <w:style w:type="paragraph" w:customStyle="1" w:styleId="247">
    <w:name w:val="Основной текст 24"/>
    <w:basedOn w:val="a7"/>
    <w:rsid w:val="009E471E"/>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line="240" w:lineRule="auto"/>
    </w:pPr>
    <w:rPr>
      <w:rFonts w:eastAsia="Times New Roman" w:cs="Times New Roman"/>
      <w:sz w:val="22"/>
      <w:szCs w:val="20"/>
    </w:rPr>
  </w:style>
  <w:style w:type="paragraph" w:customStyle="1" w:styleId="342">
    <w:name w:val="Основной текст 34"/>
    <w:basedOn w:val="a7"/>
    <w:rsid w:val="009E471E"/>
    <w:pPr>
      <w:widowControl w:val="0"/>
      <w:spacing w:line="240" w:lineRule="auto"/>
      <w:jc w:val="left"/>
    </w:pPr>
    <w:rPr>
      <w:rFonts w:eastAsia="Times New Roman" w:cs="Times New Roman"/>
      <w:sz w:val="22"/>
      <w:szCs w:val="20"/>
    </w:rPr>
  </w:style>
  <w:style w:type="character" w:customStyle="1" w:styleId="283">
    <w:name w:val="Основной текст (28)_"/>
    <w:link w:val="284"/>
    <w:rsid w:val="009E471E"/>
    <w:rPr>
      <w:rFonts w:eastAsia="Arial" w:cs="Arial"/>
      <w:sz w:val="14"/>
      <w:szCs w:val="14"/>
      <w:shd w:val="clear" w:color="auto" w:fill="FFFFFF"/>
    </w:rPr>
  </w:style>
  <w:style w:type="paragraph" w:customStyle="1" w:styleId="284">
    <w:name w:val="Основной текст (28)"/>
    <w:basedOn w:val="a7"/>
    <w:link w:val="283"/>
    <w:rsid w:val="009E471E"/>
    <w:pPr>
      <w:shd w:val="clear" w:color="auto" w:fill="FFFFFF"/>
      <w:spacing w:line="0" w:lineRule="atLeast"/>
      <w:jc w:val="left"/>
    </w:pPr>
    <w:rPr>
      <w:rFonts w:asciiTheme="minorHAnsi" w:eastAsia="Arial" w:hAnsiTheme="minorHAnsi" w:cs="Arial"/>
      <w:sz w:val="14"/>
      <w:szCs w:val="14"/>
    </w:rPr>
  </w:style>
  <w:style w:type="paragraph" w:customStyle="1" w:styleId="255">
    <w:name w:val="Основной текст с отступом 25"/>
    <w:basedOn w:val="a7"/>
    <w:rsid w:val="009E471E"/>
    <w:pPr>
      <w:spacing w:line="360" w:lineRule="auto"/>
      <w:ind w:firstLine="709"/>
    </w:pPr>
    <w:rPr>
      <w:rFonts w:eastAsia="Times New Roman" w:cs="Times New Roman"/>
      <w:sz w:val="24"/>
      <w:szCs w:val="20"/>
    </w:rPr>
  </w:style>
  <w:style w:type="paragraph" w:customStyle="1" w:styleId="256">
    <w:name w:val="Основной текст 25"/>
    <w:basedOn w:val="a7"/>
    <w:rsid w:val="009E471E"/>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360" w:lineRule="auto"/>
      <w:jc w:val="left"/>
    </w:pPr>
    <w:rPr>
      <w:rFonts w:eastAsia="Times New Roman" w:cs="Times New Roman"/>
      <w:spacing w:val="-3"/>
      <w:sz w:val="24"/>
      <w:szCs w:val="20"/>
    </w:rPr>
  </w:style>
  <w:style w:type="paragraph" w:customStyle="1" w:styleId="3fff1">
    <w:name w:val="Цитата3"/>
    <w:basedOn w:val="a7"/>
    <w:rsid w:val="009E471E"/>
    <w:pPr>
      <w:spacing w:line="360" w:lineRule="auto"/>
      <w:ind w:firstLine="567"/>
    </w:pPr>
    <w:rPr>
      <w:rFonts w:eastAsia="Times New Roman" w:cs="Times New Roman"/>
      <w:spacing w:val="-6"/>
      <w:sz w:val="24"/>
      <w:szCs w:val="20"/>
    </w:rPr>
  </w:style>
  <w:style w:type="paragraph" w:customStyle="1" w:styleId="354">
    <w:name w:val="Основной текст 35"/>
    <w:basedOn w:val="a7"/>
    <w:rsid w:val="009E471E"/>
    <w:pPr>
      <w:widowControl w:val="0"/>
      <w:spacing w:line="240" w:lineRule="auto"/>
      <w:jc w:val="left"/>
    </w:pPr>
    <w:rPr>
      <w:rFonts w:eastAsia="Times New Roman" w:cs="Times New Roman"/>
      <w:sz w:val="22"/>
      <w:szCs w:val="20"/>
    </w:rPr>
  </w:style>
  <w:style w:type="paragraph" w:customStyle="1" w:styleId="3fff2">
    <w:name w:val="Нижний колонтитул3"/>
    <w:basedOn w:val="6a"/>
    <w:rsid w:val="009E471E"/>
    <w:pPr>
      <w:widowControl/>
      <w:tabs>
        <w:tab w:val="center" w:pos="4153"/>
        <w:tab w:val="right" w:pos="8306"/>
      </w:tabs>
      <w:snapToGrid/>
      <w:spacing w:line="240" w:lineRule="auto"/>
      <w:ind w:left="0" w:right="0" w:firstLine="0"/>
      <w:jc w:val="left"/>
    </w:pPr>
    <w:rPr>
      <w:rFonts w:ascii="Times New Roman" w:hAnsi="Times New Roman"/>
      <w:sz w:val="20"/>
    </w:rPr>
  </w:style>
  <w:style w:type="paragraph" w:customStyle="1" w:styleId="3fff3">
    <w:name w:val="Текст3"/>
    <w:basedOn w:val="a7"/>
    <w:rsid w:val="009E471E"/>
    <w:pPr>
      <w:spacing w:line="240" w:lineRule="auto"/>
      <w:jc w:val="left"/>
    </w:pPr>
    <w:rPr>
      <w:rFonts w:ascii="Courier New" w:eastAsia="Times New Roman" w:hAnsi="Courier New" w:cs="Times New Roman"/>
      <w:sz w:val="20"/>
      <w:szCs w:val="20"/>
    </w:rPr>
  </w:style>
  <w:style w:type="paragraph" w:customStyle="1" w:styleId="433">
    <w:name w:val="Заголовок 43"/>
    <w:basedOn w:val="a7"/>
    <w:next w:val="a7"/>
    <w:rsid w:val="009E471E"/>
    <w:pPr>
      <w:keepNext/>
      <w:spacing w:line="240" w:lineRule="auto"/>
      <w:jc w:val="center"/>
      <w:outlineLvl w:val="3"/>
    </w:pPr>
    <w:rPr>
      <w:rFonts w:eastAsia="Times New Roman" w:cs="Times New Roman"/>
      <w:sz w:val="24"/>
      <w:szCs w:val="20"/>
    </w:rPr>
  </w:style>
  <w:style w:type="paragraph" w:customStyle="1" w:styleId="5fa">
    <w:name w:val="Название5"/>
    <w:basedOn w:val="a7"/>
    <w:rsid w:val="009E471E"/>
    <w:pPr>
      <w:spacing w:line="240" w:lineRule="auto"/>
      <w:jc w:val="center"/>
    </w:pPr>
    <w:rPr>
      <w:rFonts w:eastAsia="Times New Roman" w:cs="Times New Roman"/>
      <w:b/>
      <w:snapToGrid w:val="0"/>
      <w:szCs w:val="20"/>
    </w:rPr>
  </w:style>
  <w:style w:type="paragraph" w:customStyle="1" w:styleId="1fffffffe">
    <w:name w:val="Знак Знак Знак Знак1 Знак Знак Знак Знак"/>
    <w:basedOn w:val="a7"/>
    <w:rsid w:val="009E471E"/>
    <w:pPr>
      <w:spacing w:line="240" w:lineRule="auto"/>
      <w:jc w:val="left"/>
    </w:pPr>
    <w:rPr>
      <w:rFonts w:ascii="Verdana" w:eastAsia="Times New Roman" w:hAnsi="Verdana" w:cs="Verdana"/>
      <w:sz w:val="20"/>
      <w:szCs w:val="20"/>
      <w:lang w:val="en-US" w:eastAsia="en-US"/>
    </w:rPr>
  </w:style>
  <w:style w:type="paragraph" w:customStyle="1" w:styleId="1ffffffff">
    <w:name w:val="Знак Знак Знак Знак1 Знак Знак Знак Знак Знак Знак Знак Знак"/>
    <w:basedOn w:val="a7"/>
    <w:rsid w:val="009E471E"/>
    <w:pPr>
      <w:spacing w:line="240" w:lineRule="auto"/>
      <w:jc w:val="left"/>
    </w:pPr>
    <w:rPr>
      <w:rFonts w:ascii="Verdana" w:eastAsia="Times New Roman" w:hAnsi="Verdana" w:cs="Verdana"/>
      <w:sz w:val="20"/>
      <w:szCs w:val="20"/>
      <w:lang w:val="en-US" w:eastAsia="en-US"/>
    </w:rPr>
  </w:style>
  <w:style w:type="paragraph" w:customStyle="1" w:styleId="16c">
    <w:name w:val="Знак Знак16"/>
    <w:basedOn w:val="a7"/>
    <w:rsid w:val="009E471E"/>
    <w:pPr>
      <w:spacing w:line="240" w:lineRule="auto"/>
      <w:jc w:val="left"/>
    </w:pPr>
    <w:rPr>
      <w:rFonts w:ascii="Verdana" w:eastAsia="Times New Roman" w:hAnsi="Verdana" w:cs="Verdana"/>
      <w:sz w:val="20"/>
      <w:szCs w:val="20"/>
      <w:lang w:val="en-US" w:eastAsia="en-US"/>
    </w:rPr>
  </w:style>
  <w:style w:type="character" w:customStyle="1" w:styleId="-240">
    <w:name w:val="Подраздел - 2 уровень Знак Знак4"/>
    <w:rsid w:val="009E471E"/>
    <w:rPr>
      <w:rFonts w:ascii="Arial" w:hAnsi="Arial" w:cs="Arial"/>
      <w:b/>
      <w:bCs/>
      <w:i/>
      <w:iCs/>
      <w:sz w:val="28"/>
      <w:szCs w:val="28"/>
      <w:lang w:val="ru-RU" w:eastAsia="ru-RU" w:bidi="ar-SA"/>
    </w:rPr>
  </w:style>
  <w:style w:type="character" w:customStyle="1" w:styleId="Heading2Char">
    <w:name w:val="Heading 2 Char"/>
    <w:aliases w:val="Подраздел - 2 уровень Char"/>
    <w:rsid w:val="009E471E"/>
    <w:rPr>
      <w:rFonts w:ascii="Cambria" w:eastAsia="Times New Roman" w:hAnsi="Cambria" w:cs="Times New Roman"/>
      <w:b/>
      <w:bCs/>
      <w:i/>
      <w:iCs/>
      <w:sz w:val="28"/>
      <w:szCs w:val="28"/>
    </w:rPr>
  </w:style>
  <w:style w:type="character" w:customStyle="1" w:styleId="Heading4Char">
    <w:name w:val="Heading 4 Char"/>
    <w:aliases w:val="Подпункт - 4 уровень Char"/>
    <w:rsid w:val="009E471E"/>
    <w:rPr>
      <w:rFonts w:ascii="Calibri" w:eastAsia="Times New Roman" w:hAnsi="Calibri" w:cs="Times New Roman"/>
      <w:b/>
      <w:bCs/>
      <w:sz w:val="28"/>
      <w:szCs w:val="28"/>
    </w:rPr>
  </w:style>
  <w:style w:type="character" w:customStyle="1" w:styleId="Heading5Char">
    <w:name w:val="Heading 5 Char"/>
    <w:rsid w:val="009E471E"/>
    <w:rPr>
      <w:rFonts w:ascii="Calibri" w:eastAsia="Times New Roman" w:hAnsi="Calibri" w:cs="Times New Roman"/>
      <w:b/>
      <w:bCs/>
      <w:i/>
      <w:iCs/>
      <w:sz w:val="26"/>
      <w:szCs w:val="26"/>
    </w:rPr>
  </w:style>
  <w:style w:type="character" w:customStyle="1" w:styleId="Heading7Char">
    <w:name w:val="Heading 7 Char"/>
    <w:rsid w:val="009E471E"/>
    <w:rPr>
      <w:rFonts w:ascii="Calibri" w:eastAsia="Times New Roman" w:hAnsi="Calibri" w:cs="Times New Roman"/>
      <w:sz w:val="24"/>
      <w:szCs w:val="24"/>
    </w:rPr>
  </w:style>
  <w:style w:type="character" w:customStyle="1" w:styleId="Heading8Char">
    <w:name w:val="Heading 8 Char"/>
    <w:rsid w:val="009E471E"/>
    <w:rPr>
      <w:rFonts w:ascii="Calibri" w:eastAsia="Times New Roman" w:hAnsi="Calibri" w:cs="Times New Roman"/>
      <w:i/>
      <w:iCs/>
      <w:sz w:val="24"/>
      <w:szCs w:val="24"/>
    </w:rPr>
  </w:style>
  <w:style w:type="character" w:customStyle="1" w:styleId="Heading9Char">
    <w:name w:val="Heading 9 Char"/>
    <w:rsid w:val="009E471E"/>
    <w:rPr>
      <w:rFonts w:ascii="Cambria" w:eastAsia="Times New Roman" w:hAnsi="Cambria" w:cs="Times New Roman"/>
    </w:rPr>
  </w:style>
  <w:style w:type="character" w:customStyle="1" w:styleId="HeaderChar">
    <w:name w:val="Header Char"/>
    <w:rsid w:val="009E471E"/>
    <w:rPr>
      <w:sz w:val="24"/>
      <w:szCs w:val="24"/>
    </w:rPr>
  </w:style>
  <w:style w:type="character" w:customStyle="1" w:styleId="FooterChar">
    <w:name w:val="Footer Char"/>
    <w:uiPriority w:val="99"/>
    <w:rsid w:val="009E471E"/>
    <w:rPr>
      <w:sz w:val="24"/>
      <w:szCs w:val="24"/>
    </w:rPr>
  </w:style>
  <w:style w:type="character" w:customStyle="1" w:styleId="BodyTextIndentChar">
    <w:name w:val="Body Text Indent Char"/>
    <w:aliases w:val="Основной текст с отступом Знак2 Char,Основной текст с отступом Знак Знак Char,Основной текст с отступом1 Знак Знак Знак Char,Основной текст с отступом1 Знак Знак Знак Знак Знак Знак Знак Char,Основной текст с отступом Знак Char"/>
    <w:rsid w:val="009E471E"/>
    <w:rPr>
      <w:sz w:val="24"/>
      <w:szCs w:val="24"/>
    </w:rPr>
  </w:style>
  <w:style w:type="character" w:customStyle="1" w:styleId="BodyTextChar">
    <w:name w:val="Body Text Char"/>
    <w:aliases w:val="Основной текст Знак1 Char,Основной текст Знак Знак Char,Основной текст Знак Char,Основной текст Знак4 Char,Основной текст Знак Знак1 Знак Знак Знак Char,Основной текст Знак1 Знак Знак1 Знак Знак Знак Char,Абзац Знак Char"/>
    <w:rsid w:val="009E471E"/>
    <w:rPr>
      <w:sz w:val="24"/>
      <w:szCs w:val="24"/>
    </w:rPr>
  </w:style>
  <w:style w:type="character" w:customStyle="1" w:styleId="BodyTextIndent2Char">
    <w:name w:val="Body Text Indent 2 Char"/>
    <w:rsid w:val="009E471E"/>
    <w:rPr>
      <w:sz w:val="24"/>
      <w:szCs w:val="24"/>
    </w:rPr>
  </w:style>
  <w:style w:type="character" w:customStyle="1" w:styleId="DocumentMapChar">
    <w:name w:val="Document Map Char"/>
    <w:semiHidden/>
    <w:rsid w:val="009E471E"/>
    <w:rPr>
      <w:sz w:val="0"/>
      <w:szCs w:val="0"/>
    </w:rPr>
  </w:style>
  <w:style w:type="character" w:customStyle="1" w:styleId="1ffffffff0">
    <w:name w:val="??????? ?????????? Знак1"/>
    <w:aliases w:val="header-first Знак1,HeaderPort Знак Знак1,Верхний колонтитул Знак1,HeaderPort Знак2,ВерхКолонтитул Знак1,I.L.T. Знак1"/>
    <w:uiPriority w:val="99"/>
    <w:locked/>
    <w:rsid w:val="009E471E"/>
    <w:rPr>
      <w:sz w:val="24"/>
      <w:szCs w:val="24"/>
      <w:lang w:val="ru-RU" w:eastAsia="ru-RU" w:bidi="ar-SA"/>
    </w:rPr>
  </w:style>
  <w:style w:type="character" w:customStyle="1" w:styleId="-3a">
    <w:name w:val="Пункт - 3 уровень Знак Знак"/>
    <w:locked/>
    <w:rsid w:val="009E471E"/>
    <w:rPr>
      <w:rFonts w:ascii="Arial" w:hAnsi="Arial" w:cs="Arial"/>
      <w:b/>
      <w:bCs/>
      <w:sz w:val="26"/>
      <w:szCs w:val="26"/>
      <w:lang w:val="ru-RU" w:eastAsia="ru-RU" w:bidi="ar-SA"/>
    </w:rPr>
  </w:style>
  <w:style w:type="character" w:customStyle="1" w:styleId="FontStyle17">
    <w:name w:val="Font Style17"/>
    <w:rsid w:val="009E471E"/>
    <w:rPr>
      <w:rFonts w:ascii="Times New Roman" w:hAnsi="Times New Roman" w:cs="Times New Roman"/>
      <w:sz w:val="20"/>
      <w:szCs w:val="20"/>
    </w:rPr>
  </w:style>
  <w:style w:type="paragraph" w:customStyle="1" w:styleId="font0">
    <w:name w:val="font0"/>
    <w:basedOn w:val="a7"/>
    <w:rsid w:val="009E471E"/>
    <w:pPr>
      <w:spacing w:before="100" w:beforeAutospacing="1" w:after="100" w:afterAutospacing="1" w:line="240" w:lineRule="auto"/>
      <w:jc w:val="left"/>
    </w:pPr>
    <w:rPr>
      <w:rFonts w:ascii="Arial CYR" w:eastAsia="Times New Roman" w:hAnsi="Arial CYR" w:cs="Arial CYR"/>
      <w:sz w:val="20"/>
      <w:szCs w:val="20"/>
    </w:rPr>
  </w:style>
  <w:style w:type="character" w:customStyle="1" w:styleId="FontStyle61">
    <w:name w:val="Font Style61"/>
    <w:rsid w:val="009E471E"/>
    <w:rPr>
      <w:rFonts w:ascii="Times New Roman" w:hAnsi="Times New Roman" w:cs="Times New Roman"/>
      <w:i/>
      <w:iCs/>
      <w:sz w:val="28"/>
      <w:szCs w:val="28"/>
    </w:rPr>
  </w:style>
  <w:style w:type="paragraph" w:customStyle="1" w:styleId="Style29">
    <w:name w:val="Style29"/>
    <w:basedOn w:val="a7"/>
    <w:rsid w:val="009E471E"/>
    <w:pPr>
      <w:widowControl w:val="0"/>
      <w:autoSpaceDE w:val="0"/>
      <w:autoSpaceDN w:val="0"/>
      <w:adjustRightInd w:val="0"/>
      <w:spacing w:line="322" w:lineRule="exact"/>
    </w:pPr>
    <w:rPr>
      <w:rFonts w:eastAsia="Times New Roman" w:cs="Times New Roman"/>
      <w:sz w:val="24"/>
      <w:szCs w:val="24"/>
    </w:rPr>
  </w:style>
  <w:style w:type="paragraph" w:customStyle="1" w:styleId="Style44">
    <w:name w:val="Style44"/>
    <w:basedOn w:val="a7"/>
    <w:rsid w:val="009E471E"/>
    <w:pPr>
      <w:widowControl w:val="0"/>
      <w:autoSpaceDE w:val="0"/>
      <w:autoSpaceDN w:val="0"/>
      <w:adjustRightInd w:val="0"/>
      <w:spacing w:line="323" w:lineRule="exact"/>
      <w:ind w:hanging="370"/>
    </w:pPr>
    <w:rPr>
      <w:rFonts w:eastAsia="Times New Roman" w:cs="Times New Roman"/>
      <w:sz w:val="24"/>
      <w:szCs w:val="24"/>
    </w:rPr>
  </w:style>
  <w:style w:type="character" w:customStyle="1" w:styleId="FontStyle62">
    <w:name w:val="Font Style62"/>
    <w:rsid w:val="009E471E"/>
    <w:rPr>
      <w:rFonts w:ascii="Times New Roman" w:hAnsi="Times New Roman" w:cs="Times New Roman"/>
      <w:b/>
      <w:bCs/>
      <w:i/>
      <w:iCs/>
      <w:sz w:val="24"/>
      <w:szCs w:val="24"/>
    </w:rPr>
  </w:style>
  <w:style w:type="paragraph" w:customStyle="1" w:styleId="Style24">
    <w:name w:val="Style24"/>
    <w:basedOn w:val="a7"/>
    <w:rsid w:val="009E471E"/>
    <w:pPr>
      <w:widowControl w:val="0"/>
      <w:autoSpaceDE w:val="0"/>
      <w:autoSpaceDN w:val="0"/>
      <w:adjustRightInd w:val="0"/>
      <w:spacing w:line="322" w:lineRule="exact"/>
      <w:ind w:firstLine="91"/>
      <w:jc w:val="left"/>
    </w:pPr>
    <w:rPr>
      <w:rFonts w:eastAsia="Times New Roman" w:cs="Times New Roman"/>
      <w:sz w:val="24"/>
      <w:szCs w:val="24"/>
    </w:rPr>
  </w:style>
  <w:style w:type="paragraph" w:customStyle="1" w:styleId="11f9">
    <w:name w:val="Знак1 Знак Знак Знак1"/>
    <w:basedOn w:val="a7"/>
    <w:rsid w:val="009E471E"/>
    <w:pPr>
      <w:spacing w:before="100" w:beforeAutospacing="1" w:after="100" w:afterAutospacing="1" w:line="240" w:lineRule="auto"/>
      <w:jc w:val="left"/>
    </w:pPr>
    <w:rPr>
      <w:rFonts w:ascii="Tahoma" w:eastAsia="Times New Roman" w:hAnsi="Tahoma" w:cs="Tahoma"/>
      <w:sz w:val="20"/>
      <w:szCs w:val="20"/>
      <w:lang w:val="en-US" w:eastAsia="en-US"/>
    </w:rPr>
  </w:style>
  <w:style w:type="character" w:customStyle="1" w:styleId="BodyTextIndent3Char">
    <w:name w:val="Body Text Indent 3 Char"/>
    <w:rsid w:val="009E471E"/>
    <w:rPr>
      <w:sz w:val="16"/>
      <w:szCs w:val="16"/>
    </w:rPr>
  </w:style>
  <w:style w:type="character" w:customStyle="1" w:styleId="SubtitleChar">
    <w:name w:val="Subtitle Char"/>
    <w:rsid w:val="009E471E"/>
    <w:rPr>
      <w:rFonts w:ascii="Cambria" w:eastAsia="Times New Roman" w:hAnsi="Cambria" w:cs="Times New Roman"/>
      <w:sz w:val="24"/>
      <w:szCs w:val="24"/>
    </w:rPr>
  </w:style>
  <w:style w:type="paragraph" w:customStyle="1" w:styleId="11fa">
    <w:name w:val="Знак Знак Знак1 Знак1"/>
    <w:basedOn w:val="a7"/>
    <w:uiPriority w:val="99"/>
    <w:rsid w:val="009E471E"/>
    <w:pPr>
      <w:spacing w:line="240" w:lineRule="auto"/>
      <w:jc w:val="left"/>
    </w:pPr>
    <w:rPr>
      <w:rFonts w:ascii="Verdana" w:eastAsia="Times New Roman" w:hAnsi="Verdana" w:cs="Verdana"/>
      <w:sz w:val="20"/>
      <w:szCs w:val="20"/>
      <w:lang w:val="en-US" w:eastAsia="en-US"/>
    </w:rPr>
  </w:style>
  <w:style w:type="paragraph" w:customStyle="1" w:styleId="13b">
    <w:name w:val="Знак Знак13 Знак Знак Знак Знак Знак Знак"/>
    <w:basedOn w:val="a7"/>
    <w:rsid w:val="009E471E"/>
    <w:pPr>
      <w:keepLines/>
      <w:spacing w:after="160" w:line="240" w:lineRule="exact"/>
      <w:jc w:val="left"/>
    </w:pPr>
    <w:rPr>
      <w:rFonts w:ascii="Verdana" w:eastAsia="MS Mincho" w:hAnsi="Verdana" w:cs="Franklin Gothic Book"/>
      <w:sz w:val="20"/>
      <w:szCs w:val="20"/>
      <w:lang w:val="en-US" w:eastAsia="en-US"/>
    </w:rPr>
  </w:style>
  <w:style w:type="paragraph" w:customStyle="1" w:styleId="21f1">
    <w:name w:val="Абзац списка21"/>
    <w:basedOn w:val="a7"/>
    <w:rsid w:val="009E471E"/>
    <w:pPr>
      <w:spacing w:line="240" w:lineRule="auto"/>
      <w:ind w:left="720"/>
      <w:jc w:val="left"/>
    </w:pPr>
    <w:rPr>
      <w:rFonts w:eastAsia="Calibri" w:cs="Times New Roman"/>
      <w:sz w:val="24"/>
      <w:szCs w:val="24"/>
      <w:lang w:val="x-none" w:eastAsia="x-none"/>
    </w:rPr>
  </w:style>
  <w:style w:type="paragraph" w:customStyle="1" w:styleId="affffffffffffffffffffffffff4">
    <w:name w:val="Основной текст пояснительной записки"/>
    <w:basedOn w:val="a7"/>
    <w:link w:val="affffffffffffffffffffffffff5"/>
    <w:qFormat/>
    <w:rsid w:val="009E471E"/>
    <w:pPr>
      <w:spacing w:line="312" w:lineRule="auto"/>
      <w:ind w:left="567" w:firstLine="567"/>
      <w:jc w:val="left"/>
    </w:pPr>
    <w:rPr>
      <w:rFonts w:ascii="GOST type A" w:eastAsia="Times New Roman" w:hAnsi="GOST type A" w:cs="Times New Roman"/>
      <w:i/>
      <w:spacing w:val="6"/>
      <w:sz w:val="24"/>
      <w:szCs w:val="24"/>
      <w:lang w:val="x-none" w:eastAsia="x-none"/>
    </w:rPr>
  </w:style>
  <w:style w:type="character" w:customStyle="1" w:styleId="affffffffffffffffffffffffff5">
    <w:name w:val="Основной текст пояснительной записки Знак"/>
    <w:link w:val="affffffffffffffffffffffffff4"/>
    <w:rsid w:val="009E471E"/>
    <w:rPr>
      <w:rFonts w:ascii="GOST type A" w:eastAsia="Times New Roman" w:hAnsi="GOST type A" w:cs="Times New Roman"/>
      <w:i/>
      <w:spacing w:val="6"/>
      <w:sz w:val="24"/>
      <w:szCs w:val="24"/>
      <w:lang w:val="x-none" w:eastAsia="x-none"/>
    </w:rPr>
  </w:style>
  <w:style w:type="character" w:customStyle="1" w:styleId="-230">
    <w:name w:val="Подраздел - 2 уровень Знак Знак3"/>
    <w:rsid w:val="009E471E"/>
    <w:rPr>
      <w:rFonts w:ascii="Cambria" w:eastAsia="Times New Roman" w:hAnsi="Cambria" w:cs="Times New Roman"/>
      <w:b/>
      <w:bCs/>
      <w:color w:val="4F81BD"/>
      <w:sz w:val="26"/>
      <w:szCs w:val="26"/>
      <w:lang w:eastAsia="ru-RU"/>
    </w:rPr>
  </w:style>
  <w:style w:type="paragraph" w:customStyle="1" w:styleId="1ffffffff1">
    <w:name w:val="Знак Знак Знак Знак1 Знак Знак"/>
    <w:basedOn w:val="a7"/>
    <w:rsid w:val="009E471E"/>
    <w:pPr>
      <w:spacing w:line="240" w:lineRule="auto"/>
      <w:jc w:val="left"/>
    </w:pPr>
    <w:rPr>
      <w:rFonts w:ascii="Verdana" w:eastAsia="Times New Roman" w:hAnsi="Verdana" w:cs="Verdana"/>
      <w:sz w:val="20"/>
      <w:szCs w:val="20"/>
      <w:lang w:val="en-US" w:eastAsia="en-US"/>
    </w:rPr>
  </w:style>
  <w:style w:type="character" w:customStyle="1" w:styleId="1ffffffff2">
    <w:name w:val="Прощание Знак1"/>
    <w:semiHidden/>
    <w:rsid w:val="009E471E"/>
    <w:rPr>
      <w:rFonts w:ascii="Times New Roman" w:eastAsia="Times New Roman" w:hAnsi="Times New Roman" w:cs="Times New Roman"/>
      <w:sz w:val="24"/>
      <w:szCs w:val="24"/>
      <w:lang w:eastAsia="ru-RU"/>
    </w:rPr>
  </w:style>
  <w:style w:type="character" w:customStyle="1" w:styleId="1ffffffff3">
    <w:name w:val="Текст сноски Знак1"/>
    <w:semiHidden/>
    <w:rsid w:val="009E471E"/>
    <w:rPr>
      <w:rFonts w:ascii="Times New Roman" w:eastAsia="Times New Roman" w:hAnsi="Times New Roman" w:cs="Times New Roman"/>
      <w:sz w:val="20"/>
      <w:szCs w:val="20"/>
      <w:lang w:eastAsia="ru-RU"/>
    </w:rPr>
  </w:style>
  <w:style w:type="paragraph" w:customStyle="1" w:styleId="6c">
    <w:name w:val="Название6"/>
    <w:basedOn w:val="a7"/>
    <w:rsid w:val="009E471E"/>
    <w:pPr>
      <w:spacing w:line="240" w:lineRule="auto"/>
      <w:jc w:val="center"/>
    </w:pPr>
    <w:rPr>
      <w:rFonts w:eastAsia="Times New Roman" w:cs="Times New Roman"/>
      <w:b/>
      <w:snapToGrid w:val="0"/>
      <w:szCs w:val="20"/>
    </w:rPr>
  </w:style>
  <w:style w:type="paragraph" w:customStyle="1" w:styleId="264">
    <w:name w:val="Основной текст с отступом 26"/>
    <w:basedOn w:val="a7"/>
    <w:rsid w:val="009E471E"/>
    <w:pPr>
      <w:spacing w:line="360" w:lineRule="auto"/>
      <w:ind w:firstLine="709"/>
    </w:pPr>
    <w:rPr>
      <w:rFonts w:ascii="Arial" w:eastAsia="Times New Roman" w:hAnsi="Arial" w:cs="Times New Roman"/>
      <w:bCs/>
      <w:sz w:val="24"/>
      <w:szCs w:val="24"/>
    </w:rPr>
  </w:style>
  <w:style w:type="paragraph" w:customStyle="1" w:styleId="265">
    <w:name w:val="Основной текст 26"/>
    <w:basedOn w:val="a7"/>
    <w:rsid w:val="009E471E"/>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line="240" w:lineRule="auto"/>
    </w:pPr>
    <w:rPr>
      <w:rFonts w:eastAsia="Times New Roman" w:cs="Times New Roman"/>
      <w:sz w:val="22"/>
      <w:szCs w:val="20"/>
    </w:rPr>
  </w:style>
  <w:style w:type="paragraph" w:customStyle="1" w:styleId="363">
    <w:name w:val="Основной текст 36"/>
    <w:basedOn w:val="a7"/>
    <w:rsid w:val="009E471E"/>
    <w:pPr>
      <w:widowControl w:val="0"/>
      <w:spacing w:line="240" w:lineRule="auto"/>
      <w:jc w:val="left"/>
    </w:pPr>
    <w:rPr>
      <w:rFonts w:eastAsia="Times New Roman" w:cs="Times New Roman"/>
      <w:sz w:val="22"/>
      <w:szCs w:val="20"/>
    </w:rPr>
  </w:style>
  <w:style w:type="paragraph" w:customStyle="1" w:styleId="affffffffffffffffffffffffff6">
    <w:name w:val="ВСТП_Кызыл_Сплошной текст"/>
    <w:qFormat/>
    <w:rsid w:val="009E471E"/>
    <w:pPr>
      <w:spacing w:after="0" w:line="360" w:lineRule="auto"/>
      <w:ind w:firstLine="680"/>
      <w:jc w:val="both"/>
    </w:pPr>
    <w:rPr>
      <w:rFonts w:ascii="Times New Roman" w:eastAsia="Calibri" w:hAnsi="Times New Roman" w:cs="Times New Roman"/>
      <w:sz w:val="24"/>
      <w:szCs w:val="24"/>
      <w:lang w:eastAsia="en-US"/>
    </w:rPr>
  </w:style>
  <w:style w:type="paragraph" w:customStyle="1" w:styleId="4ff7">
    <w:name w:val="Цитата4"/>
    <w:basedOn w:val="a7"/>
    <w:rsid w:val="009E471E"/>
    <w:pPr>
      <w:spacing w:line="240" w:lineRule="auto"/>
      <w:ind w:left="-57" w:right="-57"/>
      <w:jc w:val="center"/>
    </w:pPr>
    <w:rPr>
      <w:rFonts w:eastAsia="Times New Roman" w:cs="Times New Roman"/>
      <w:sz w:val="24"/>
      <w:szCs w:val="20"/>
    </w:rPr>
  </w:style>
  <w:style w:type="paragraph" w:customStyle="1" w:styleId="4ff8">
    <w:name w:val="Нижний колонтитул4"/>
    <w:basedOn w:val="2f5"/>
    <w:rsid w:val="009E471E"/>
    <w:pPr>
      <w:tabs>
        <w:tab w:val="center" w:pos="4153"/>
        <w:tab w:val="right" w:pos="8306"/>
      </w:tabs>
    </w:pPr>
    <w:rPr>
      <w:snapToGrid/>
    </w:rPr>
  </w:style>
  <w:style w:type="paragraph" w:customStyle="1" w:styleId="4ff9">
    <w:name w:val="Текст4"/>
    <w:basedOn w:val="a7"/>
    <w:rsid w:val="009E471E"/>
    <w:pPr>
      <w:spacing w:line="240" w:lineRule="auto"/>
      <w:jc w:val="left"/>
    </w:pPr>
    <w:rPr>
      <w:rFonts w:ascii="Courier New" w:eastAsia="Times New Roman" w:hAnsi="Courier New" w:cs="Times New Roman"/>
      <w:sz w:val="20"/>
      <w:szCs w:val="20"/>
    </w:rPr>
  </w:style>
  <w:style w:type="paragraph" w:customStyle="1" w:styleId="442">
    <w:name w:val="Заголовок 44"/>
    <w:basedOn w:val="a7"/>
    <w:next w:val="a7"/>
    <w:rsid w:val="009E471E"/>
    <w:pPr>
      <w:keepNext/>
      <w:spacing w:line="240" w:lineRule="auto"/>
      <w:jc w:val="center"/>
      <w:outlineLvl w:val="3"/>
    </w:pPr>
    <w:rPr>
      <w:rFonts w:eastAsia="Times New Roman" w:cs="Times New Roman"/>
      <w:sz w:val="24"/>
      <w:szCs w:val="20"/>
    </w:rPr>
  </w:style>
  <w:style w:type="paragraph" w:customStyle="1" w:styleId="11fb">
    <w:name w:val="Знак Знак Знак1 Знак Знак Знак1"/>
    <w:basedOn w:val="a7"/>
    <w:rsid w:val="009E471E"/>
    <w:pPr>
      <w:spacing w:line="240" w:lineRule="auto"/>
      <w:jc w:val="left"/>
    </w:pPr>
    <w:rPr>
      <w:rFonts w:ascii="Verdana" w:eastAsia="Times New Roman" w:hAnsi="Verdana" w:cs="Verdana"/>
      <w:sz w:val="20"/>
      <w:szCs w:val="20"/>
      <w:lang w:val="en-US" w:eastAsia="en-US"/>
    </w:rPr>
  </w:style>
  <w:style w:type="character" w:customStyle="1" w:styleId="1711">
    <w:name w:val="Знак Знак171"/>
    <w:rsid w:val="009E471E"/>
    <w:rPr>
      <w:rFonts w:ascii="Courier New" w:hAnsi="Courier New" w:cs="Courier New"/>
    </w:rPr>
  </w:style>
  <w:style w:type="paragraph" w:customStyle="1" w:styleId="11fc">
    <w:name w:val="Знак Знак1 Знак Знак1"/>
    <w:basedOn w:val="a7"/>
    <w:rsid w:val="009E471E"/>
    <w:pPr>
      <w:spacing w:line="240" w:lineRule="auto"/>
      <w:jc w:val="left"/>
    </w:pPr>
    <w:rPr>
      <w:rFonts w:ascii="Verdana" w:eastAsia="Times New Roman" w:hAnsi="Verdana" w:cs="Verdana"/>
      <w:sz w:val="20"/>
      <w:szCs w:val="20"/>
      <w:lang w:val="en-US" w:eastAsia="en-US"/>
    </w:rPr>
  </w:style>
  <w:style w:type="paragraph" w:customStyle="1" w:styleId="11fd">
    <w:name w:val="Знак Знак Знак1 Знак Знак Знак Знак1"/>
    <w:basedOn w:val="a7"/>
    <w:rsid w:val="009E471E"/>
    <w:pPr>
      <w:spacing w:line="240" w:lineRule="auto"/>
      <w:jc w:val="left"/>
    </w:pPr>
    <w:rPr>
      <w:rFonts w:ascii="Verdana" w:eastAsia="Times New Roman" w:hAnsi="Verdana" w:cs="Verdana"/>
      <w:sz w:val="20"/>
      <w:szCs w:val="20"/>
      <w:lang w:val="en-US" w:eastAsia="en-US"/>
    </w:rPr>
  </w:style>
  <w:style w:type="character" w:customStyle="1" w:styleId="81a">
    <w:name w:val="Знак Знак81"/>
    <w:rsid w:val="009E471E"/>
    <w:rPr>
      <w:rFonts w:ascii="Tahoma" w:hAnsi="Tahoma" w:cs="Tahoma"/>
      <w:sz w:val="16"/>
      <w:szCs w:val="16"/>
    </w:rPr>
  </w:style>
  <w:style w:type="character" w:customStyle="1" w:styleId="1512">
    <w:name w:val="Знак Знак151"/>
    <w:rsid w:val="009E471E"/>
    <w:rPr>
      <w:rFonts w:ascii="Cambria" w:eastAsia="Times New Roman" w:hAnsi="Cambria" w:cs="Times New Roman"/>
      <w:b/>
      <w:bCs/>
      <w:kern w:val="32"/>
      <w:sz w:val="32"/>
      <w:szCs w:val="32"/>
    </w:rPr>
  </w:style>
  <w:style w:type="character" w:customStyle="1" w:styleId="71a">
    <w:name w:val="Знак Знак71"/>
    <w:rsid w:val="009E471E"/>
    <w:rPr>
      <w:color w:val="FF00FF"/>
      <w:spacing w:val="-6"/>
      <w:sz w:val="24"/>
    </w:rPr>
  </w:style>
  <w:style w:type="character" w:customStyle="1" w:styleId="61c">
    <w:name w:val="Знак Знак61"/>
    <w:rsid w:val="009E471E"/>
    <w:rPr>
      <w:rFonts w:ascii="Tahoma" w:hAnsi="Tahoma" w:cs="Tahoma"/>
      <w:sz w:val="16"/>
      <w:szCs w:val="16"/>
    </w:rPr>
  </w:style>
  <w:style w:type="paragraph" w:customStyle="1" w:styleId="21f2">
    <w:name w:val="Знак Знак2 Знак Знак Знак Знак Знак Знак1"/>
    <w:basedOn w:val="a7"/>
    <w:rsid w:val="009E471E"/>
    <w:pPr>
      <w:spacing w:line="240" w:lineRule="auto"/>
      <w:jc w:val="left"/>
    </w:pPr>
    <w:rPr>
      <w:rFonts w:ascii="Verdana" w:eastAsia="Times New Roman" w:hAnsi="Verdana" w:cs="Verdana"/>
      <w:sz w:val="20"/>
      <w:szCs w:val="20"/>
      <w:lang w:val="en-US" w:eastAsia="en-US"/>
    </w:rPr>
  </w:style>
  <w:style w:type="character" w:customStyle="1" w:styleId="31b">
    <w:name w:val="Основной текст с отступом 3 Знак1"/>
    <w:aliases w:val="Основной текст с выступом 3 Знак1"/>
    <w:uiPriority w:val="99"/>
    <w:semiHidden/>
    <w:rsid w:val="009E471E"/>
    <w:rPr>
      <w:rFonts w:ascii="Arial" w:hAnsi="Arial"/>
      <w:sz w:val="16"/>
      <w:szCs w:val="16"/>
    </w:rPr>
  </w:style>
  <w:style w:type="paragraph" w:customStyle="1" w:styleId="1ffffffff4">
    <w:name w:val="Основной шрифт абзаца Знак Знак Знак1"/>
    <w:aliases w:val="Знак Знак Знак Знак Знак1"/>
    <w:basedOn w:val="a7"/>
    <w:uiPriority w:val="99"/>
    <w:rsid w:val="009E471E"/>
    <w:pPr>
      <w:spacing w:line="240" w:lineRule="auto"/>
      <w:jc w:val="left"/>
    </w:pPr>
    <w:rPr>
      <w:rFonts w:ascii="Verdana" w:eastAsia="Times New Roman" w:hAnsi="Verdana" w:cs="Verdana"/>
      <w:sz w:val="20"/>
      <w:szCs w:val="20"/>
      <w:lang w:val="en-US" w:eastAsia="en-US"/>
    </w:rPr>
  </w:style>
  <w:style w:type="paragraph" w:customStyle="1" w:styleId="affffffffffffffffffffffffff7">
    <w:name w:val="Организация"/>
    <w:basedOn w:val="a7"/>
    <w:uiPriority w:val="99"/>
    <w:rsid w:val="009E471E"/>
    <w:pPr>
      <w:spacing w:line="240" w:lineRule="auto"/>
      <w:ind w:left="284" w:right="284" w:firstLine="567"/>
      <w:jc w:val="center"/>
    </w:pPr>
    <w:rPr>
      <w:rFonts w:ascii="Arial" w:eastAsia="Calibri" w:hAnsi="Arial" w:cs="Times New Roman"/>
      <w:b/>
      <w:bCs/>
      <w:sz w:val="24"/>
      <w:szCs w:val="24"/>
    </w:rPr>
  </w:style>
  <w:style w:type="paragraph" w:customStyle="1" w:styleId="affffffffffffffffffffffffff8">
    <w:name w:val="Стадия проектирования"/>
    <w:basedOn w:val="a7"/>
    <w:qFormat/>
    <w:rsid w:val="009E471E"/>
    <w:pPr>
      <w:spacing w:line="240" w:lineRule="auto"/>
      <w:ind w:left="284" w:right="284"/>
      <w:jc w:val="center"/>
    </w:pPr>
    <w:rPr>
      <w:rFonts w:eastAsia="Calibri" w:cs="Times New Roman"/>
      <w:b/>
      <w:bCs/>
      <w:sz w:val="68"/>
      <w:szCs w:val="24"/>
    </w:rPr>
  </w:style>
  <w:style w:type="paragraph" w:customStyle="1" w:styleId="affffffffffffffffffffffffff9">
    <w:name w:val="Экземпляр"/>
    <w:basedOn w:val="a7"/>
    <w:uiPriority w:val="99"/>
    <w:rsid w:val="009E471E"/>
    <w:pPr>
      <w:spacing w:line="240" w:lineRule="auto"/>
      <w:ind w:left="284" w:right="284" w:firstLine="567"/>
      <w:jc w:val="right"/>
    </w:pPr>
    <w:rPr>
      <w:rFonts w:eastAsia="Calibri" w:cs="Times New Roman"/>
      <w:i/>
      <w:iCs/>
      <w:sz w:val="24"/>
      <w:szCs w:val="24"/>
    </w:rPr>
  </w:style>
  <w:style w:type="paragraph" w:customStyle="1" w:styleId="affffffffffffffffffffffffffa">
    <w:name w:val="Объект Сооружение"/>
    <w:basedOn w:val="a7"/>
    <w:qFormat/>
    <w:rsid w:val="009E471E"/>
    <w:pPr>
      <w:spacing w:line="240" w:lineRule="auto"/>
      <w:ind w:left="284" w:right="284"/>
      <w:jc w:val="center"/>
    </w:pPr>
    <w:rPr>
      <w:rFonts w:eastAsia="Calibri" w:cs="Times New Roman"/>
      <w:sz w:val="44"/>
      <w:szCs w:val="20"/>
    </w:rPr>
  </w:style>
  <w:style w:type="paragraph" w:customStyle="1" w:styleId="affffffffffffffffffffffffffb">
    <w:name w:val="Документ"/>
    <w:basedOn w:val="a7"/>
    <w:qFormat/>
    <w:rsid w:val="009E471E"/>
    <w:pPr>
      <w:spacing w:line="240" w:lineRule="auto"/>
      <w:ind w:left="284" w:right="284"/>
      <w:jc w:val="center"/>
    </w:pPr>
    <w:rPr>
      <w:rFonts w:eastAsia="Calibri" w:cs="Times New Roman"/>
      <w:b/>
      <w:bCs/>
      <w:sz w:val="44"/>
      <w:szCs w:val="24"/>
    </w:rPr>
  </w:style>
  <w:style w:type="paragraph" w:customStyle="1" w:styleId="affffffffffffffffffffffffffc">
    <w:name w:val="Обычный курсив"/>
    <w:basedOn w:val="a7"/>
    <w:next w:val="a7"/>
    <w:uiPriority w:val="99"/>
    <w:rsid w:val="009E471E"/>
    <w:pPr>
      <w:spacing w:line="240" w:lineRule="auto"/>
      <w:ind w:left="284" w:right="284" w:firstLine="567"/>
    </w:pPr>
    <w:rPr>
      <w:rFonts w:eastAsia="Calibri" w:cs="Times New Roman"/>
      <w:i/>
      <w:iCs/>
      <w:sz w:val="24"/>
      <w:szCs w:val="24"/>
    </w:rPr>
  </w:style>
  <w:style w:type="paragraph" w:customStyle="1" w:styleId="1ffffffff5">
    <w:name w:val="Рецензия1"/>
    <w:uiPriority w:val="99"/>
    <w:semiHidden/>
    <w:rsid w:val="009E471E"/>
    <w:pPr>
      <w:spacing w:after="0" w:line="240" w:lineRule="auto"/>
      <w:ind w:left="1418" w:right="851"/>
      <w:jc w:val="center"/>
    </w:pPr>
    <w:rPr>
      <w:rFonts w:ascii="Times New Roman" w:eastAsia="Calibri" w:hAnsi="Times New Roman" w:cs="Times New Roman"/>
      <w:sz w:val="24"/>
      <w:szCs w:val="24"/>
    </w:rPr>
  </w:style>
  <w:style w:type="paragraph" w:customStyle="1" w:styleId="4ffa">
    <w:name w:val="Заг4 нумер"/>
    <w:basedOn w:val="a7"/>
    <w:next w:val="a7"/>
    <w:uiPriority w:val="99"/>
    <w:rsid w:val="009E471E"/>
    <w:pPr>
      <w:keepNext/>
      <w:keepLines/>
      <w:spacing w:line="360" w:lineRule="auto"/>
      <w:ind w:left="862" w:right="284" w:hanging="862"/>
      <w:jc w:val="center"/>
      <w:outlineLvl w:val="3"/>
    </w:pPr>
    <w:rPr>
      <w:rFonts w:eastAsia="Calibri" w:cs="Times New Roman"/>
      <w:sz w:val="24"/>
      <w:szCs w:val="24"/>
    </w:rPr>
  </w:style>
  <w:style w:type="paragraph" w:customStyle="1" w:styleId="1ffffffff6">
    <w:name w:val="1 Знак Знак Знак Знак Знак Знак Знак Знак Знак Знак Знак Знак Знак"/>
    <w:basedOn w:val="a7"/>
    <w:uiPriority w:val="99"/>
    <w:rsid w:val="009E471E"/>
    <w:pPr>
      <w:spacing w:line="240" w:lineRule="auto"/>
      <w:jc w:val="left"/>
    </w:pPr>
    <w:rPr>
      <w:rFonts w:ascii="Verdana" w:eastAsia="Times New Roman" w:hAnsi="Verdana" w:cs="Verdana"/>
      <w:sz w:val="20"/>
      <w:szCs w:val="20"/>
      <w:lang w:val="en-US" w:eastAsia="en-US"/>
    </w:rPr>
  </w:style>
  <w:style w:type="character" w:customStyle="1" w:styleId="FooterChar1">
    <w:name w:val="Footer Char1"/>
    <w:locked/>
    <w:rsid w:val="009E471E"/>
    <w:rPr>
      <w:rFonts w:ascii="Times New Roman" w:hAnsi="Times New Roman" w:cs="Times New Roman" w:hint="default"/>
      <w:sz w:val="24"/>
      <w:lang w:val="x-none" w:eastAsia="ru-RU"/>
    </w:rPr>
  </w:style>
  <w:style w:type="character" w:customStyle="1" w:styleId="BodyText2Char">
    <w:name w:val="Body Text 2 Char"/>
    <w:locked/>
    <w:rsid w:val="009E471E"/>
    <w:rPr>
      <w:rFonts w:ascii="Times New Roman" w:hAnsi="Times New Roman" w:cs="Times New Roman" w:hint="default"/>
      <w:sz w:val="24"/>
      <w:lang w:val="x-none" w:eastAsia="ru-RU"/>
    </w:rPr>
  </w:style>
  <w:style w:type="character" w:customStyle="1" w:styleId="BodyText3Char">
    <w:name w:val="Body Text 3 Char"/>
    <w:locked/>
    <w:rsid w:val="009E471E"/>
    <w:rPr>
      <w:rFonts w:ascii="Times New Roman" w:hAnsi="Times New Roman" w:cs="Times New Roman" w:hint="default"/>
      <w:sz w:val="16"/>
      <w:lang w:val="x-none" w:eastAsia="ru-RU"/>
    </w:rPr>
  </w:style>
  <w:style w:type="character" w:customStyle="1" w:styleId="BalloonTextChar">
    <w:name w:val="Balloon Text Char"/>
    <w:semiHidden/>
    <w:locked/>
    <w:rsid w:val="009E471E"/>
    <w:rPr>
      <w:rFonts w:ascii="Tahoma" w:hAnsi="Tahoma" w:cs="Times New Roman" w:hint="default"/>
      <w:sz w:val="16"/>
      <w:lang w:val="x-none" w:eastAsia="ru-RU"/>
    </w:rPr>
  </w:style>
  <w:style w:type="character" w:customStyle="1" w:styleId="CommentTextChar">
    <w:name w:val="Comment Text Char"/>
    <w:locked/>
    <w:rsid w:val="009E471E"/>
    <w:rPr>
      <w:rFonts w:ascii="Times New Roman" w:hAnsi="Times New Roman" w:cs="Times New Roman" w:hint="default"/>
      <w:sz w:val="20"/>
      <w:lang w:val="x-none" w:eastAsia="ru-RU"/>
    </w:rPr>
  </w:style>
  <w:style w:type="character" w:customStyle="1" w:styleId="CommentSubjectChar">
    <w:name w:val="Comment Subject Char"/>
    <w:locked/>
    <w:rsid w:val="009E471E"/>
    <w:rPr>
      <w:rFonts w:ascii="Times New Roman" w:hAnsi="Times New Roman" w:cs="Times New Roman" w:hint="default"/>
      <w:b/>
      <w:bCs w:val="0"/>
      <w:sz w:val="20"/>
      <w:lang w:val="x-none" w:eastAsia="ru-RU"/>
    </w:rPr>
  </w:style>
  <w:style w:type="character" w:customStyle="1" w:styleId="affffffffffffffffffffffffffd">
    <w:name w:val="Знак предприятия"/>
    <w:rsid w:val="009E471E"/>
    <w:rPr>
      <w:rFonts w:ascii="Times New Roman" w:hAnsi="Times New Roman" w:cs="Times New Roman" w:hint="default"/>
      <w:b/>
      <w:bCs w:val="0"/>
      <w:i/>
      <w:iCs w:val="0"/>
      <w:sz w:val="28"/>
    </w:rPr>
  </w:style>
  <w:style w:type="character" w:customStyle="1" w:styleId="1ffffffff7">
    <w:name w:val="Замещающий текст1"/>
    <w:semiHidden/>
    <w:rsid w:val="009E471E"/>
    <w:rPr>
      <w:color w:val="808080"/>
    </w:rPr>
  </w:style>
  <w:style w:type="paragraph" w:customStyle="1" w:styleId="6d">
    <w:name w:val="Знак Знак6 Знак Знак"/>
    <w:basedOn w:val="a7"/>
    <w:rsid w:val="009E471E"/>
    <w:pPr>
      <w:keepLines/>
      <w:spacing w:after="160" w:line="240" w:lineRule="exact"/>
      <w:jc w:val="left"/>
    </w:pPr>
    <w:rPr>
      <w:rFonts w:ascii="Verdana" w:eastAsia="MS Mincho" w:hAnsi="Verdana" w:cs="Franklin Gothic Book"/>
      <w:sz w:val="20"/>
      <w:szCs w:val="20"/>
      <w:lang w:val="en-US" w:eastAsia="en-US"/>
    </w:rPr>
  </w:style>
  <w:style w:type="paragraph" w:customStyle="1" w:styleId="11fe">
    <w:name w:val="Знак Знак Знак Знак1 Знак Знак Знак Знак Знак Знак1"/>
    <w:basedOn w:val="a7"/>
    <w:rsid w:val="009E471E"/>
    <w:pPr>
      <w:spacing w:line="240" w:lineRule="auto"/>
      <w:jc w:val="left"/>
    </w:pPr>
    <w:rPr>
      <w:rFonts w:ascii="Verdana" w:eastAsia="Times New Roman" w:hAnsi="Verdana" w:cs="Verdana"/>
      <w:sz w:val="20"/>
      <w:szCs w:val="20"/>
      <w:lang w:val="en-US" w:eastAsia="en-US"/>
    </w:rPr>
  </w:style>
  <w:style w:type="paragraph" w:customStyle="1" w:styleId="51a">
    <w:name w:val="Знак5 Знак Знак Знак Знак Знак Знак Знак Знак Знак Знак Знак Знак1"/>
    <w:basedOn w:val="a7"/>
    <w:rsid w:val="009E471E"/>
    <w:pPr>
      <w:spacing w:line="240" w:lineRule="auto"/>
      <w:jc w:val="left"/>
    </w:pPr>
    <w:rPr>
      <w:rFonts w:ascii="Verdana" w:eastAsia="Times New Roman" w:hAnsi="Verdana" w:cs="Verdana"/>
      <w:sz w:val="20"/>
      <w:szCs w:val="20"/>
      <w:lang w:val="en-US" w:eastAsia="en-US"/>
    </w:rPr>
  </w:style>
  <w:style w:type="paragraph" w:customStyle="1" w:styleId="41a">
    <w:name w:val="Знак41"/>
    <w:basedOn w:val="a7"/>
    <w:rsid w:val="009E471E"/>
    <w:pPr>
      <w:spacing w:line="240" w:lineRule="auto"/>
      <w:jc w:val="left"/>
    </w:pPr>
    <w:rPr>
      <w:rFonts w:ascii="Verdana" w:eastAsia="Times New Roman" w:hAnsi="Verdana" w:cs="Verdana"/>
      <w:sz w:val="20"/>
      <w:szCs w:val="20"/>
      <w:lang w:val="en-US" w:eastAsia="en-US"/>
    </w:rPr>
  </w:style>
  <w:style w:type="paragraph" w:customStyle="1" w:styleId="41b">
    <w:name w:val="Знак4 Знак Знак Знак1"/>
    <w:basedOn w:val="a7"/>
    <w:rsid w:val="009E471E"/>
    <w:pPr>
      <w:spacing w:line="240" w:lineRule="auto"/>
      <w:jc w:val="left"/>
    </w:pPr>
    <w:rPr>
      <w:rFonts w:ascii="Verdana" w:eastAsia="Times New Roman" w:hAnsi="Verdana" w:cs="Verdana"/>
      <w:sz w:val="20"/>
      <w:szCs w:val="20"/>
      <w:lang w:val="en-US" w:eastAsia="en-US"/>
    </w:rPr>
  </w:style>
  <w:style w:type="paragraph" w:customStyle="1" w:styleId="31c">
    <w:name w:val="Знак31"/>
    <w:basedOn w:val="a7"/>
    <w:rsid w:val="009E471E"/>
    <w:pPr>
      <w:spacing w:line="240" w:lineRule="auto"/>
      <w:jc w:val="left"/>
    </w:pPr>
    <w:rPr>
      <w:rFonts w:ascii="Verdana" w:eastAsia="Times New Roman" w:hAnsi="Verdana" w:cs="Verdana"/>
      <w:sz w:val="20"/>
      <w:szCs w:val="20"/>
      <w:lang w:val="en-US" w:eastAsia="en-US"/>
    </w:rPr>
  </w:style>
  <w:style w:type="paragraph" w:customStyle="1" w:styleId="11ff">
    <w:name w:val="Знак Знак Знак Знак1 Знак Знак Знак Знак Знак Знак Знак Знак Знак1"/>
    <w:basedOn w:val="a7"/>
    <w:rsid w:val="009E471E"/>
    <w:pPr>
      <w:spacing w:line="240" w:lineRule="auto"/>
      <w:jc w:val="left"/>
    </w:pPr>
    <w:rPr>
      <w:rFonts w:ascii="Verdana" w:eastAsia="Times New Roman" w:hAnsi="Verdana" w:cs="Verdana"/>
      <w:sz w:val="20"/>
      <w:szCs w:val="20"/>
      <w:lang w:val="en-US" w:eastAsia="en-US"/>
    </w:rPr>
  </w:style>
  <w:style w:type="paragraph" w:customStyle="1" w:styleId="22e">
    <w:name w:val="Знак2 Знак Знак Знак2"/>
    <w:basedOn w:val="a7"/>
    <w:rsid w:val="009E471E"/>
    <w:pPr>
      <w:spacing w:line="240" w:lineRule="auto"/>
      <w:jc w:val="left"/>
    </w:pPr>
    <w:rPr>
      <w:rFonts w:ascii="Verdana" w:eastAsia="Times New Roman" w:hAnsi="Verdana" w:cs="Verdana"/>
      <w:sz w:val="20"/>
      <w:szCs w:val="20"/>
      <w:lang w:val="en-US" w:eastAsia="en-US"/>
    </w:rPr>
  </w:style>
  <w:style w:type="character" w:customStyle="1" w:styleId="121a">
    <w:name w:val="Знак Знак121"/>
    <w:rsid w:val="009E471E"/>
    <w:rPr>
      <w:sz w:val="28"/>
      <w:lang w:val="ru-RU" w:eastAsia="ru-RU" w:bidi="ar-SA"/>
    </w:rPr>
  </w:style>
  <w:style w:type="character" w:customStyle="1" w:styleId="FontStyle59">
    <w:name w:val="Font Style59"/>
    <w:rsid w:val="009E471E"/>
    <w:rPr>
      <w:rFonts w:ascii="Impact" w:hAnsi="Impact" w:cs="Impact"/>
      <w:spacing w:val="10"/>
      <w:sz w:val="20"/>
      <w:szCs w:val="20"/>
    </w:rPr>
  </w:style>
  <w:style w:type="paragraph" w:customStyle="1" w:styleId="a6">
    <w:name w:val="Подразделы"/>
    <w:basedOn w:val="affffff3"/>
    <w:rsid w:val="009E471E"/>
    <w:pPr>
      <w:numPr>
        <w:numId w:val="20"/>
      </w:numPr>
      <w:spacing w:before="0" w:after="0"/>
    </w:pPr>
  </w:style>
  <w:style w:type="paragraph" w:customStyle="1" w:styleId="15b">
    <w:name w:val="Стиль По ширине Первая строка:  15 см Междустр.интервал:  множит..."/>
    <w:basedOn w:val="a7"/>
    <w:rsid w:val="009E471E"/>
    <w:pPr>
      <w:spacing w:line="360" w:lineRule="auto"/>
      <w:ind w:firstLine="567"/>
    </w:pPr>
    <w:rPr>
      <w:rFonts w:eastAsia="Times New Roman" w:cs="Times New Roman"/>
      <w:sz w:val="24"/>
      <w:szCs w:val="20"/>
    </w:rPr>
  </w:style>
  <w:style w:type="paragraph" w:customStyle="1" w:styleId="21f3">
    <w:name w:val="Знак2 Знак Знак Знак Знак Знак Знак1"/>
    <w:basedOn w:val="a7"/>
    <w:rsid w:val="009E471E"/>
    <w:pPr>
      <w:spacing w:line="240" w:lineRule="auto"/>
      <w:jc w:val="left"/>
    </w:pPr>
    <w:rPr>
      <w:rFonts w:ascii="Verdana" w:eastAsia="Times New Roman" w:hAnsi="Verdana" w:cs="Verdana"/>
      <w:sz w:val="20"/>
      <w:szCs w:val="20"/>
      <w:lang w:val="en-US" w:eastAsia="en-US"/>
    </w:rPr>
  </w:style>
  <w:style w:type="character" w:customStyle="1" w:styleId="1ffffff">
    <w:name w:val="Формула Знак1"/>
    <w:link w:val="afffffffffffffffffff0"/>
    <w:rsid w:val="009E471E"/>
    <w:rPr>
      <w:rFonts w:ascii="Times New Roman" w:eastAsia="Times New Roman" w:hAnsi="Times New Roman" w:cs="Times New Roman"/>
      <w:sz w:val="28"/>
      <w:szCs w:val="20"/>
      <w:lang w:val="uk-UA"/>
    </w:rPr>
  </w:style>
  <w:style w:type="paragraph" w:customStyle="1" w:styleId="affffffffffffffffffffffffffe">
    <w:name w:val="Мой Обычный"/>
    <w:basedOn w:val="a7"/>
    <w:rsid w:val="009E471E"/>
    <w:pPr>
      <w:widowControl w:val="0"/>
      <w:spacing w:line="360" w:lineRule="auto"/>
      <w:ind w:left="170" w:right="170" w:firstLine="737"/>
    </w:pPr>
    <w:rPr>
      <w:rFonts w:eastAsia="Times New Roman" w:cs="Times New Roman"/>
      <w:sz w:val="24"/>
      <w:szCs w:val="24"/>
    </w:rPr>
  </w:style>
  <w:style w:type="paragraph" w:customStyle="1" w:styleId="afffffffffffffffffffffffffff">
    <w:name w:val="Ввод осн.текста"/>
    <w:basedOn w:val="a7"/>
    <w:rsid w:val="009E471E"/>
    <w:pPr>
      <w:overflowPunct w:val="0"/>
      <w:autoSpaceDE w:val="0"/>
      <w:autoSpaceDN w:val="0"/>
      <w:adjustRightInd w:val="0"/>
      <w:spacing w:after="120" w:line="240" w:lineRule="auto"/>
      <w:ind w:firstLine="709"/>
      <w:textAlignment w:val="baseline"/>
    </w:pPr>
    <w:rPr>
      <w:rFonts w:ascii="Times New Roman CYR" w:eastAsia="Times New Roman" w:hAnsi="Times New Roman CYR" w:cs="Times New Roman"/>
      <w:szCs w:val="20"/>
    </w:rPr>
  </w:style>
  <w:style w:type="paragraph" w:customStyle="1" w:styleId="afffffffffffffffffffffffffff0">
    <w:name w:val="Ввод осн.текста Знак"/>
    <w:basedOn w:val="a7"/>
    <w:link w:val="afffffffffffffffffffffffffff1"/>
    <w:rsid w:val="009E471E"/>
    <w:pPr>
      <w:overflowPunct w:val="0"/>
      <w:autoSpaceDE w:val="0"/>
      <w:autoSpaceDN w:val="0"/>
      <w:adjustRightInd w:val="0"/>
      <w:spacing w:before="120" w:after="120" w:line="240" w:lineRule="auto"/>
      <w:ind w:firstLine="709"/>
      <w:textAlignment w:val="baseline"/>
    </w:pPr>
    <w:rPr>
      <w:rFonts w:ascii="Arial" w:eastAsia="Times New Roman" w:hAnsi="Arial" w:cs="Times New Roman"/>
      <w:sz w:val="24"/>
      <w:szCs w:val="20"/>
      <w:lang w:val="x-none" w:eastAsia="x-none"/>
    </w:rPr>
  </w:style>
  <w:style w:type="character" w:customStyle="1" w:styleId="afffffffffffffffffffffffffff1">
    <w:name w:val="Ввод осн.текста Знак Знак"/>
    <w:link w:val="afffffffffffffffffffffffffff0"/>
    <w:rsid w:val="009E471E"/>
    <w:rPr>
      <w:rFonts w:ascii="Arial" w:eastAsia="Times New Roman" w:hAnsi="Arial" w:cs="Times New Roman"/>
      <w:sz w:val="24"/>
      <w:szCs w:val="20"/>
      <w:lang w:val="x-none" w:eastAsia="x-none"/>
    </w:rPr>
  </w:style>
  <w:style w:type="paragraph" w:customStyle="1" w:styleId="1313">
    <w:name w:val="Знак Знак131"/>
    <w:basedOn w:val="a7"/>
    <w:rsid w:val="009E471E"/>
    <w:pPr>
      <w:spacing w:line="240" w:lineRule="auto"/>
      <w:jc w:val="left"/>
    </w:pPr>
    <w:rPr>
      <w:rFonts w:ascii="Verdana" w:eastAsia="Times New Roman" w:hAnsi="Verdana" w:cs="Verdana"/>
      <w:sz w:val="20"/>
      <w:szCs w:val="20"/>
      <w:lang w:val="en-US" w:eastAsia="en-US"/>
    </w:rPr>
  </w:style>
  <w:style w:type="paragraph" w:customStyle="1" w:styleId="71b">
    <w:name w:val="Знак Знак7 Знак Знак1"/>
    <w:basedOn w:val="a7"/>
    <w:rsid w:val="009E471E"/>
    <w:pPr>
      <w:spacing w:line="240" w:lineRule="auto"/>
      <w:jc w:val="left"/>
    </w:pPr>
    <w:rPr>
      <w:rFonts w:ascii="Verdana" w:eastAsia="Times New Roman" w:hAnsi="Verdana" w:cs="Verdana"/>
      <w:sz w:val="20"/>
      <w:szCs w:val="20"/>
      <w:lang w:val="en-US" w:eastAsia="en-US"/>
    </w:rPr>
  </w:style>
  <w:style w:type="paragraph" w:customStyle="1" w:styleId="11ff0">
    <w:name w:val="Знак Знак Знак Знак1 Знак Знак Знак Знак1"/>
    <w:basedOn w:val="a7"/>
    <w:rsid w:val="009E471E"/>
    <w:pPr>
      <w:spacing w:line="240" w:lineRule="auto"/>
      <w:jc w:val="left"/>
    </w:pPr>
    <w:rPr>
      <w:rFonts w:ascii="Verdana" w:eastAsia="Times New Roman" w:hAnsi="Verdana" w:cs="Verdana"/>
      <w:sz w:val="20"/>
      <w:szCs w:val="20"/>
      <w:lang w:val="en-US" w:eastAsia="en-US"/>
    </w:rPr>
  </w:style>
  <w:style w:type="character" w:customStyle="1" w:styleId="1ffffffff8">
    <w:name w:val="Тема примечания Знак1"/>
    <w:uiPriority w:val="99"/>
    <w:semiHidden/>
    <w:rsid w:val="009E471E"/>
    <w:rPr>
      <w:b/>
      <w:bCs/>
      <w:sz w:val="20"/>
      <w:szCs w:val="20"/>
    </w:rPr>
  </w:style>
  <w:style w:type="table" w:customStyle="1" w:styleId="77711">
    <w:name w:val="Сетка таблицы77711"/>
    <w:basedOn w:val="aa"/>
    <w:next w:val="af8"/>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1">
    <w:name w:val="Нет списка531"/>
    <w:next w:val="ab"/>
    <w:uiPriority w:val="99"/>
    <w:semiHidden/>
    <w:unhideWhenUsed/>
    <w:rsid w:val="009E471E"/>
  </w:style>
  <w:style w:type="numbering" w:customStyle="1" w:styleId="623">
    <w:name w:val="Нет списка623"/>
    <w:next w:val="ab"/>
    <w:uiPriority w:val="99"/>
    <w:semiHidden/>
    <w:unhideWhenUsed/>
    <w:rsid w:val="009E471E"/>
  </w:style>
  <w:style w:type="numbering" w:customStyle="1" w:styleId="722">
    <w:name w:val="Нет списка722"/>
    <w:next w:val="ab"/>
    <w:uiPriority w:val="99"/>
    <w:semiHidden/>
    <w:unhideWhenUsed/>
    <w:rsid w:val="009E471E"/>
  </w:style>
  <w:style w:type="numbering" w:customStyle="1" w:styleId="8213">
    <w:name w:val="Нет списка821"/>
    <w:next w:val="ab"/>
    <w:uiPriority w:val="99"/>
    <w:semiHidden/>
    <w:unhideWhenUsed/>
    <w:rsid w:val="009E471E"/>
  </w:style>
  <w:style w:type="numbering" w:customStyle="1" w:styleId="9210">
    <w:name w:val="Нет списка921"/>
    <w:next w:val="ab"/>
    <w:uiPriority w:val="99"/>
    <w:semiHidden/>
    <w:unhideWhenUsed/>
    <w:rsid w:val="009E471E"/>
  </w:style>
  <w:style w:type="numbering" w:customStyle="1" w:styleId="10118">
    <w:name w:val="Нет списка1011"/>
    <w:next w:val="ab"/>
    <w:uiPriority w:val="99"/>
    <w:semiHidden/>
    <w:unhideWhenUsed/>
    <w:rsid w:val="009E471E"/>
  </w:style>
  <w:style w:type="numbering" w:customStyle="1" w:styleId="111114">
    <w:name w:val="Нет списка111114"/>
    <w:next w:val="ab"/>
    <w:semiHidden/>
    <w:unhideWhenUsed/>
    <w:rsid w:val="009E471E"/>
  </w:style>
  <w:style w:type="numbering" w:customStyle="1" w:styleId="1223">
    <w:name w:val="Нет списка1223"/>
    <w:next w:val="ab"/>
    <w:uiPriority w:val="99"/>
    <w:semiHidden/>
    <w:unhideWhenUsed/>
    <w:rsid w:val="009E471E"/>
  </w:style>
  <w:style w:type="numbering" w:customStyle="1" w:styleId="13130">
    <w:name w:val="Нет списка1313"/>
    <w:next w:val="ab"/>
    <w:uiPriority w:val="99"/>
    <w:semiHidden/>
    <w:unhideWhenUsed/>
    <w:rsid w:val="009E471E"/>
  </w:style>
  <w:style w:type="numbering" w:customStyle="1" w:styleId="1412">
    <w:name w:val="Нет списка1412"/>
    <w:next w:val="ab"/>
    <w:semiHidden/>
    <w:unhideWhenUsed/>
    <w:rsid w:val="009E471E"/>
  </w:style>
  <w:style w:type="numbering" w:customStyle="1" w:styleId="15100">
    <w:name w:val="Нет списка1510"/>
    <w:next w:val="ab"/>
    <w:semiHidden/>
    <w:rsid w:val="009E471E"/>
  </w:style>
  <w:style w:type="numbering" w:customStyle="1" w:styleId="16100">
    <w:name w:val="Нет списка1610"/>
    <w:next w:val="ab"/>
    <w:semiHidden/>
    <w:unhideWhenUsed/>
    <w:rsid w:val="009E471E"/>
  </w:style>
  <w:style w:type="numbering" w:customStyle="1" w:styleId="21240">
    <w:name w:val="Нет списка2124"/>
    <w:next w:val="ab"/>
    <w:semiHidden/>
    <w:unhideWhenUsed/>
    <w:rsid w:val="009E471E"/>
  </w:style>
  <w:style w:type="numbering" w:customStyle="1" w:styleId="3124">
    <w:name w:val="Нет списка3124"/>
    <w:next w:val="ab"/>
    <w:semiHidden/>
    <w:unhideWhenUsed/>
    <w:rsid w:val="009E471E"/>
  </w:style>
  <w:style w:type="numbering" w:customStyle="1" w:styleId="41160">
    <w:name w:val="Нет списка4116"/>
    <w:next w:val="ab"/>
    <w:semiHidden/>
    <w:unhideWhenUsed/>
    <w:rsid w:val="009E471E"/>
  </w:style>
  <w:style w:type="numbering" w:customStyle="1" w:styleId="5115">
    <w:name w:val="Нет списка5115"/>
    <w:next w:val="ab"/>
    <w:semiHidden/>
    <w:unhideWhenUsed/>
    <w:rsid w:val="009E471E"/>
  </w:style>
  <w:style w:type="numbering" w:customStyle="1" w:styleId="6113">
    <w:name w:val="Нет списка6113"/>
    <w:next w:val="ab"/>
    <w:semiHidden/>
    <w:unhideWhenUsed/>
    <w:rsid w:val="009E471E"/>
  </w:style>
  <w:style w:type="numbering" w:customStyle="1" w:styleId="7113">
    <w:name w:val="Нет списка7113"/>
    <w:next w:val="ab"/>
    <w:semiHidden/>
    <w:unhideWhenUsed/>
    <w:rsid w:val="009E471E"/>
  </w:style>
  <w:style w:type="numbering" w:customStyle="1" w:styleId="81120">
    <w:name w:val="Нет списка8112"/>
    <w:next w:val="ab"/>
    <w:semiHidden/>
    <w:unhideWhenUsed/>
    <w:rsid w:val="009E471E"/>
  </w:style>
  <w:style w:type="numbering" w:customStyle="1" w:styleId="91110">
    <w:name w:val="Нет списка9111"/>
    <w:next w:val="ab"/>
    <w:semiHidden/>
    <w:unhideWhenUsed/>
    <w:rsid w:val="009E471E"/>
  </w:style>
  <w:style w:type="numbering" w:customStyle="1" w:styleId="10120">
    <w:name w:val="Нет списка1012"/>
    <w:next w:val="ab"/>
    <w:semiHidden/>
    <w:unhideWhenUsed/>
    <w:rsid w:val="009E471E"/>
  </w:style>
  <w:style w:type="numbering" w:customStyle="1" w:styleId="11212">
    <w:name w:val="Нет списка11212"/>
    <w:next w:val="ab"/>
    <w:semiHidden/>
    <w:unhideWhenUsed/>
    <w:rsid w:val="009E471E"/>
  </w:style>
  <w:style w:type="numbering" w:customStyle="1" w:styleId="12113">
    <w:name w:val="Нет списка12113"/>
    <w:next w:val="ab"/>
    <w:semiHidden/>
    <w:unhideWhenUsed/>
    <w:rsid w:val="009E471E"/>
  </w:style>
  <w:style w:type="numbering" w:customStyle="1" w:styleId="1314">
    <w:name w:val="Нет списка1314"/>
    <w:next w:val="ab"/>
    <w:semiHidden/>
    <w:unhideWhenUsed/>
    <w:rsid w:val="009E471E"/>
  </w:style>
  <w:style w:type="numbering" w:customStyle="1" w:styleId="1413">
    <w:name w:val="Нет списка1413"/>
    <w:next w:val="ab"/>
    <w:semiHidden/>
    <w:unhideWhenUsed/>
    <w:rsid w:val="009E471E"/>
  </w:style>
  <w:style w:type="numbering" w:customStyle="1" w:styleId="15110">
    <w:name w:val="Нет списка1511"/>
    <w:next w:val="ab"/>
    <w:semiHidden/>
    <w:unhideWhenUsed/>
    <w:rsid w:val="009E471E"/>
  </w:style>
  <w:style w:type="numbering" w:customStyle="1" w:styleId="17100">
    <w:name w:val="Нет списка1710"/>
    <w:next w:val="ab"/>
    <w:semiHidden/>
    <w:rsid w:val="009E471E"/>
  </w:style>
  <w:style w:type="table" w:customStyle="1" w:styleId="77721">
    <w:name w:val="Сетка таблицы77721"/>
    <w:basedOn w:val="aa"/>
    <w:next w:val="af8"/>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90">
    <w:name w:val="Нет списка189"/>
    <w:next w:val="ab"/>
    <w:semiHidden/>
    <w:unhideWhenUsed/>
    <w:rsid w:val="009E471E"/>
  </w:style>
  <w:style w:type="numbering" w:customStyle="1" w:styleId="22140">
    <w:name w:val="Нет списка2214"/>
    <w:next w:val="ab"/>
    <w:semiHidden/>
    <w:unhideWhenUsed/>
    <w:rsid w:val="009E471E"/>
  </w:style>
  <w:style w:type="numbering" w:customStyle="1" w:styleId="32140">
    <w:name w:val="Нет списка3214"/>
    <w:next w:val="ab"/>
    <w:semiHidden/>
    <w:unhideWhenUsed/>
    <w:rsid w:val="009E471E"/>
  </w:style>
  <w:style w:type="numbering" w:customStyle="1" w:styleId="4213">
    <w:name w:val="Нет списка4213"/>
    <w:next w:val="ab"/>
    <w:semiHidden/>
    <w:unhideWhenUsed/>
    <w:rsid w:val="009E471E"/>
  </w:style>
  <w:style w:type="numbering" w:customStyle="1" w:styleId="52110">
    <w:name w:val="Нет списка5211"/>
    <w:next w:val="ab"/>
    <w:semiHidden/>
    <w:unhideWhenUsed/>
    <w:rsid w:val="009E471E"/>
  </w:style>
  <w:style w:type="numbering" w:customStyle="1" w:styleId="624">
    <w:name w:val="Нет списка624"/>
    <w:next w:val="ab"/>
    <w:semiHidden/>
    <w:unhideWhenUsed/>
    <w:rsid w:val="009E471E"/>
  </w:style>
  <w:style w:type="numbering" w:customStyle="1" w:styleId="723">
    <w:name w:val="Нет списка723"/>
    <w:next w:val="ab"/>
    <w:semiHidden/>
    <w:unhideWhenUsed/>
    <w:rsid w:val="009E471E"/>
  </w:style>
  <w:style w:type="numbering" w:customStyle="1" w:styleId="8220">
    <w:name w:val="Нет списка822"/>
    <w:next w:val="ab"/>
    <w:semiHidden/>
    <w:unhideWhenUsed/>
    <w:rsid w:val="009E471E"/>
  </w:style>
  <w:style w:type="numbering" w:customStyle="1" w:styleId="922">
    <w:name w:val="Нет списка922"/>
    <w:next w:val="ab"/>
    <w:semiHidden/>
    <w:unhideWhenUsed/>
    <w:rsid w:val="009E471E"/>
  </w:style>
  <w:style w:type="numbering" w:customStyle="1" w:styleId="10212">
    <w:name w:val="Нет списка1021"/>
    <w:next w:val="ab"/>
    <w:semiHidden/>
    <w:unhideWhenUsed/>
    <w:rsid w:val="009E471E"/>
  </w:style>
  <w:style w:type="numbering" w:customStyle="1" w:styleId="1133">
    <w:name w:val="Нет списка1133"/>
    <w:next w:val="ab"/>
    <w:semiHidden/>
    <w:unhideWhenUsed/>
    <w:rsid w:val="009E471E"/>
  </w:style>
  <w:style w:type="numbering" w:customStyle="1" w:styleId="1224">
    <w:name w:val="Нет списка1224"/>
    <w:next w:val="ab"/>
    <w:semiHidden/>
    <w:unhideWhenUsed/>
    <w:rsid w:val="009E471E"/>
  </w:style>
  <w:style w:type="numbering" w:customStyle="1" w:styleId="13211">
    <w:name w:val="Нет списка1321"/>
    <w:next w:val="ab"/>
    <w:semiHidden/>
    <w:unhideWhenUsed/>
    <w:rsid w:val="009E471E"/>
  </w:style>
  <w:style w:type="numbering" w:customStyle="1" w:styleId="1421">
    <w:name w:val="Нет списка1421"/>
    <w:next w:val="ab"/>
    <w:semiHidden/>
    <w:unhideWhenUsed/>
    <w:rsid w:val="009E471E"/>
  </w:style>
  <w:style w:type="numbering" w:customStyle="1" w:styleId="1521">
    <w:name w:val="Нет списка1521"/>
    <w:next w:val="ab"/>
    <w:semiHidden/>
    <w:unhideWhenUsed/>
    <w:rsid w:val="009E471E"/>
  </w:style>
  <w:style w:type="numbering" w:customStyle="1" w:styleId="1990">
    <w:name w:val="Нет списка199"/>
    <w:next w:val="ab"/>
    <w:semiHidden/>
    <w:rsid w:val="009E471E"/>
  </w:style>
  <w:style w:type="table" w:customStyle="1" w:styleId="77731">
    <w:name w:val="Сетка таблицы77731"/>
    <w:basedOn w:val="aa"/>
    <w:next w:val="af8"/>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Сетка таблицы1215"/>
    <w:basedOn w:val="aa"/>
    <w:next w:val="af8"/>
    <w:uiPriority w:val="59"/>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0">
    <w:name w:val="Нет списка1101"/>
    <w:next w:val="ab"/>
    <w:semiHidden/>
    <w:unhideWhenUsed/>
    <w:rsid w:val="009E471E"/>
  </w:style>
  <w:style w:type="numbering" w:customStyle="1" w:styleId="23120">
    <w:name w:val="Нет списка2312"/>
    <w:next w:val="ab"/>
    <w:semiHidden/>
    <w:unhideWhenUsed/>
    <w:rsid w:val="009E471E"/>
  </w:style>
  <w:style w:type="numbering" w:customStyle="1" w:styleId="3312">
    <w:name w:val="Нет списка3312"/>
    <w:next w:val="ab"/>
    <w:semiHidden/>
    <w:unhideWhenUsed/>
    <w:rsid w:val="009E471E"/>
  </w:style>
  <w:style w:type="numbering" w:customStyle="1" w:styleId="4330">
    <w:name w:val="Нет списка433"/>
    <w:next w:val="ab"/>
    <w:semiHidden/>
    <w:unhideWhenUsed/>
    <w:rsid w:val="009E471E"/>
  </w:style>
  <w:style w:type="numbering" w:customStyle="1" w:styleId="532">
    <w:name w:val="Нет списка532"/>
    <w:next w:val="ab"/>
    <w:semiHidden/>
    <w:unhideWhenUsed/>
    <w:rsid w:val="009E471E"/>
  </w:style>
  <w:style w:type="numbering" w:customStyle="1" w:styleId="6310">
    <w:name w:val="Нет списка631"/>
    <w:next w:val="ab"/>
    <w:semiHidden/>
    <w:unhideWhenUsed/>
    <w:rsid w:val="009E471E"/>
  </w:style>
  <w:style w:type="numbering" w:customStyle="1" w:styleId="7310">
    <w:name w:val="Нет списка731"/>
    <w:next w:val="ab"/>
    <w:semiHidden/>
    <w:unhideWhenUsed/>
    <w:rsid w:val="009E471E"/>
  </w:style>
  <w:style w:type="numbering" w:customStyle="1" w:styleId="8311">
    <w:name w:val="Нет списка831"/>
    <w:next w:val="ab"/>
    <w:semiHidden/>
    <w:unhideWhenUsed/>
    <w:rsid w:val="009E471E"/>
  </w:style>
  <w:style w:type="numbering" w:customStyle="1" w:styleId="9310">
    <w:name w:val="Нет списка931"/>
    <w:next w:val="ab"/>
    <w:semiHidden/>
    <w:unhideWhenUsed/>
    <w:rsid w:val="009E471E"/>
  </w:style>
  <w:style w:type="numbering" w:customStyle="1" w:styleId="10311">
    <w:name w:val="Нет списка1031"/>
    <w:next w:val="ab"/>
    <w:semiHidden/>
    <w:unhideWhenUsed/>
    <w:rsid w:val="009E471E"/>
  </w:style>
  <w:style w:type="numbering" w:customStyle="1" w:styleId="11410">
    <w:name w:val="Нет списка1141"/>
    <w:next w:val="ab"/>
    <w:semiHidden/>
    <w:unhideWhenUsed/>
    <w:rsid w:val="009E471E"/>
  </w:style>
  <w:style w:type="numbering" w:customStyle="1" w:styleId="12310">
    <w:name w:val="Нет списка1231"/>
    <w:next w:val="ab"/>
    <w:semiHidden/>
    <w:unhideWhenUsed/>
    <w:rsid w:val="009E471E"/>
  </w:style>
  <w:style w:type="numbering" w:customStyle="1" w:styleId="13310">
    <w:name w:val="Нет списка1331"/>
    <w:next w:val="ab"/>
    <w:semiHidden/>
    <w:unhideWhenUsed/>
    <w:rsid w:val="009E471E"/>
  </w:style>
  <w:style w:type="numbering" w:customStyle="1" w:styleId="1431">
    <w:name w:val="Нет списка1431"/>
    <w:next w:val="ab"/>
    <w:semiHidden/>
    <w:unhideWhenUsed/>
    <w:rsid w:val="009E471E"/>
  </w:style>
  <w:style w:type="numbering" w:customStyle="1" w:styleId="1531">
    <w:name w:val="Нет списка1531"/>
    <w:next w:val="ab"/>
    <w:semiHidden/>
    <w:unhideWhenUsed/>
    <w:rsid w:val="009E471E"/>
  </w:style>
  <w:style w:type="numbering" w:customStyle="1" w:styleId="2090">
    <w:name w:val="Нет списка209"/>
    <w:next w:val="ab"/>
    <w:semiHidden/>
    <w:unhideWhenUsed/>
    <w:rsid w:val="009E471E"/>
  </w:style>
  <w:style w:type="numbering" w:customStyle="1" w:styleId="2460">
    <w:name w:val="Нет списка246"/>
    <w:next w:val="ab"/>
    <w:semiHidden/>
    <w:unhideWhenUsed/>
    <w:rsid w:val="009E471E"/>
  </w:style>
  <w:style w:type="numbering" w:customStyle="1" w:styleId="2550">
    <w:name w:val="Нет списка255"/>
    <w:next w:val="ab"/>
    <w:semiHidden/>
    <w:unhideWhenUsed/>
    <w:rsid w:val="009E471E"/>
  </w:style>
  <w:style w:type="numbering" w:customStyle="1" w:styleId="2610">
    <w:name w:val="Нет списка261"/>
    <w:next w:val="ab"/>
    <w:semiHidden/>
    <w:unhideWhenUsed/>
    <w:rsid w:val="009E471E"/>
  </w:style>
  <w:style w:type="numbering" w:customStyle="1" w:styleId="2710">
    <w:name w:val="Нет списка271"/>
    <w:next w:val="ab"/>
    <w:semiHidden/>
    <w:unhideWhenUsed/>
    <w:rsid w:val="009E471E"/>
  </w:style>
  <w:style w:type="numbering" w:customStyle="1" w:styleId="2810">
    <w:name w:val="Нет списка281"/>
    <w:next w:val="ab"/>
    <w:semiHidden/>
    <w:unhideWhenUsed/>
    <w:rsid w:val="009E471E"/>
  </w:style>
  <w:style w:type="numbering" w:customStyle="1" w:styleId="2910">
    <w:name w:val="Нет списка291"/>
    <w:next w:val="ab"/>
    <w:semiHidden/>
    <w:unhideWhenUsed/>
    <w:rsid w:val="009E471E"/>
  </w:style>
  <w:style w:type="numbering" w:customStyle="1" w:styleId="3011">
    <w:name w:val="Нет списка301"/>
    <w:next w:val="ab"/>
    <w:semiHidden/>
    <w:unhideWhenUsed/>
    <w:rsid w:val="009E471E"/>
  </w:style>
  <w:style w:type="numbering" w:customStyle="1" w:styleId="3420">
    <w:name w:val="Нет списка342"/>
    <w:next w:val="ab"/>
    <w:semiHidden/>
    <w:unhideWhenUsed/>
    <w:rsid w:val="009E471E"/>
  </w:style>
  <w:style w:type="numbering" w:customStyle="1" w:styleId="3510">
    <w:name w:val="Нет списка351"/>
    <w:next w:val="ab"/>
    <w:semiHidden/>
    <w:unhideWhenUsed/>
    <w:rsid w:val="009E471E"/>
  </w:style>
  <w:style w:type="numbering" w:customStyle="1" w:styleId="3610">
    <w:name w:val="Нет списка361"/>
    <w:next w:val="ab"/>
    <w:semiHidden/>
    <w:unhideWhenUsed/>
    <w:rsid w:val="009E471E"/>
  </w:style>
  <w:style w:type="numbering" w:customStyle="1" w:styleId="3710">
    <w:name w:val="Нет списка371"/>
    <w:next w:val="ab"/>
    <w:uiPriority w:val="99"/>
    <w:semiHidden/>
    <w:unhideWhenUsed/>
    <w:rsid w:val="009E471E"/>
  </w:style>
  <w:style w:type="character" w:customStyle="1" w:styleId="FontStyle201">
    <w:name w:val="Font Style201"/>
    <w:rsid w:val="009E471E"/>
    <w:rPr>
      <w:rFonts w:ascii="Times New Roman" w:hAnsi="Times New Roman" w:cs="Times New Roman"/>
      <w:sz w:val="18"/>
      <w:szCs w:val="18"/>
    </w:rPr>
  </w:style>
  <w:style w:type="paragraph" w:customStyle="1" w:styleId="923">
    <w:name w:val="Знак Знак92"/>
    <w:basedOn w:val="a7"/>
    <w:rsid w:val="009E471E"/>
    <w:pPr>
      <w:spacing w:line="240" w:lineRule="auto"/>
      <w:jc w:val="left"/>
    </w:pPr>
    <w:rPr>
      <w:rFonts w:ascii="Verdana" w:eastAsia="Times New Roman" w:hAnsi="Verdana" w:cs="Verdana"/>
      <w:sz w:val="20"/>
      <w:szCs w:val="20"/>
      <w:lang w:val="en-US" w:eastAsia="en-US"/>
    </w:rPr>
  </w:style>
  <w:style w:type="numbering" w:customStyle="1" w:styleId="3810">
    <w:name w:val="Нет списка381"/>
    <w:next w:val="ab"/>
    <w:semiHidden/>
    <w:rsid w:val="009E471E"/>
  </w:style>
  <w:style w:type="table" w:customStyle="1" w:styleId="4280">
    <w:name w:val="Сетка таблицы428"/>
    <w:basedOn w:val="aa"/>
    <w:next w:val="af8"/>
    <w:rsid w:val="009E471E"/>
    <w:pPr>
      <w:spacing w:after="0" w:line="240" w:lineRule="auto"/>
    </w:pPr>
    <w:rPr>
      <w:rFonts w:ascii="Georgia" w:eastAsia="Times New Roman" w:hAnsi="Georg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80">
    <w:name w:val="Сетка таблицы518"/>
    <w:basedOn w:val="aa"/>
    <w:next w:val="af8"/>
    <w:uiPriority w:val="39"/>
    <w:rsid w:val="009E471E"/>
    <w:pPr>
      <w:spacing w:after="0" w:line="240" w:lineRule="auto"/>
    </w:pPr>
    <w:rPr>
      <w:rFonts w:ascii="Georgia" w:eastAsia="Times New Roman" w:hAnsi="Georg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f1">
    <w:name w:val="Знак Знак Знак11"/>
    <w:basedOn w:val="a7"/>
    <w:rsid w:val="009E471E"/>
    <w:pPr>
      <w:spacing w:line="240" w:lineRule="auto"/>
      <w:jc w:val="left"/>
    </w:pPr>
    <w:rPr>
      <w:rFonts w:ascii="Verdana" w:eastAsia="Times New Roman" w:hAnsi="Verdana" w:cs="Verdana"/>
      <w:sz w:val="20"/>
      <w:szCs w:val="20"/>
      <w:lang w:val="en-US" w:eastAsia="en-US"/>
    </w:rPr>
  </w:style>
  <w:style w:type="table" w:customStyle="1" w:styleId="1ffffffff9">
    <w:name w:val="Изысканная таблица1"/>
    <w:basedOn w:val="aa"/>
    <w:next w:val="afffffffffffff7"/>
    <w:rsid w:val="009E471E"/>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1f4">
    <w:name w:val="Сетка таблицы 21"/>
    <w:basedOn w:val="aa"/>
    <w:next w:val="2fff5"/>
    <w:rsid w:val="009E471E"/>
    <w:pPr>
      <w:spacing w:after="0" w:line="360" w:lineRule="auto"/>
      <w:ind w:firstLine="284"/>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41c">
    <w:name w:val="Знак Знак41"/>
    <w:rsid w:val="009E471E"/>
    <w:rPr>
      <w:b/>
      <w:noProof/>
      <w:sz w:val="24"/>
      <w:szCs w:val="24"/>
      <w:lang w:val="ru-RU" w:eastAsia="ru-RU" w:bidi="ar-SA"/>
    </w:rPr>
  </w:style>
  <w:style w:type="numbering" w:customStyle="1" w:styleId="3910">
    <w:name w:val="Нет списка391"/>
    <w:next w:val="ab"/>
    <w:uiPriority w:val="99"/>
    <w:semiHidden/>
    <w:rsid w:val="009E471E"/>
  </w:style>
  <w:style w:type="table" w:customStyle="1" w:styleId="6140">
    <w:name w:val="Сетка таблицы614"/>
    <w:basedOn w:val="aa"/>
    <w:next w:val="af8"/>
    <w:uiPriority w:val="39"/>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0">
    <w:name w:val="Нет списка1151"/>
    <w:next w:val="ab"/>
    <w:semiHidden/>
    <w:rsid w:val="009E471E"/>
  </w:style>
  <w:style w:type="table" w:customStyle="1" w:styleId="1360">
    <w:name w:val="Сетка таблицы136"/>
    <w:basedOn w:val="aa"/>
    <w:next w:val="af8"/>
    <w:uiPriority w:val="59"/>
    <w:rsid w:val="009E471E"/>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етка таблицы 511"/>
    <w:basedOn w:val="aa"/>
    <w:next w:val="57"/>
    <w:rsid w:val="009E471E"/>
    <w:pPr>
      <w:spacing w:after="0" w:line="240" w:lineRule="auto"/>
    </w:pPr>
    <w:rPr>
      <w:rFonts w:ascii="Calibri" w:eastAsia="Times New Roman" w:hAnsi="Calibri"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a">
    <w:name w:val="Сетка таблицы 111"/>
    <w:basedOn w:val="aa"/>
    <w:next w:val="1fff1"/>
    <w:rsid w:val="009E471E"/>
    <w:pPr>
      <w:spacing w:after="0" w:line="360" w:lineRule="auto"/>
      <w:ind w:firstLine="284"/>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1ffffffffa">
    <w:name w:val="Знак Знак Знак1 Знак Знак Знак Знак Знак Знак Знак Знак Знак"/>
    <w:basedOn w:val="a7"/>
    <w:rsid w:val="009E471E"/>
    <w:pPr>
      <w:spacing w:line="240" w:lineRule="auto"/>
      <w:jc w:val="left"/>
    </w:pPr>
    <w:rPr>
      <w:rFonts w:ascii="Verdana" w:eastAsia="Times New Roman" w:hAnsi="Verdana" w:cs="Verdana"/>
      <w:sz w:val="20"/>
      <w:szCs w:val="20"/>
      <w:lang w:val="en-US" w:eastAsia="en-US"/>
    </w:rPr>
  </w:style>
  <w:style w:type="paragraph" w:customStyle="1" w:styleId="-f1">
    <w:name w:val="УИС-текст"/>
    <w:basedOn w:val="af5"/>
    <w:link w:val="-f2"/>
    <w:qFormat/>
    <w:rsid w:val="009E471E"/>
    <w:pPr>
      <w:spacing w:line="360" w:lineRule="auto"/>
      <w:ind w:left="284" w:right="284" w:firstLine="567"/>
    </w:pPr>
    <w:rPr>
      <w:sz w:val="24"/>
      <w:szCs w:val="24"/>
    </w:rPr>
  </w:style>
  <w:style w:type="character" w:customStyle="1" w:styleId="-f2">
    <w:name w:val="УИС-текст Знак"/>
    <w:link w:val="-f1"/>
    <w:rsid w:val="009E471E"/>
    <w:rPr>
      <w:rFonts w:ascii="Times New Roman" w:eastAsia="Times New Roman" w:hAnsi="Times New Roman" w:cs="Times New Roman"/>
      <w:sz w:val="24"/>
      <w:szCs w:val="24"/>
    </w:rPr>
  </w:style>
  <w:style w:type="paragraph" w:customStyle="1" w:styleId="ConsPlusNonformat">
    <w:name w:val="ConsPlusNonformat"/>
    <w:rsid w:val="009E471E"/>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afffffffffffffffffffffffffff2">
    <w:name w:val="Текст с отступом Знак Знак"/>
    <w:basedOn w:val="a7"/>
    <w:link w:val="1ffffffffb"/>
    <w:rsid w:val="009E471E"/>
    <w:pPr>
      <w:tabs>
        <w:tab w:val="left" w:pos="3225"/>
      </w:tabs>
      <w:spacing w:line="360" w:lineRule="auto"/>
      <w:ind w:firstLine="709"/>
    </w:pPr>
    <w:rPr>
      <w:rFonts w:eastAsia="Times New Roman" w:cs="Times New Roman"/>
      <w:sz w:val="24"/>
      <w:szCs w:val="24"/>
      <w:lang w:val="x-none" w:eastAsia="x-none"/>
    </w:rPr>
  </w:style>
  <w:style w:type="character" w:customStyle="1" w:styleId="1ffffffffb">
    <w:name w:val="Текст с отступом Знак Знак Знак1"/>
    <w:link w:val="afffffffffffffffffffffffffff2"/>
    <w:rsid w:val="009E471E"/>
    <w:rPr>
      <w:rFonts w:ascii="Times New Roman" w:eastAsia="Times New Roman" w:hAnsi="Times New Roman" w:cs="Times New Roman"/>
      <w:sz w:val="24"/>
      <w:szCs w:val="24"/>
      <w:lang w:val="x-none" w:eastAsia="x-none"/>
    </w:rPr>
  </w:style>
  <w:style w:type="character" w:customStyle="1" w:styleId="FontStyle49">
    <w:name w:val="Font Style49"/>
    <w:uiPriority w:val="99"/>
    <w:rsid w:val="009E471E"/>
    <w:rPr>
      <w:rFonts w:ascii="Arial" w:hAnsi="Arial" w:cs="Arial"/>
      <w:i/>
      <w:iCs/>
      <w:sz w:val="22"/>
      <w:szCs w:val="22"/>
    </w:rPr>
  </w:style>
  <w:style w:type="character" w:customStyle="1" w:styleId="FontStyle150">
    <w:name w:val="Font Style150"/>
    <w:uiPriority w:val="99"/>
    <w:rsid w:val="009E471E"/>
    <w:rPr>
      <w:rFonts w:ascii="Times New Roman" w:hAnsi="Times New Roman" w:cs="Times New Roman"/>
      <w:sz w:val="22"/>
      <w:szCs w:val="22"/>
    </w:rPr>
  </w:style>
  <w:style w:type="character" w:customStyle="1" w:styleId="51b">
    <w:name w:val="Заголовок 5 Знак1"/>
    <w:aliases w:val="Heading 5 NOT IN USE Знак2,Underline Знак1,Bold Знак1,Bold Underline Знак1,обычный Знак1,H5 Знак2,Heading 5 Знак1"/>
    <w:semiHidden/>
    <w:rsid w:val="009E471E"/>
    <w:rPr>
      <w:rFonts w:ascii="Cambria" w:eastAsia="Times New Roman" w:hAnsi="Cambria" w:cs="Times New Roman"/>
      <w:color w:val="243F60"/>
      <w:sz w:val="24"/>
      <w:szCs w:val="24"/>
    </w:rPr>
  </w:style>
  <w:style w:type="character" w:customStyle="1" w:styleId="81b">
    <w:name w:val="Заголовок 8 Знак1"/>
    <w:aliases w:val="Знак8 Знак2"/>
    <w:semiHidden/>
    <w:rsid w:val="009E471E"/>
    <w:rPr>
      <w:rFonts w:ascii="Cambria" w:eastAsia="Times New Roman" w:hAnsi="Cambria" w:cs="Times New Roman"/>
      <w:color w:val="404040"/>
    </w:rPr>
  </w:style>
  <w:style w:type="character" w:customStyle="1" w:styleId="91a">
    <w:name w:val="Заголовок 9 Знак1"/>
    <w:aliases w:val="Заголовок 90 Знак1"/>
    <w:semiHidden/>
    <w:rsid w:val="009E471E"/>
    <w:rPr>
      <w:rFonts w:ascii="Cambria" w:eastAsia="Times New Roman" w:hAnsi="Cambria" w:cs="Times New Roman"/>
      <w:i/>
      <w:iCs/>
      <w:color w:val="404040"/>
    </w:rPr>
  </w:style>
  <w:style w:type="character" w:customStyle="1" w:styleId="1ffffffffc">
    <w:name w:val="Шапка Знак1"/>
    <w:semiHidden/>
    <w:rsid w:val="009E471E"/>
    <w:rPr>
      <w:rFonts w:ascii="Cambria" w:eastAsia="Times New Roman" w:hAnsi="Cambria" w:cs="Times New Roman"/>
      <w:sz w:val="24"/>
      <w:szCs w:val="24"/>
      <w:shd w:val="pct20" w:color="auto" w:fill="auto"/>
    </w:rPr>
  </w:style>
  <w:style w:type="paragraph" w:customStyle="1" w:styleId="111b">
    <w:name w:val="Знак Знак11 Знак Знак Знак Знак1"/>
    <w:basedOn w:val="a7"/>
    <w:rsid w:val="009E471E"/>
    <w:pPr>
      <w:keepLines/>
      <w:spacing w:after="160" w:line="240" w:lineRule="exact"/>
      <w:jc w:val="left"/>
    </w:pPr>
    <w:rPr>
      <w:rFonts w:ascii="Verdana" w:eastAsia="MS Mincho" w:hAnsi="Verdana" w:cs="Franklin Gothic Book"/>
      <w:sz w:val="20"/>
      <w:szCs w:val="20"/>
      <w:lang w:val="en-US" w:eastAsia="en-US"/>
    </w:rPr>
  </w:style>
  <w:style w:type="paragraph" w:customStyle="1" w:styleId="11ff2">
    <w:name w:val="Знак Знак Знак Знак11"/>
    <w:aliases w:val="Знак Знак Знак Знак Знак Знак Знак1"/>
    <w:basedOn w:val="a7"/>
    <w:rsid w:val="009E471E"/>
    <w:pPr>
      <w:spacing w:line="240" w:lineRule="auto"/>
      <w:jc w:val="left"/>
    </w:pPr>
    <w:rPr>
      <w:rFonts w:ascii="Verdana" w:eastAsia="Times New Roman" w:hAnsi="Verdana" w:cs="Verdana"/>
      <w:sz w:val="20"/>
      <w:szCs w:val="20"/>
      <w:lang w:val="en-US" w:eastAsia="en-US"/>
    </w:rPr>
  </w:style>
  <w:style w:type="character" w:customStyle="1" w:styleId="1ffffffffd">
    <w:name w:val="Нижний колонтитул Знак1"/>
    <w:uiPriority w:val="99"/>
    <w:semiHidden/>
    <w:rsid w:val="009E471E"/>
    <w:rPr>
      <w:sz w:val="24"/>
      <w:szCs w:val="24"/>
    </w:rPr>
  </w:style>
  <w:style w:type="paragraph" w:customStyle="1" w:styleId="11ff3">
    <w:name w:val="Знак Знак Знак Знак1 Знак Знак1"/>
    <w:basedOn w:val="a7"/>
    <w:rsid w:val="009E471E"/>
    <w:pPr>
      <w:spacing w:line="240" w:lineRule="auto"/>
      <w:jc w:val="left"/>
    </w:pPr>
    <w:rPr>
      <w:rFonts w:ascii="Verdana" w:eastAsia="Times New Roman" w:hAnsi="Verdana" w:cs="Verdana"/>
      <w:sz w:val="20"/>
      <w:szCs w:val="20"/>
      <w:lang w:val="en-US" w:eastAsia="en-US"/>
    </w:rPr>
  </w:style>
  <w:style w:type="paragraph" w:customStyle="1" w:styleId="61d">
    <w:name w:val="Знак Знак6 Знак Знак1"/>
    <w:basedOn w:val="a7"/>
    <w:rsid w:val="009E471E"/>
    <w:pPr>
      <w:keepLines/>
      <w:spacing w:after="160" w:line="240" w:lineRule="exact"/>
      <w:jc w:val="left"/>
    </w:pPr>
    <w:rPr>
      <w:rFonts w:ascii="Verdana" w:eastAsia="MS Mincho" w:hAnsi="Verdana" w:cs="Franklin Gothic Book"/>
      <w:sz w:val="20"/>
      <w:szCs w:val="20"/>
      <w:lang w:val="en-US" w:eastAsia="en-US"/>
    </w:rPr>
  </w:style>
  <w:style w:type="paragraph" w:customStyle="1" w:styleId="12f">
    <w:name w:val="Знак1 Знак Знак Знак2"/>
    <w:basedOn w:val="a7"/>
    <w:rsid w:val="009E471E"/>
    <w:pPr>
      <w:spacing w:before="100" w:beforeAutospacing="1" w:after="100" w:afterAutospacing="1" w:line="240" w:lineRule="auto"/>
      <w:jc w:val="left"/>
    </w:pPr>
    <w:rPr>
      <w:rFonts w:ascii="Tahoma" w:eastAsia="Times New Roman" w:hAnsi="Tahoma" w:cs="Tahoma"/>
      <w:sz w:val="20"/>
      <w:szCs w:val="20"/>
      <w:lang w:val="en-US" w:eastAsia="en-US"/>
    </w:rPr>
  </w:style>
  <w:style w:type="paragraph" w:customStyle="1" w:styleId="CharCharCharChar1">
    <w:name w:val="Знак Знак Char Char Знак Знак Char Char1"/>
    <w:basedOn w:val="a7"/>
    <w:rsid w:val="009E471E"/>
    <w:pPr>
      <w:spacing w:after="160" w:line="240" w:lineRule="exact"/>
      <w:jc w:val="left"/>
    </w:pPr>
    <w:rPr>
      <w:rFonts w:ascii="Verdana" w:eastAsia="Times New Roman" w:hAnsi="Verdana" w:cs="Verdana"/>
      <w:sz w:val="20"/>
      <w:szCs w:val="20"/>
      <w:lang w:val="en-US" w:eastAsia="en-US"/>
    </w:rPr>
  </w:style>
  <w:style w:type="character" w:customStyle="1" w:styleId="1ffffffffe">
    <w:name w:val="Подзаголовок Знак1"/>
    <w:rsid w:val="009E471E"/>
    <w:rPr>
      <w:rFonts w:ascii="Cambria" w:eastAsia="Times New Roman" w:hAnsi="Cambria" w:cs="Times New Roman"/>
      <w:i/>
      <w:iCs/>
      <w:color w:val="4F81BD"/>
      <w:spacing w:val="15"/>
      <w:sz w:val="24"/>
      <w:szCs w:val="24"/>
    </w:rPr>
  </w:style>
  <w:style w:type="character" w:customStyle="1" w:styleId="1fffffffff">
    <w:name w:val="Текст выноски Знак1"/>
    <w:uiPriority w:val="99"/>
    <w:semiHidden/>
    <w:rsid w:val="009E471E"/>
    <w:rPr>
      <w:rFonts w:ascii="Tahoma" w:hAnsi="Tahoma" w:cs="Tahoma"/>
      <w:sz w:val="16"/>
      <w:szCs w:val="16"/>
    </w:rPr>
  </w:style>
  <w:style w:type="character" w:customStyle="1" w:styleId="1fffffffff0">
    <w:name w:val="Красная строка Знак1"/>
    <w:semiHidden/>
    <w:rsid w:val="009E471E"/>
    <w:rPr>
      <w:sz w:val="24"/>
      <w:szCs w:val="24"/>
    </w:rPr>
  </w:style>
  <w:style w:type="character" w:customStyle="1" w:styleId="1fffffffff1">
    <w:name w:val="Схема документа Знак1"/>
    <w:uiPriority w:val="99"/>
    <w:semiHidden/>
    <w:rsid w:val="009E471E"/>
    <w:rPr>
      <w:rFonts w:ascii="Tahoma" w:hAnsi="Tahoma" w:cs="Tahoma"/>
      <w:sz w:val="16"/>
      <w:szCs w:val="16"/>
    </w:rPr>
  </w:style>
  <w:style w:type="character" w:customStyle="1" w:styleId="121b">
    <w:name w:val="Текст Знак1 Знак Знак21"/>
    <w:aliases w:val="Знак5 Знак Знак Знак21,Знак Знак Знак1 Знак Знак21,Текст Знак Знак Знак Знак21,Знак Знак Знак Знак Знак Знак Знак21,Знак Знак Знак Знак1 Знак Знак21,Знак1 Знак Знак Знак Знак Знак Знак1,Текст Знак1 Знак Знак31"/>
    <w:rsid w:val="009E471E"/>
    <w:rPr>
      <w:rFonts w:ascii="Courier New" w:hAnsi="Courier New" w:cs="Courier New" w:hint="default"/>
    </w:rPr>
  </w:style>
  <w:style w:type="character" w:customStyle="1" w:styleId="1fffffffff2">
    <w:name w:val="Текст макроса Знак1"/>
    <w:semiHidden/>
    <w:rsid w:val="009E471E"/>
    <w:rPr>
      <w:rFonts w:ascii="Consolas" w:hAnsi="Consolas" w:cs="Consolas"/>
    </w:rPr>
  </w:style>
  <w:style w:type="character" w:customStyle="1" w:styleId="-111">
    <w:name w:val="Раздел - 1 уровень Знак11"/>
    <w:aliases w:val="Знак Знак Знак Знак Знак Знак11"/>
    <w:rsid w:val="009E471E"/>
    <w:rPr>
      <w:rFonts w:ascii="Arial" w:hAnsi="Arial" w:cs="Arial" w:hint="default"/>
      <w:b/>
      <w:bCs/>
      <w:kern w:val="32"/>
      <w:sz w:val="32"/>
      <w:szCs w:val="32"/>
      <w:lang w:val="ru-RU" w:eastAsia="ru-RU" w:bidi="ar-SA"/>
    </w:rPr>
  </w:style>
  <w:style w:type="character" w:customStyle="1" w:styleId="1fffffffff3">
    <w:name w:val="Подпись Знак1"/>
    <w:semiHidden/>
    <w:rsid w:val="009E471E"/>
    <w:rPr>
      <w:sz w:val="24"/>
      <w:szCs w:val="24"/>
    </w:rPr>
  </w:style>
  <w:style w:type="character" w:customStyle="1" w:styleId="-121">
    <w:name w:val="Раздел - 1 уровень Знак21"/>
    <w:aliases w:val="Знак Знак Знак Знак Знак Знак21"/>
    <w:rsid w:val="009E471E"/>
    <w:rPr>
      <w:rFonts w:ascii="Arial" w:hAnsi="Arial" w:cs="Arial" w:hint="default"/>
      <w:b/>
      <w:bCs/>
      <w:kern w:val="32"/>
      <w:sz w:val="32"/>
      <w:szCs w:val="32"/>
      <w:lang w:val="ru-RU" w:eastAsia="ru-RU" w:bidi="ar-SA"/>
    </w:rPr>
  </w:style>
  <w:style w:type="character" w:customStyle="1" w:styleId="21f5">
    <w:name w:val="Цитата 2 Знак1"/>
    <w:uiPriority w:val="29"/>
    <w:rsid w:val="009E471E"/>
    <w:rPr>
      <w:i/>
      <w:iCs/>
      <w:color w:val="000000"/>
      <w:sz w:val="24"/>
      <w:szCs w:val="24"/>
    </w:rPr>
  </w:style>
  <w:style w:type="character" w:customStyle="1" w:styleId="1fffffffff4">
    <w:name w:val="Выделенная цитата Знак1"/>
    <w:uiPriority w:val="30"/>
    <w:rsid w:val="009E471E"/>
    <w:rPr>
      <w:b/>
      <w:bCs/>
      <w:i/>
      <w:iCs/>
      <w:color w:val="4F81BD"/>
      <w:sz w:val="24"/>
      <w:szCs w:val="24"/>
    </w:rPr>
  </w:style>
  <w:style w:type="character" w:customStyle="1" w:styleId="1fffffffff5">
    <w:name w:val="Электронная подпись Знак1"/>
    <w:semiHidden/>
    <w:rsid w:val="009E471E"/>
    <w:rPr>
      <w:sz w:val="24"/>
      <w:szCs w:val="24"/>
    </w:rPr>
  </w:style>
  <w:style w:type="character" w:customStyle="1" w:styleId="1fffffffff6">
    <w:name w:val="Текст концевой сноски Знак1"/>
    <w:uiPriority w:val="99"/>
    <w:semiHidden/>
    <w:rsid w:val="009E471E"/>
  </w:style>
  <w:style w:type="character" w:customStyle="1" w:styleId="1fffffffff7">
    <w:name w:val="Заголовок записки Знак1"/>
    <w:semiHidden/>
    <w:rsid w:val="009E471E"/>
    <w:rPr>
      <w:sz w:val="24"/>
      <w:szCs w:val="24"/>
    </w:rPr>
  </w:style>
  <w:style w:type="character" w:customStyle="1" w:styleId="FontStyle38">
    <w:name w:val="Font Style38"/>
    <w:uiPriority w:val="99"/>
    <w:rsid w:val="009E471E"/>
    <w:rPr>
      <w:rFonts w:ascii="Times New Roman" w:hAnsi="Times New Roman" w:cs="Times New Roman"/>
      <w:b/>
      <w:bCs/>
      <w:sz w:val="22"/>
      <w:szCs w:val="22"/>
    </w:rPr>
  </w:style>
  <w:style w:type="paragraph" w:customStyle="1" w:styleId="afffffffffffffffffffffffffff3">
    <w:name w:val="Аос"/>
    <w:link w:val="afffffffffffffffffffffffffff4"/>
    <w:rsid w:val="009E471E"/>
    <w:pPr>
      <w:spacing w:before="120" w:after="120" w:line="360" w:lineRule="auto"/>
      <w:ind w:firstLine="709"/>
      <w:jc w:val="both"/>
    </w:pPr>
    <w:rPr>
      <w:rFonts w:ascii="Arial" w:eastAsia="Times New Roman" w:hAnsi="Arial" w:cs="Times New Roman"/>
      <w:sz w:val="20"/>
      <w:szCs w:val="28"/>
    </w:rPr>
  </w:style>
  <w:style w:type="character" w:customStyle="1" w:styleId="afffffffffffffffffffffffffff4">
    <w:name w:val="Аос Знак"/>
    <w:link w:val="afffffffffffffffffffffffffff3"/>
    <w:rsid w:val="009E471E"/>
    <w:rPr>
      <w:rFonts w:ascii="Arial" w:eastAsia="Times New Roman" w:hAnsi="Arial" w:cs="Times New Roman"/>
      <w:sz w:val="20"/>
      <w:szCs w:val="28"/>
    </w:rPr>
  </w:style>
  <w:style w:type="paragraph" w:customStyle="1" w:styleId="afffffffffffffffffffffffffff5">
    <w:name w:val="авс"/>
    <w:basedOn w:val="afffb"/>
    <w:rsid w:val="009E471E"/>
    <w:rPr>
      <w:rFonts w:ascii="Courier Condensed" w:eastAsia="MS Mincho" w:hAnsi="Courier Condensed" w:cs="Courier New"/>
      <w:w w:val="80"/>
    </w:rPr>
  </w:style>
  <w:style w:type="character" w:customStyle="1" w:styleId="affffffffffffffffffe">
    <w:name w:val="П.З. Знак"/>
    <w:link w:val="affffffffffffffffffd"/>
    <w:locked/>
    <w:rsid w:val="009E471E"/>
    <w:rPr>
      <w:rFonts w:ascii="Times New Roman" w:eastAsia="Times New Roman" w:hAnsi="Times New Roman" w:cs="Times New Roman"/>
      <w:sz w:val="28"/>
      <w:szCs w:val="28"/>
    </w:rPr>
  </w:style>
  <w:style w:type="character" w:customStyle="1" w:styleId="22f">
    <w:name w:val="Основной текст (22)"/>
    <w:rsid w:val="009E471E"/>
  </w:style>
  <w:style w:type="numbering" w:customStyle="1" w:styleId="4010">
    <w:name w:val="Нет списка401"/>
    <w:next w:val="ab"/>
    <w:uiPriority w:val="99"/>
    <w:semiHidden/>
    <w:unhideWhenUsed/>
    <w:rsid w:val="009E471E"/>
  </w:style>
  <w:style w:type="numbering" w:customStyle="1" w:styleId="4410">
    <w:name w:val="Нет списка441"/>
    <w:next w:val="ab"/>
    <w:uiPriority w:val="99"/>
    <w:semiHidden/>
    <w:unhideWhenUsed/>
    <w:rsid w:val="009E471E"/>
  </w:style>
  <w:style w:type="numbering" w:customStyle="1" w:styleId="4510">
    <w:name w:val="Нет списка451"/>
    <w:next w:val="ab"/>
    <w:uiPriority w:val="99"/>
    <w:semiHidden/>
    <w:unhideWhenUsed/>
    <w:rsid w:val="009E471E"/>
  </w:style>
  <w:style w:type="numbering" w:customStyle="1" w:styleId="4610">
    <w:name w:val="Нет списка461"/>
    <w:next w:val="ab"/>
    <w:uiPriority w:val="99"/>
    <w:semiHidden/>
    <w:unhideWhenUsed/>
    <w:rsid w:val="009E471E"/>
  </w:style>
  <w:style w:type="numbering" w:customStyle="1" w:styleId="4710">
    <w:name w:val="Нет списка471"/>
    <w:next w:val="ab"/>
    <w:uiPriority w:val="99"/>
    <w:semiHidden/>
    <w:unhideWhenUsed/>
    <w:rsid w:val="009E471E"/>
  </w:style>
  <w:style w:type="numbering" w:customStyle="1" w:styleId="4810">
    <w:name w:val="Нет списка481"/>
    <w:next w:val="ab"/>
    <w:uiPriority w:val="99"/>
    <w:semiHidden/>
    <w:unhideWhenUsed/>
    <w:rsid w:val="009E471E"/>
  </w:style>
  <w:style w:type="numbering" w:customStyle="1" w:styleId="4910">
    <w:name w:val="Нет списка491"/>
    <w:next w:val="ab"/>
    <w:uiPriority w:val="99"/>
    <w:semiHidden/>
    <w:unhideWhenUsed/>
    <w:rsid w:val="009E471E"/>
  </w:style>
  <w:style w:type="numbering" w:customStyle="1" w:styleId="5010">
    <w:name w:val="Нет списка501"/>
    <w:next w:val="ab"/>
    <w:uiPriority w:val="99"/>
    <w:semiHidden/>
    <w:unhideWhenUsed/>
    <w:rsid w:val="009E471E"/>
  </w:style>
  <w:style w:type="paragraph" w:customStyle="1" w:styleId="afffffffffffffffffffffffffff6">
    <w:name w:val="Годный"/>
    <w:basedOn w:val="a7"/>
    <w:qFormat/>
    <w:rsid w:val="009E471E"/>
    <w:pPr>
      <w:spacing w:line="240" w:lineRule="auto"/>
      <w:ind w:left="142" w:right="113" w:firstLine="567"/>
    </w:pPr>
    <w:rPr>
      <w:rFonts w:eastAsia="Times New Roman" w:cs="Times New Roman"/>
      <w:sz w:val="24"/>
      <w:szCs w:val="24"/>
    </w:rPr>
  </w:style>
  <w:style w:type="numbering" w:customStyle="1" w:styleId="5410">
    <w:name w:val="Нет списка541"/>
    <w:next w:val="ab"/>
    <w:uiPriority w:val="99"/>
    <w:semiHidden/>
    <w:unhideWhenUsed/>
    <w:rsid w:val="009E471E"/>
  </w:style>
  <w:style w:type="character" w:customStyle="1" w:styleId="visited">
    <w:name w:val="visited"/>
    <w:rsid w:val="009E471E"/>
  </w:style>
  <w:style w:type="numbering" w:customStyle="1" w:styleId="5510">
    <w:name w:val="Нет списка551"/>
    <w:next w:val="ab"/>
    <w:uiPriority w:val="99"/>
    <w:semiHidden/>
    <w:unhideWhenUsed/>
    <w:rsid w:val="009E471E"/>
  </w:style>
  <w:style w:type="numbering" w:customStyle="1" w:styleId="5610">
    <w:name w:val="Нет списка561"/>
    <w:next w:val="ab"/>
    <w:uiPriority w:val="99"/>
    <w:semiHidden/>
    <w:unhideWhenUsed/>
    <w:rsid w:val="009E471E"/>
  </w:style>
  <w:style w:type="numbering" w:customStyle="1" w:styleId="5710">
    <w:name w:val="Нет списка571"/>
    <w:next w:val="ab"/>
    <w:uiPriority w:val="99"/>
    <w:semiHidden/>
    <w:unhideWhenUsed/>
    <w:rsid w:val="009E471E"/>
  </w:style>
  <w:style w:type="numbering" w:customStyle="1" w:styleId="5810">
    <w:name w:val="Нет списка581"/>
    <w:next w:val="ab"/>
    <w:uiPriority w:val="99"/>
    <w:semiHidden/>
    <w:unhideWhenUsed/>
    <w:rsid w:val="009E471E"/>
  </w:style>
  <w:style w:type="numbering" w:customStyle="1" w:styleId="5910">
    <w:name w:val="Нет списка591"/>
    <w:next w:val="ab"/>
    <w:uiPriority w:val="99"/>
    <w:semiHidden/>
    <w:unhideWhenUsed/>
    <w:rsid w:val="009E471E"/>
  </w:style>
  <w:style w:type="paragraph" w:customStyle="1" w:styleId="afffffffffffffffffffffffffff7">
    <w:name w:val="!МГТ Основной текст"/>
    <w:basedOn w:val="a7"/>
    <w:link w:val="afffffffffffffffffffffffffff8"/>
    <w:qFormat/>
    <w:rsid w:val="009E471E"/>
    <w:pPr>
      <w:spacing w:line="360" w:lineRule="auto"/>
      <w:ind w:left="142" w:right="28" w:firstLine="708"/>
    </w:pPr>
    <w:rPr>
      <w:rFonts w:ascii="Arial" w:eastAsia="Times New Roman" w:hAnsi="Arial" w:cs="Arial"/>
      <w:sz w:val="24"/>
      <w:szCs w:val="24"/>
    </w:rPr>
  </w:style>
  <w:style w:type="character" w:customStyle="1" w:styleId="afffffffffffffffffffffffffff8">
    <w:name w:val="!МГТ Основной текст Знак"/>
    <w:link w:val="afffffffffffffffffffffffffff7"/>
    <w:rsid w:val="009E471E"/>
    <w:rPr>
      <w:rFonts w:ascii="Arial" w:eastAsia="Times New Roman" w:hAnsi="Arial" w:cs="Arial"/>
      <w:sz w:val="24"/>
      <w:szCs w:val="24"/>
    </w:rPr>
  </w:style>
  <w:style w:type="numbering" w:customStyle="1" w:styleId="6010">
    <w:name w:val="Нет списка601"/>
    <w:next w:val="ab"/>
    <w:uiPriority w:val="99"/>
    <w:semiHidden/>
    <w:unhideWhenUsed/>
    <w:rsid w:val="009E471E"/>
  </w:style>
  <w:style w:type="table" w:customStyle="1" w:styleId="7101">
    <w:name w:val="Сетка таблицы710"/>
    <w:basedOn w:val="aa"/>
    <w:next w:val="af8"/>
    <w:uiPriority w:val="59"/>
    <w:rsid w:val="009E471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БСИ 1"/>
    <w:basedOn w:val="10"/>
    <w:next w:val="afffffffffffffffffffffffffff9"/>
    <w:link w:val="1fffffffff8"/>
    <w:autoRedefine/>
    <w:qFormat/>
    <w:rsid w:val="009E471E"/>
    <w:pPr>
      <w:keepLines w:val="0"/>
      <w:pageBreakBefore/>
      <w:numPr>
        <w:numId w:val="21"/>
      </w:numPr>
      <w:tabs>
        <w:tab w:val="left" w:pos="-1418"/>
      </w:tabs>
      <w:suppressAutoHyphens/>
      <w:spacing w:before="0"/>
    </w:pPr>
    <w:rPr>
      <w:rFonts w:eastAsia="Times New Roman" w:cs="Times New Roman"/>
      <w:caps/>
      <w:kern w:val="32"/>
      <w:sz w:val="24"/>
      <w:szCs w:val="24"/>
      <w:lang w:val="x-none" w:eastAsia="en-US"/>
    </w:rPr>
  </w:style>
  <w:style w:type="paragraph" w:customStyle="1" w:styleId="afffffffffffffffffffffffffff9">
    <w:name w:val="БСИ Текст"/>
    <w:basedOn w:val="a7"/>
    <w:link w:val="afffffffffffffffffffffffffffa"/>
    <w:rsid w:val="009E471E"/>
    <w:pPr>
      <w:tabs>
        <w:tab w:val="left" w:pos="-1418"/>
      </w:tabs>
      <w:suppressAutoHyphens/>
      <w:spacing w:line="353" w:lineRule="auto"/>
      <w:ind w:firstLine="720"/>
    </w:pPr>
    <w:rPr>
      <w:rFonts w:ascii="Arial" w:eastAsia="Calibri" w:hAnsi="Arial" w:cs="Times New Roman"/>
      <w:sz w:val="24"/>
      <w:szCs w:val="24"/>
      <w:lang w:val="x-none" w:eastAsia="en-US"/>
    </w:rPr>
  </w:style>
  <w:style w:type="character" w:customStyle="1" w:styleId="1fffffffff8">
    <w:name w:val="БСИ 1 Знак"/>
    <w:link w:val="1"/>
    <w:rsid w:val="009E471E"/>
    <w:rPr>
      <w:rFonts w:ascii="Times New Roman" w:eastAsia="Times New Roman" w:hAnsi="Times New Roman" w:cs="Times New Roman"/>
      <w:b/>
      <w:bCs/>
      <w:caps/>
      <w:kern w:val="32"/>
      <w:sz w:val="24"/>
      <w:szCs w:val="24"/>
      <w:lang w:val="x-none" w:eastAsia="en-US"/>
    </w:rPr>
  </w:style>
  <w:style w:type="paragraph" w:customStyle="1" w:styleId="11ff4">
    <w:name w:val="БСИ 1.1"/>
    <w:basedOn w:val="21"/>
    <w:next w:val="afffffffffffffffffffffffffffb"/>
    <w:link w:val="11ff5"/>
    <w:autoRedefine/>
    <w:qFormat/>
    <w:rsid w:val="009E471E"/>
    <w:pPr>
      <w:keepLines w:val="0"/>
      <w:tabs>
        <w:tab w:val="clear" w:pos="360"/>
      </w:tabs>
      <w:spacing w:before="0" w:line="360" w:lineRule="auto"/>
      <w:ind w:firstLine="709"/>
      <w:outlineLvl w:val="0"/>
    </w:pPr>
    <w:rPr>
      <w:rFonts w:eastAsia="Times New Roman" w:cs="Times New Roman"/>
      <w:iCs/>
      <w:sz w:val="24"/>
      <w:szCs w:val="24"/>
      <w:lang w:val="x-none" w:eastAsia="x-none"/>
    </w:rPr>
  </w:style>
  <w:style w:type="character" w:customStyle="1" w:styleId="afffffffffffffffffffffffffffa">
    <w:name w:val="БСИ Текст Знак"/>
    <w:link w:val="afffffffffffffffffffffffffff9"/>
    <w:rsid w:val="009E471E"/>
    <w:rPr>
      <w:rFonts w:ascii="Arial" w:eastAsia="Calibri" w:hAnsi="Arial" w:cs="Times New Roman"/>
      <w:sz w:val="24"/>
      <w:szCs w:val="24"/>
      <w:lang w:val="x-none" w:eastAsia="en-US"/>
    </w:rPr>
  </w:style>
  <w:style w:type="paragraph" w:customStyle="1" w:styleId="111c">
    <w:name w:val="БСИ 1.1.1"/>
    <w:basedOn w:val="3"/>
    <w:next w:val="afffffffffffffffffffffffffffb"/>
    <w:link w:val="111d"/>
    <w:autoRedefine/>
    <w:qFormat/>
    <w:rsid w:val="009E471E"/>
    <w:pPr>
      <w:keepLines w:val="0"/>
      <w:tabs>
        <w:tab w:val="clear" w:pos="360"/>
      </w:tabs>
      <w:spacing w:before="0" w:line="360" w:lineRule="auto"/>
      <w:ind w:firstLine="709"/>
    </w:pPr>
    <w:rPr>
      <w:rFonts w:eastAsia="Times New Roman" w:cs="Times New Roman"/>
      <w:b/>
      <w:bCs w:val="0"/>
      <w:i w:val="0"/>
      <w:szCs w:val="28"/>
      <w:lang w:val="x-none" w:eastAsia="en-US"/>
    </w:rPr>
  </w:style>
  <w:style w:type="character" w:customStyle="1" w:styleId="11ff5">
    <w:name w:val="БСИ 1.1 Знак"/>
    <w:link w:val="11ff4"/>
    <w:rsid w:val="009E471E"/>
    <w:rPr>
      <w:rFonts w:ascii="Times New Roman" w:eastAsia="Times New Roman" w:hAnsi="Times New Roman" w:cs="Times New Roman"/>
      <w:b/>
      <w:bCs/>
      <w:iCs/>
      <w:sz w:val="24"/>
      <w:szCs w:val="24"/>
      <w:lang w:val="x-none" w:eastAsia="x-none"/>
    </w:rPr>
  </w:style>
  <w:style w:type="paragraph" w:customStyle="1" w:styleId="1111a">
    <w:name w:val="БСИ 1.1.1.1"/>
    <w:basedOn w:val="4"/>
    <w:next w:val="afffffffffffffffffffffffffff9"/>
    <w:link w:val="1111b"/>
    <w:qFormat/>
    <w:rsid w:val="009E471E"/>
    <w:pPr>
      <w:keepLines w:val="0"/>
      <w:tabs>
        <w:tab w:val="clear" w:pos="360"/>
      </w:tabs>
      <w:spacing w:before="240" w:line="360" w:lineRule="auto"/>
      <w:ind w:right="284" w:firstLine="709"/>
    </w:pPr>
    <w:rPr>
      <w:rFonts w:ascii="Arial" w:eastAsia="Times New Roman" w:hAnsi="Arial" w:cs="Times New Roman"/>
      <w:iCs w:val="0"/>
      <w:sz w:val="24"/>
      <w:szCs w:val="24"/>
      <w:lang w:val="x-none" w:eastAsia="en-US"/>
    </w:rPr>
  </w:style>
  <w:style w:type="character" w:customStyle="1" w:styleId="111d">
    <w:name w:val="БСИ 1.1.1 Знак"/>
    <w:link w:val="111c"/>
    <w:rsid w:val="009E471E"/>
    <w:rPr>
      <w:rFonts w:ascii="Times New Roman" w:eastAsia="Times New Roman" w:hAnsi="Times New Roman" w:cs="Times New Roman"/>
      <w:b/>
      <w:sz w:val="28"/>
      <w:szCs w:val="28"/>
      <w:lang w:val="x-none" w:eastAsia="en-US"/>
    </w:rPr>
  </w:style>
  <w:style w:type="paragraph" w:customStyle="1" w:styleId="afffffffffffffffffffffffffffb">
    <w:name w:val="БСИ ткст"/>
    <w:basedOn w:val="a7"/>
    <w:link w:val="afffffffffffffffffffffffffffc"/>
    <w:autoRedefine/>
    <w:qFormat/>
    <w:rsid w:val="009E471E"/>
    <w:pPr>
      <w:spacing w:line="360" w:lineRule="auto"/>
      <w:ind w:firstLine="709"/>
    </w:pPr>
    <w:rPr>
      <w:rFonts w:ascii="Arial" w:eastAsia="Calibri" w:hAnsi="Arial" w:cs="Arial"/>
      <w:spacing w:val="-4"/>
      <w:sz w:val="24"/>
      <w:szCs w:val="24"/>
      <w:lang w:eastAsia="en-US"/>
    </w:rPr>
  </w:style>
  <w:style w:type="character" w:customStyle="1" w:styleId="1111b">
    <w:name w:val="БСИ 1.1.1.1 Знак"/>
    <w:link w:val="1111a"/>
    <w:rsid w:val="009E471E"/>
    <w:rPr>
      <w:rFonts w:ascii="Arial" w:eastAsia="Times New Roman" w:hAnsi="Arial" w:cs="Times New Roman"/>
      <w:bCs/>
      <w:i/>
      <w:sz w:val="24"/>
      <w:szCs w:val="24"/>
      <w:lang w:val="x-none" w:eastAsia="en-US"/>
    </w:rPr>
  </w:style>
  <w:style w:type="paragraph" w:customStyle="1" w:styleId="afffffffffffffffffffffffffffd">
    <w:name w:val="БСИ Табл"/>
    <w:basedOn w:val="affffffffffffffe"/>
    <w:next w:val="afffffffffffffffffffffffffff9"/>
    <w:link w:val="afffffffffffffffffffffffffffe"/>
    <w:autoRedefine/>
    <w:qFormat/>
    <w:rsid w:val="009E471E"/>
    <w:pPr>
      <w:spacing w:before="0" w:line="240" w:lineRule="auto"/>
      <w:ind w:firstLine="709"/>
    </w:pPr>
    <w:rPr>
      <w:rFonts w:ascii="Times New Roman" w:hAnsi="Times New Roman" w:cs="Times New Roman"/>
      <w:lang w:val="x-none" w:eastAsia="x-none"/>
    </w:rPr>
  </w:style>
  <w:style w:type="character" w:customStyle="1" w:styleId="afffffffffffffffffffffffffffc">
    <w:name w:val="БСИ ткст Знак"/>
    <w:link w:val="afffffffffffffffffffffffffffb"/>
    <w:rsid w:val="009E471E"/>
    <w:rPr>
      <w:rFonts w:ascii="Arial" w:eastAsia="Calibri" w:hAnsi="Arial" w:cs="Arial"/>
      <w:spacing w:val="-4"/>
      <w:sz w:val="24"/>
      <w:szCs w:val="24"/>
      <w:lang w:eastAsia="en-US"/>
    </w:rPr>
  </w:style>
  <w:style w:type="character" w:customStyle="1" w:styleId="afffffffffffffffffffffffffffe">
    <w:name w:val="БСИ Табл Знак"/>
    <w:link w:val="afffffffffffffffffffffffffffd"/>
    <w:rsid w:val="009E471E"/>
    <w:rPr>
      <w:rFonts w:ascii="Times New Roman" w:eastAsia="Times New Roman" w:hAnsi="Times New Roman" w:cs="Times New Roman"/>
      <w:b/>
      <w:bCs/>
      <w:sz w:val="24"/>
      <w:szCs w:val="24"/>
      <w:lang w:val="x-none" w:eastAsia="x-none"/>
    </w:rPr>
  </w:style>
  <w:style w:type="character" w:customStyle="1" w:styleId="afff6">
    <w:name w:val="Приложения Знак"/>
    <w:link w:val="afff5"/>
    <w:rsid w:val="009E471E"/>
    <w:rPr>
      <w:rFonts w:ascii="Arial" w:eastAsia="Times New Roman" w:hAnsi="Arial" w:cs="Times New Roman"/>
      <w:b/>
      <w:sz w:val="20"/>
      <w:szCs w:val="20"/>
    </w:rPr>
  </w:style>
  <w:style w:type="numbering" w:customStyle="1" w:styleId="11610">
    <w:name w:val="Нет списка1161"/>
    <w:next w:val="ab"/>
    <w:uiPriority w:val="99"/>
    <w:semiHidden/>
    <w:unhideWhenUsed/>
    <w:rsid w:val="009E471E"/>
  </w:style>
  <w:style w:type="numbering" w:customStyle="1" w:styleId="21010">
    <w:name w:val="Нет списка2101"/>
    <w:next w:val="ab"/>
    <w:uiPriority w:val="99"/>
    <w:semiHidden/>
    <w:rsid w:val="009E471E"/>
  </w:style>
  <w:style w:type="table" w:customStyle="1" w:styleId="1422">
    <w:name w:val="Сетка таблицы142"/>
    <w:basedOn w:val="aa"/>
    <w:next w:val="af8"/>
    <w:uiPriority w:val="59"/>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fff7">
    <w:name w:val="Знак Знак Знак Знак2"/>
    <w:basedOn w:val="a7"/>
    <w:rsid w:val="009E471E"/>
    <w:pPr>
      <w:spacing w:line="240" w:lineRule="auto"/>
      <w:jc w:val="left"/>
    </w:pPr>
    <w:rPr>
      <w:rFonts w:ascii="Verdana" w:eastAsia="Times New Roman" w:hAnsi="Verdana" w:cs="Verdana"/>
      <w:sz w:val="20"/>
      <w:szCs w:val="20"/>
      <w:lang w:val="en-US" w:eastAsia="en-US"/>
    </w:rPr>
  </w:style>
  <w:style w:type="paragraph" w:customStyle="1" w:styleId="11ff6">
    <w:name w:val="Знак Знак Знак1 Знак Знак Знак Знак Знак Знак Знак Знак Знак1"/>
    <w:basedOn w:val="a7"/>
    <w:rsid w:val="009E471E"/>
    <w:pPr>
      <w:spacing w:line="240" w:lineRule="auto"/>
      <w:jc w:val="left"/>
    </w:pPr>
    <w:rPr>
      <w:rFonts w:ascii="Verdana" w:eastAsia="Times New Roman" w:hAnsi="Verdana" w:cs="Verdana"/>
      <w:sz w:val="20"/>
      <w:szCs w:val="20"/>
      <w:lang w:val="en-US" w:eastAsia="en-US"/>
    </w:rPr>
  </w:style>
  <w:style w:type="numbering" w:customStyle="1" w:styleId="31010">
    <w:name w:val="Нет списка3101"/>
    <w:next w:val="ab"/>
    <w:uiPriority w:val="99"/>
    <w:semiHidden/>
    <w:rsid w:val="009E471E"/>
  </w:style>
  <w:style w:type="table" w:customStyle="1" w:styleId="2215">
    <w:name w:val="Сетка таблицы2215"/>
    <w:basedOn w:val="aa"/>
    <w:next w:val="af8"/>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0">
    <w:name w:val="Font Style40"/>
    <w:rsid w:val="009E471E"/>
    <w:rPr>
      <w:rFonts w:ascii="Arial" w:hAnsi="Arial" w:cs="Arial"/>
      <w:sz w:val="16"/>
      <w:szCs w:val="16"/>
    </w:rPr>
  </w:style>
  <w:style w:type="paragraph" w:customStyle="1" w:styleId="rtejustify">
    <w:name w:val="rtejustify"/>
    <w:basedOn w:val="a7"/>
    <w:uiPriority w:val="99"/>
    <w:rsid w:val="009E471E"/>
    <w:pPr>
      <w:spacing w:before="100" w:beforeAutospacing="1" w:after="100" w:afterAutospacing="1" w:line="240" w:lineRule="auto"/>
      <w:jc w:val="left"/>
    </w:pPr>
    <w:rPr>
      <w:rFonts w:eastAsia="Times New Roman" w:cs="Times New Roman"/>
      <w:sz w:val="24"/>
      <w:szCs w:val="24"/>
    </w:rPr>
  </w:style>
  <w:style w:type="paragraph" w:customStyle="1" w:styleId="-42">
    <w:name w:val="-Текст4"/>
    <w:basedOn w:val="a7"/>
    <w:rsid w:val="009E471E"/>
    <w:pPr>
      <w:widowControl w:val="0"/>
      <w:autoSpaceDE w:val="0"/>
      <w:autoSpaceDN w:val="0"/>
      <w:spacing w:line="240" w:lineRule="auto"/>
      <w:ind w:firstLine="482"/>
    </w:pPr>
    <w:rPr>
      <w:rFonts w:ascii="a_Timer" w:eastAsia="Times New Roman" w:hAnsi="a_Timer" w:cs="Times New Roman"/>
      <w:color w:val="000000"/>
      <w:sz w:val="24"/>
      <w:szCs w:val="24"/>
      <w:lang w:val="en-US"/>
    </w:rPr>
  </w:style>
  <w:style w:type="paragraph" w:customStyle="1" w:styleId="-Oaeno4">
    <w:name w:val="-Oaeno4"/>
    <w:basedOn w:val="a7"/>
    <w:rsid w:val="009E471E"/>
    <w:pPr>
      <w:widowControl w:val="0"/>
      <w:overflowPunct w:val="0"/>
      <w:autoSpaceDE w:val="0"/>
      <w:autoSpaceDN w:val="0"/>
      <w:adjustRightInd w:val="0"/>
      <w:spacing w:line="240" w:lineRule="auto"/>
      <w:ind w:firstLine="482"/>
      <w:textAlignment w:val="baseline"/>
    </w:pPr>
    <w:rPr>
      <w:rFonts w:ascii="a_Timer" w:eastAsia="Times New Roman" w:hAnsi="a_Timer" w:cs="Times New Roman"/>
      <w:color w:val="000000"/>
      <w:sz w:val="24"/>
      <w:szCs w:val="20"/>
      <w:lang w:val="en-US"/>
    </w:rPr>
  </w:style>
  <w:style w:type="character" w:customStyle="1" w:styleId="hl">
    <w:name w:val="hl"/>
    <w:rsid w:val="009E471E"/>
  </w:style>
  <w:style w:type="numbering" w:customStyle="1" w:styleId="41010">
    <w:name w:val="Нет списка4101"/>
    <w:next w:val="ab"/>
    <w:uiPriority w:val="99"/>
    <w:semiHidden/>
    <w:rsid w:val="009E471E"/>
  </w:style>
  <w:style w:type="table" w:customStyle="1" w:styleId="4117">
    <w:name w:val="Сетка таблицы4117"/>
    <w:basedOn w:val="aa"/>
    <w:next w:val="af8"/>
    <w:uiPriority w:val="39"/>
    <w:rsid w:val="009E471E"/>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a"/>
    <w:next w:val="af8"/>
    <w:uiPriority w:val="39"/>
    <w:rsid w:val="009E471E"/>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етка таблицы615"/>
    <w:basedOn w:val="aa"/>
    <w:next w:val="af8"/>
    <w:uiPriority w:val="39"/>
    <w:rsid w:val="009E471E"/>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10">
    <w:name w:val="Нет списка5101"/>
    <w:next w:val="ab"/>
    <w:uiPriority w:val="99"/>
    <w:semiHidden/>
    <w:unhideWhenUsed/>
    <w:rsid w:val="009E471E"/>
  </w:style>
  <w:style w:type="table" w:customStyle="1" w:styleId="7114">
    <w:name w:val="Сетка таблицы711"/>
    <w:basedOn w:val="aa"/>
    <w:next w:val="af8"/>
    <w:uiPriority w:val="59"/>
    <w:rsid w:val="009E471E"/>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710">
    <w:name w:val="Нет списка1171"/>
    <w:next w:val="ab"/>
    <w:uiPriority w:val="99"/>
    <w:semiHidden/>
    <w:rsid w:val="009E471E"/>
  </w:style>
  <w:style w:type="table" w:customStyle="1" w:styleId="111150">
    <w:name w:val="Сетка таблицы11115"/>
    <w:basedOn w:val="aa"/>
    <w:next w:val="af8"/>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0">
    <w:name w:val="Сетка таблицы11116"/>
    <w:basedOn w:val="aa"/>
    <w:next w:val="af8"/>
    <w:uiPriority w:val="59"/>
    <w:rsid w:val="009E471E"/>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24">
    <w:name w:val="Нет списка11124"/>
    <w:next w:val="ab"/>
    <w:uiPriority w:val="99"/>
    <w:semiHidden/>
    <w:unhideWhenUsed/>
    <w:rsid w:val="009E471E"/>
  </w:style>
  <w:style w:type="table" w:customStyle="1" w:styleId="211140">
    <w:name w:val="Сетка таблицы21114"/>
    <w:basedOn w:val="aa"/>
    <w:next w:val="af8"/>
    <w:uiPriority w:val="59"/>
    <w:rsid w:val="009E471E"/>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5">
    <w:name w:val="Нет списка21115"/>
    <w:next w:val="ab"/>
    <w:uiPriority w:val="99"/>
    <w:semiHidden/>
    <w:rsid w:val="009E471E"/>
  </w:style>
  <w:style w:type="table" w:customStyle="1" w:styleId="31170">
    <w:name w:val="Сетка таблицы3117"/>
    <w:basedOn w:val="aa"/>
    <w:next w:val="af8"/>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Сетка таблицы1216"/>
    <w:basedOn w:val="aa"/>
    <w:next w:val="af8"/>
    <w:uiPriority w:val="59"/>
    <w:rsid w:val="009E471E"/>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410">
    <w:name w:val="Нет списка1241"/>
    <w:next w:val="ab"/>
    <w:uiPriority w:val="99"/>
    <w:semiHidden/>
    <w:unhideWhenUsed/>
    <w:rsid w:val="009E471E"/>
  </w:style>
  <w:style w:type="numbering" w:customStyle="1" w:styleId="31114">
    <w:name w:val="Нет списка31114"/>
    <w:next w:val="ab"/>
    <w:uiPriority w:val="99"/>
    <w:semiHidden/>
    <w:rsid w:val="009E471E"/>
  </w:style>
  <w:style w:type="table" w:customStyle="1" w:styleId="4118">
    <w:name w:val="Сетка таблицы4118"/>
    <w:basedOn w:val="aa"/>
    <w:next w:val="af8"/>
    <w:rsid w:val="009E471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a"/>
    <w:next w:val="af8"/>
    <w:uiPriority w:val="59"/>
    <w:rsid w:val="009E471E"/>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3410">
    <w:name w:val="Нет списка1341"/>
    <w:next w:val="ab"/>
    <w:uiPriority w:val="99"/>
    <w:semiHidden/>
    <w:unhideWhenUsed/>
    <w:rsid w:val="009E471E"/>
  </w:style>
  <w:style w:type="paragraph" w:customStyle="1" w:styleId="273">
    <w:name w:val="Основной текст с отступом 27"/>
    <w:basedOn w:val="a7"/>
    <w:rsid w:val="009E471E"/>
    <w:pPr>
      <w:spacing w:line="360" w:lineRule="auto"/>
      <w:ind w:firstLine="709"/>
    </w:pPr>
    <w:rPr>
      <w:rFonts w:eastAsia="Times New Roman" w:cs="Times New Roman"/>
      <w:sz w:val="24"/>
      <w:szCs w:val="20"/>
    </w:rPr>
  </w:style>
  <w:style w:type="paragraph" w:customStyle="1" w:styleId="affffffffffffffffffffffffffff">
    <w:name w:val="Стиль Основной текст с отступом"/>
    <w:aliases w:val="Осн"/>
    <w:basedOn w:val="a7"/>
    <w:link w:val="affffffffffffffffffffffffffff0"/>
    <w:qFormat/>
    <w:rsid w:val="009E471E"/>
    <w:pPr>
      <w:keepNext/>
      <w:spacing w:line="240" w:lineRule="auto"/>
      <w:ind w:firstLine="680"/>
    </w:pPr>
    <w:rPr>
      <w:rFonts w:eastAsia="Times New Roman" w:cs="Times New Roman"/>
      <w:sz w:val="24"/>
      <w:szCs w:val="20"/>
      <w:lang w:eastAsia="en-US"/>
    </w:rPr>
  </w:style>
  <w:style w:type="character" w:customStyle="1" w:styleId="affffffffffffffffffffffffffff0">
    <w:name w:val="Стиль Основной текст с отступом Знак"/>
    <w:aliases w:val="Осн Знак"/>
    <w:link w:val="affffffffffffffffffffffffffff"/>
    <w:rsid w:val="009E471E"/>
    <w:rPr>
      <w:rFonts w:ascii="Times New Roman" w:eastAsia="Times New Roman" w:hAnsi="Times New Roman" w:cs="Times New Roman"/>
      <w:sz w:val="24"/>
      <w:szCs w:val="20"/>
      <w:lang w:eastAsia="en-US"/>
    </w:rPr>
  </w:style>
  <w:style w:type="paragraph" w:customStyle="1" w:styleId="ConsPlusCell">
    <w:name w:val="ConsPlusCell"/>
    <w:uiPriority w:val="99"/>
    <w:rsid w:val="009E471E"/>
    <w:pPr>
      <w:widowControl w:val="0"/>
      <w:autoSpaceDE w:val="0"/>
      <w:autoSpaceDN w:val="0"/>
      <w:adjustRightInd w:val="0"/>
      <w:spacing w:after="0" w:line="240" w:lineRule="auto"/>
    </w:pPr>
    <w:rPr>
      <w:rFonts w:ascii="Arial" w:eastAsia="Calibri" w:hAnsi="Arial" w:cs="Arial"/>
      <w:sz w:val="20"/>
      <w:szCs w:val="20"/>
    </w:rPr>
  </w:style>
  <w:style w:type="character" w:customStyle="1" w:styleId="FontStyle72">
    <w:name w:val="Font Style72"/>
    <w:uiPriority w:val="99"/>
    <w:rsid w:val="009E471E"/>
    <w:rPr>
      <w:rFonts w:ascii="Times New Roman" w:hAnsi="Times New Roman" w:cs="Times New Roman"/>
      <w:sz w:val="20"/>
      <w:szCs w:val="20"/>
    </w:rPr>
  </w:style>
  <w:style w:type="table" w:customStyle="1" w:styleId="82a">
    <w:name w:val="Сетка таблицы82"/>
    <w:basedOn w:val="aa"/>
    <w:next w:val="af8"/>
    <w:uiPriority w:val="59"/>
    <w:rsid w:val="009E471E"/>
    <w:pPr>
      <w:spacing w:before="120"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ffffffffffffffff1">
    <w:name w:val="Формат таблицы"/>
    <w:basedOn w:val="aa"/>
    <w:rsid w:val="009E471E"/>
    <w:pPr>
      <w:spacing w:after="0" w:line="240" w:lineRule="auto"/>
      <w:jc w:val="center"/>
    </w:pPr>
    <w:rPr>
      <w:rFonts w:ascii="Times New Roman" w:eastAsia="Times New Roman" w:hAnsi="Times New Roman" w:cs="Times New Roman"/>
      <w:sz w:val="20"/>
      <w:szCs w:val="20"/>
    </w:rPr>
    <w:tblPr>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rPr>
      <w:jc w:val="center"/>
    </w:trPr>
    <w:tcPr>
      <w:vAlign w:val="center"/>
    </w:tcPr>
    <w:tblStylePr w:type="firstRow">
      <w:pPr>
        <w:keepNext/>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val="0"/>
        <w:caps w:val="0"/>
        <w:smallCaps w:val="0"/>
        <w:strike w:val="0"/>
        <w:dstrike w:val="0"/>
        <w:vanish w:val="0"/>
        <w:color w:val="auto"/>
        <w:sz w:val="20"/>
        <w:szCs w:val="22"/>
        <w:u w:val="none"/>
        <w:vertAlign w:val="baseline"/>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tcPr>
    </w:tblStylePr>
  </w:style>
  <w:style w:type="paragraph" w:customStyle="1" w:styleId="affffffffffffffffffffffffffff2">
    <w:name w:val="Заголовок раздела"/>
    <w:next w:val="a7"/>
    <w:semiHidden/>
    <w:rsid w:val="009E471E"/>
    <w:pPr>
      <w:keepNext/>
      <w:widowControl w:val="0"/>
      <w:suppressAutoHyphens/>
      <w:spacing w:after="360" w:line="240" w:lineRule="auto"/>
      <w:ind w:left="284" w:right="284"/>
      <w:jc w:val="center"/>
    </w:pPr>
    <w:rPr>
      <w:rFonts w:ascii="Arial" w:eastAsia="Times New Roman" w:hAnsi="Arial" w:cs="Times New Roman"/>
      <w:b/>
      <w:caps/>
      <w:sz w:val="28"/>
      <w:szCs w:val="28"/>
    </w:rPr>
  </w:style>
  <w:style w:type="paragraph" w:customStyle="1" w:styleId="a5">
    <w:name w:val="Список многоуровневый"/>
    <w:rsid w:val="009E471E"/>
    <w:pPr>
      <w:numPr>
        <w:numId w:val="22"/>
      </w:numPr>
      <w:spacing w:before="120" w:after="0" w:line="240" w:lineRule="auto"/>
      <w:jc w:val="both"/>
    </w:pPr>
    <w:rPr>
      <w:rFonts w:ascii="Arial" w:eastAsia="Times New Roman" w:hAnsi="Arial" w:cs="Times New Roman"/>
      <w:szCs w:val="24"/>
    </w:rPr>
  </w:style>
  <w:style w:type="table" w:customStyle="1" w:styleId="9130">
    <w:name w:val="Сетка таблицы913"/>
    <w:basedOn w:val="aa"/>
    <w:next w:val="af8"/>
    <w:uiPriority w:val="59"/>
    <w:rsid w:val="009E471E"/>
    <w:pPr>
      <w:spacing w:before="120"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a">
    <w:name w:val="Сетка таблицы102"/>
    <w:basedOn w:val="aa"/>
    <w:next w:val="af8"/>
    <w:uiPriority w:val="59"/>
    <w:rsid w:val="009E471E"/>
    <w:pPr>
      <w:spacing w:before="120"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fffffffffffffffffff3">
    <w:name w:val="Unresolved Mention"/>
    <w:uiPriority w:val="99"/>
    <w:semiHidden/>
    <w:unhideWhenUsed/>
    <w:rsid w:val="009E471E"/>
    <w:rPr>
      <w:color w:val="605E5C"/>
      <w:shd w:val="clear" w:color="auto" w:fill="E1DFDD"/>
    </w:rPr>
  </w:style>
  <w:style w:type="table" w:customStyle="1" w:styleId="801">
    <w:name w:val="Сетка таблицы80"/>
    <w:basedOn w:val="aa"/>
    <w:next w:val="af8"/>
    <w:rsid w:val="00CD3AB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1\&#1052;&#1044;&#1087;\&#1059;&#1083;&#1072;&#1085;-&#1059;&#1076;&#1077;\&#1055;&#1044;%20&#1080;%20&#1057;&#1055;\&#1055;&#1047;\&#1064;&#1072;&#1073;&#1083;&#1086;&#1085;_&#1054;&#1073;&#1083;&#1086;&#1078;&#1082;&#1072;_&#1058;&#1077;&#1082;&#1089;&#1090;.%20&#1095;&#1072;&#1089;&#1090;&#1100;.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3B28D3-1D74-4EFA-B286-D28DDCB3D3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Шаблон_Обложка_Текст. часть.dotx</Template>
  <TotalTime>852</TotalTime>
  <Pages>13</Pages>
  <Words>16908</Words>
  <Characters>96382</Characters>
  <Application>Microsoft Office Word</Application>
  <DocSecurity>0</DocSecurity>
  <Lines>803</Lines>
  <Paragraphs>226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113064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Безсуднов Олег</dc:creator>
  <cp:lastModifiedBy>Admin</cp:lastModifiedBy>
  <cp:revision>28</cp:revision>
  <cp:lastPrinted>2021-07-03T16:50:00Z</cp:lastPrinted>
  <dcterms:created xsi:type="dcterms:W3CDTF">2019-12-25T02:14:00Z</dcterms:created>
  <dcterms:modified xsi:type="dcterms:W3CDTF">2021-08-31T01:18:00Z</dcterms:modified>
</cp:coreProperties>
</file>