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62" w:type="dxa"/>
        <w:tblInd w:w="93" w:type="dxa"/>
        <w:tblLook w:val="04A0" w:firstRow="1" w:lastRow="0" w:firstColumn="1" w:lastColumn="0" w:noHBand="0" w:noVBand="1"/>
      </w:tblPr>
      <w:tblGrid>
        <w:gridCol w:w="795"/>
        <w:gridCol w:w="5153"/>
        <w:gridCol w:w="1127"/>
        <w:gridCol w:w="1244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1174"/>
      </w:tblGrid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69,9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590,42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11654,7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2549,78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14864,77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F59C1" w:rsidRPr="00DF59C1" w:rsidTr="00DF59C1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590,42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11,29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11654,7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F59C1" w:rsidRPr="00DF59C1" w:rsidTr="00DF59C1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2549,8</w:t>
            </w:r>
          </w:p>
        </w:tc>
      </w:tr>
      <w:tr w:rsidR="00DF59C1" w:rsidRPr="00DF59C1" w:rsidTr="00DF59C1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14864,8</w:t>
            </w: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59C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59C1" w:rsidRPr="00DF59C1" w:rsidTr="00DF59C1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59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9C1" w:rsidRPr="00DF59C1" w:rsidRDefault="00DF59C1" w:rsidP="00DF59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DF59C1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6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2015-04-03T02:16:00Z</dcterms:modified>
</cp:coreProperties>
</file>