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0EF0" w:rsidRPr="00DE0757" w:rsidRDefault="00CB1CD1" w:rsidP="00770962">
      <w:pPr>
        <w:spacing w:after="0" w:line="240" w:lineRule="auto"/>
        <w:ind w:left="6096"/>
        <w:rPr>
          <w:rFonts w:ascii="Times New Roman" w:eastAsia="Times New Roman" w:hAnsi="Times New Roman" w:cs="Times New Roman"/>
          <w:b/>
          <w:color w:val="000000"/>
          <w:sz w:val="26"/>
          <w:szCs w:val="26"/>
          <w:lang w:eastAsia="ru-RU"/>
        </w:rPr>
      </w:pPr>
      <w:r w:rsidRPr="00DE0757">
        <w:rPr>
          <w:rFonts w:ascii="Times New Roman" w:eastAsia="Times New Roman" w:hAnsi="Times New Roman" w:cs="Times New Roman"/>
          <w:b/>
          <w:color w:val="000000"/>
          <w:sz w:val="26"/>
          <w:szCs w:val="26"/>
          <w:lang w:eastAsia="ru-RU"/>
        </w:rPr>
        <w:t xml:space="preserve">Приложение </w:t>
      </w:r>
      <w:r w:rsidR="002B5F7B" w:rsidRPr="00DE0757">
        <w:rPr>
          <w:rFonts w:ascii="Times New Roman" w:eastAsia="Times New Roman" w:hAnsi="Times New Roman" w:cs="Times New Roman"/>
          <w:b/>
          <w:color w:val="000000"/>
          <w:sz w:val="26"/>
          <w:szCs w:val="26"/>
          <w:lang w:eastAsia="ru-RU"/>
        </w:rPr>
        <w:t>1</w:t>
      </w:r>
    </w:p>
    <w:p w:rsidR="00CB1CD1" w:rsidRDefault="00CB1CD1" w:rsidP="00770962">
      <w:pPr>
        <w:spacing w:after="0" w:line="240" w:lineRule="auto"/>
        <w:ind w:left="6096"/>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к решению Совета депутатов</w:t>
      </w:r>
    </w:p>
    <w:p w:rsidR="00CB1CD1" w:rsidRDefault="00CB1CD1" w:rsidP="00770962">
      <w:pPr>
        <w:spacing w:after="0" w:line="240" w:lineRule="auto"/>
        <w:ind w:left="6096"/>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муниципального образования</w:t>
      </w:r>
    </w:p>
    <w:p w:rsidR="00CB1CD1" w:rsidRDefault="00CB1CD1" w:rsidP="00770962">
      <w:pPr>
        <w:spacing w:after="0" w:line="240" w:lineRule="auto"/>
        <w:ind w:left="6096"/>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город Саяногорск</w:t>
      </w:r>
    </w:p>
    <w:p w:rsidR="00CB1CD1" w:rsidRPr="00DE0757" w:rsidRDefault="00DE0757" w:rsidP="00770962">
      <w:pPr>
        <w:spacing w:after="0" w:line="240" w:lineRule="auto"/>
        <w:ind w:left="6096"/>
        <w:rPr>
          <w:rFonts w:ascii="Times New Roman" w:eastAsia="Times New Roman" w:hAnsi="Times New Roman" w:cs="Times New Roman"/>
          <w:b/>
          <w:color w:val="000000"/>
          <w:sz w:val="26"/>
          <w:szCs w:val="26"/>
          <w:u w:val="single"/>
          <w:lang w:eastAsia="ru-RU"/>
        </w:rPr>
      </w:pPr>
      <w:r>
        <w:rPr>
          <w:rFonts w:ascii="Times New Roman" w:eastAsia="Times New Roman" w:hAnsi="Times New Roman" w:cs="Times New Roman"/>
          <w:b/>
          <w:color w:val="000000"/>
          <w:sz w:val="26"/>
          <w:szCs w:val="26"/>
          <w:lang w:eastAsia="ru-RU"/>
        </w:rPr>
        <w:t>№</w:t>
      </w:r>
      <w:r>
        <w:rPr>
          <w:rFonts w:ascii="Times New Roman" w:eastAsia="Times New Roman" w:hAnsi="Times New Roman" w:cs="Times New Roman"/>
          <w:b/>
          <w:color w:val="000000"/>
          <w:sz w:val="26"/>
          <w:szCs w:val="26"/>
          <w:u w:val="single"/>
          <w:lang w:eastAsia="ru-RU"/>
        </w:rPr>
        <w:t>316</w:t>
      </w:r>
      <w:r>
        <w:rPr>
          <w:rFonts w:ascii="Times New Roman" w:eastAsia="Times New Roman" w:hAnsi="Times New Roman" w:cs="Times New Roman"/>
          <w:b/>
          <w:color w:val="000000"/>
          <w:sz w:val="26"/>
          <w:szCs w:val="26"/>
          <w:lang w:eastAsia="ru-RU"/>
        </w:rPr>
        <w:t xml:space="preserve"> </w:t>
      </w:r>
      <w:proofErr w:type="gramStart"/>
      <w:r>
        <w:rPr>
          <w:rFonts w:ascii="Times New Roman" w:eastAsia="Times New Roman" w:hAnsi="Times New Roman" w:cs="Times New Roman"/>
          <w:color w:val="000000"/>
          <w:sz w:val="26"/>
          <w:szCs w:val="26"/>
          <w:lang w:eastAsia="ru-RU"/>
        </w:rPr>
        <w:t>принятому</w:t>
      </w:r>
      <w:proofErr w:type="gramEnd"/>
      <w:r>
        <w:rPr>
          <w:rFonts w:ascii="Times New Roman" w:eastAsia="Times New Roman" w:hAnsi="Times New Roman" w:cs="Times New Roman"/>
          <w:color w:val="000000"/>
          <w:sz w:val="26"/>
          <w:szCs w:val="26"/>
          <w:lang w:eastAsia="ru-RU"/>
        </w:rPr>
        <w:t xml:space="preserve"> </w:t>
      </w:r>
      <w:r>
        <w:rPr>
          <w:rFonts w:ascii="Times New Roman" w:eastAsia="Times New Roman" w:hAnsi="Times New Roman" w:cs="Times New Roman"/>
          <w:b/>
          <w:color w:val="000000"/>
          <w:sz w:val="26"/>
          <w:szCs w:val="26"/>
          <w:u w:val="single"/>
          <w:lang w:eastAsia="ru-RU"/>
        </w:rPr>
        <w:t>30.11.2021г.</w:t>
      </w:r>
    </w:p>
    <w:p w:rsidR="00CB1CD1" w:rsidRDefault="00CB1CD1" w:rsidP="00CB1CD1">
      <w:pPr>
        <w:spacing w:after="0" w:line="240" w:lineRule="auto"/>
        <w:ind w:left="4962"/>
        <w:rPr>
          <w:rFonts w:ascii="Times New Roman" w:eastAsia="Times New Roman" w:hAnsi="Times New Roman" w:cs="Times New Roman"/>
          <w:color w:val="000000"/>
          <w:sz w:val="26"/>
          <w:szCs w:val="26"/>
          <w:lang w:eastAsia="ru-RU"/>
        </w:rPr>
      </w:pPr>
    </w:p>
    <w:p w:rsidR="00CB1CD1" w:rsidRDefault="00CB1CD1" w:rsidP="00CB1CD1">
      <w:pPr>
        <w:spacing w:after="0" w:line="240" w:lineRule="auto"/>
        <w:rPr>
          <w:rFonts w:ascii="Times New Roman" w:eastAsia="Times New Roman" w:hAnsi="Times New Roman" w:cs="Times New Roman"/>
          <w:color w:val="000000"/>
          <w:sz w:val="26"/>
          <w:szCs w:val="26"/>
          <w:lang w:eastAsia="ru-RU"/>
        </w:rPr>
      </w:pPr>
    </w:p>
    <w:p w:rsidR="00CB1CD1" w:rsidRDefault="00124E57" w:rsidP="00404A34">
      <w:pPr>
        <w:spacing w:after="0" w:line="240" w:lineRule="auto"/>
        <w:ind w:firstLine="709"/>
        <w:jc w:val="center"/>
        <w:rPr>
          <w:rFonts w:ascii="Times New Roman" w:eastAsia="Times New Roman" w:hAnsi="Times New Roman" w:cs="Times New Roman"/>
          <w:b/>
          <w:sz w:val="26"/>
          <w:szCs w:val="26"/>
          <w:lang w:eastAsia="ru-RU"/>
        </w:rPr>
      </w:pPr>
      <w:r w:rsidRPr="004621B3">
        <w:rPr>
          <w:rFonts w:ascii="Times New Roman" w:eastAsia="Times New Roman" w:hAnsi="Times New Roman" w:cs="Times New Roman"/>
          <w:b/>
          <w:sz w:val="26"/>
          <w:szCs w:val="26"/>
          <w:lang w:eastAsia="ru-RU"/>
        </w:rPr>
        <w:t>Положение</w:t>
      </w:r>
    </w:p>
    <w:p w:rsidR="00124E57" w:rsidRPr="004621B3" w:rsidRDefault="00124E57" w:rsidP="00404A34">
      <w:pPr>
        <w:spacing w:after="0" w:line="240" w:lineRule="auto"/>
        <w:ind w:firstLine="709"/>
        <w:jc w:val="center"/>
        <w:rPr>
          <w:rFonts w:ascii="Times New Roman" w:eastAsia="Times New Roman" w:hAnsi="Times New Roman" w:cs="Times New Roman"/>
          <w:b/>
          <w:sz w:val="26"/>
          <w:szCs w:val="26"/>
          <w:lang w:eastAsia="ru-RU"/>
        </w:rPr>
      </w:pPr>
      <w:bookmarkStart w:id="0" w:name="_Hlk84856546"/>
      <w:r w:rsidRPr="004621B3">
        <w:rPr>
          <w:rFonts w:ascii="Times New Roman" w:eastAsia="Times New Roman" w:hAnsi="Times New Roman" w:cs="Times New Roman"/>
          <w:b/>
          <w:sz w:val="26"/>
          <w:szCs w:val="26"/>
          <w:lang w:eastAsia="ru-RU"/>
        </w:rPr>
        <w:t>о муниципальном контроле</w:t>
      </w:r>
      <w:r w:rsidR="00770CFD">
        <w:rPr>
          <w:rFonts w:ascii="Times New Roman" w:eastAsia="Times New Roman" w:hAnsi="Times New Roman" w:cs="Times New Roman"/>
          <w:b/>
          <w:sz w:val="26"/>
          <w:szCs w:val="26"/>
          <w:lang w:eastAsia="ru-RU"/>
        </w:rPr>
        <w:t xml:space="preserve"> в сфере благоустройства</w:t>
      </w:r>
    </w:p>
    <w:p w:rsidR="00124E57" w:rsidRPr="004621B3" w:rsidRDefault="00136456" w:rsidP="00404A34">
      <w:pPr>
        <w:spacing w:after="0" w:line="240" w:lineRule="auto"/>
        <w:ind w:firstLine="709"/>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 xml:space="preserve">на территории </w:t>
      </w:r>
      <w:r w:rsidR="00612356" w:rsidRPr="004621B3">
        <w:rPr>
          <w:rFonts w:ascii="Times New Roman" w:eastAsia="Times New Roman" w:hAnsi="Times New Roman" w:cs="Times New Roman"/>
          <w:b/>
          <w:sz w:val="26"/>
          <w:szCs w:val="26"/>
          <w:lang w:eastAsia="ru-RU"/>
        </w:rPr>
        <w:t>муниципального образования город Саяногорск</w:t>
      </w:r>
    </w:p>
    <w:bookmarkEnd w:id="0"/>
    <w:p w:rsidR="00612356" w:rsidRPr="00124E57" w:rsidRDefault="00612356" w:rsidP="00404A34">
      <w:pPr>
        <w:spacing w:after="0" w:line="240" w:lineRule="auto"/>
        <w:ind w:firstLine="709"/>
        <w:jc w:val="center"/>
        <w:rPr>
          <w:rFonts w:ascii="Times New Roman" w:eastAsia="Times New Roman" w:hAnsi="Times New Roman" w:cs="Times New Roman"/>
          <w:color w:val="333333"/>
          <w:sz w:val="26"/>
          <w:szCs w:val="26"/>
          <w:lang w:eastAsia="ru-RU"/>
        </w:rPr>
      </w:pPr>
    </w:p>
    <w:p w:rsidR="00124E57" w:rsidRPr="00367035" w:rsidRDefault="00124E57" w:rsidP="00367035">
      <w:pPr>
        <w:pStyle w:val="a3"/>
        <w:numPr>
          <w:ilvl w:val="0"/>
          <w:numId w:val="24"/>
        </w:numPr>
        <w:spacing w:after="0" w:line="240" w:lineRule="auto"/>
        <w:jc w:val="center"/>
        <w:rPr>
          <w:rFonts w:ascii="Times New Roman" w:eastAsia="Times New Roman" w:hAnsi="Times New Roman" w:cs="Times New Roman"/>
          <w:b/>
          <w:color w:val="000000"/>
          <w:sz w:val="26"/>
          <w:szCs w:val="26"/>
          <w:lang w:eastAsia="ru-RU"/>
        </w:rPr>
      </w:pPr>
      <w:r w:rsidRPr="00367035">
        <w:rPr>
          <w:rFonts w:ascii="Times New Roman" w:eastAsia="Times New Roman" w:hAnsi="Times New Roman" w:cs="Times New Roman"/>
          <w:b/>
          <w:color w:val="000000"/>
          <w:sz w:val="26"/>
          <w:szCs w:val="26"/>
          <w:lang w:eastAsia="ru-RU"/>
        </w:rPr>
        <w:t>Общие положения</w:t>
      </w:r>
    </w:p>
    <w:p w:rsidR="00367035" w:rsidRPr="00367035" w:rsidRDefault="00367035" w:rsidP="00367035">
      <w:pPr>
        <w:pStyle w:val="a3"/>
        <w:spacing w:after="0" w:line="240" w:lineRule="auto"/>
        <w:ind w:left="1069"/>
        <w:rPr>
          <w:rFonts w:ascii="Times New Roman" w:eastAsia="Times New Roman" w:hAnsi="Times New Roman" w:cs="Times New Roman"/>
          <w:b/>
          <w:color w:val="333333"/>
          <w:sz w:val="26"/>
          <w:szCs w:val="26"/>
          <w:lang w:eastAsia="ru-RU"/>
        </w:rPr>
      </w:pPr>
    </w:p>
    <w:p w:rsidR="00F14445" w:rsidRPr="00F14445" w:rsidRDefault="00176802" w:rsidP="00176802">
      <w:pPr>
        <w:pStyle w:val="a3"/>
        <w:numPr>
          <w:ilvl w:val="0"/>
          <w:numId w:val="4"/>
        </w:numPr>
        <w:tabs>
          <w:tab w:val="left" w:pos="426"/>
          <w:tab w:val="left" w:pos="993"/>
          <w:tab w:val="left" w:pos="1134"/>
          <w:tab w:val="left" w:pos="1276"/>
        </w:tabs>
        <w:spacing w:after="0" w:line="240" w:lineRule="auto"/>
        <w:ind w:left="0" w:firstLine="709"/>
        <w:jc w:val="both"/>
        <w:rPr>
          <w:rFonts w:ascii="Times New Roman" w:eastAsia="Times New Roman" w:hAnsi="Times New Roman" w:cs="Times New Roman"/>
          <w:color w:val="333333"/>
          <w:sz w:val="26"/>
          <w:szCs w:val="26"/>
          <w:lang w:eastAsia="ru-RU"/>
        </w:rPr>
      </w:pPr>
      <w:r>
        <w:rPr>
          <w:rFonts w:ascii="Times New Roman" w:eastAsia="Times New Roman" w:hAnsi="Times New Roman" w:cs="Times New Roman"/>
          <w:color w:val="000000"/>
          <w:sz w:val="26"/>
          <w:szCs w:val="26"/>
          <w:lang w:eastAsia="ru-RU"/>
        </w:rPr>
        <w:t xml:space="preserve"> </w:t>
      </w:r>
      <w:r w:rsidR="00124E57" w:rsidRPr="005F6A24">
        <w:rPr>
          <w:rFonts w:ascii="Times New Roman" w:eastAsia="Times New Roman" w:hAnsi="Times New Roman" w:cs="Times New Roman"/>
          <w:color w:val="000000"/>
          <w:sz w:val="26"/>
          <w:szCs w:val="26"/>
          <w:lang w:eastAsia="ru-RU"/>
        </w:rPr>
        <w:t>Настоящее Положение устанавливает порядок организации и осуществления муниципального контроля</w:t>
      </w:r>
      <w:r w:rsidR="00770CFD">
        <w:rPr>
          <w:rFonts w:ascii="Times New Roman" w:eastAsia="Times New Roman" w:hAnsi="Times New Roman" w:cs="Times New Roman"/>
          <w:color w:val="000000"/>
          <w:sz w:val="26"/>
          <w:szCs w:val="26"/>
          <w:lang w:eastAsia="ru-RU"/>
        </w:rPr>
        <w:t xml:space="preserve"> в сфере благоустройства</w:t>
      </w:r>
      <w:r w:rsidR="00612356" w:rsidRPr="005F6A24">
        <w:rPr>
          <w:rFonts w:ascii="Times New Roman" w:eastAsia="Times New Roman" w:hAnsi="Times New Roman" w:cs="Times New Roman"/>
          <w:color w:val="000000"/>
          <w:sz w:val="26"/>
          <w:szCs w:val="26"/>
          <w:lang w:eastAsia="ru-RU"/>
        </w:rPr>
        <w:t xml:space="preserve"> </w:t>
      </w:r>
      <w:r w:rsidR="00136456">
        <w:rPr>
          <w:rFonts w:ascii="Times New Roman" w:eastAsia="Times New Roman" w:hAnsi="Times New Roman" w:cs="Times New Roman"/>
          <w:color w:val="000000"/>
          <w:sz w:val="26"/>
          <w:szCs w:val="26"/>
          <w:lang w:eastAsia="ru-RU"/>
        </w:rPr>
        <w:t>на территории</w:t>
      </w:r>
      <w:r w:rsidR="00124E57" w:rsidRPr="005F6A24">
        <w:rPr>
          <w:rFonts w:ascii="Times New Roman" w:eastAsia="Times New Roman" w:hAnsi="Times New Roman" w:cs="Times New Roman"/>
          <w:color w:val="000000"/>
          <w:sz w:val="26"/>
          <w:szCs w:val="26"/>
          <w:lang w:eastAsia="ru-RU"/>
        </w:rPr>
        <w:t xml:space="preserve"> </w:t>
      </w:r>
      <w:r w:rsidR="00D10338" w:rsidRPr="005F6A24">
        <w:rPr>
          <w:rFonts w:ascii="Times New Roman" w:eastAsia="Times New Roman" w:hAnsi="Times New Roman" w:cs="Times New Roman"/>
          <w:color w:val="000000"/>
          <w:sz w:val="26"/>
          <w:szCs w:val="26"/>
          <w:lang w:eastAsia="ru-RU"/>
        </w:rPr>
        <w:t>муниципального образования город Саяногорск</w:t>
      </w:r>
      <w:r w:rsidR="00124E57" w:rsidRPr="005F6A24">
        <w:rPr>
          <w:rFonts w:ascii="Times New Roman" w:eastAsia="Times New Roman" w:hAnsi="Times New Roman" w:cs="Times New Roman"/>
          <w:color w:val="000000"/>
          <w:sz w:val="26"/>
          <w:szCs w:val="26"/>
          <w:lang w:eastAsia="ru-RU"/>
        </w:rPr>
        <w:t xml:space="preserve"> (далее – муниципальный контроль</w:t>
      </w:r>
      <w:r w:rsidR="00F16AAA">
        <w:rPr>
          <w:rFonts w:ascii="Times New Roman" w:eastAsia="Times New Roman" w:hAnsi="Times New Roman" w:cs="Times New Roman"/>
          <w:color w:val="000000"/>
          <w:sz w:val="26"/>
          <w:szCs w:val="26"/>
          <w:lang w:eastAsia="ru-RU"/>
        </w:rPr>
        <w:t xml:space="preserve"> </w:t>
      </w:r>
      <w:r w:rsidR="00F16AAA">
        <w:rPr>
          <w:rFonts w:ascii="Times New Roman" w:hAnsi="Times New Roman" w:cs="Times New Roman"/>
          <w:sz w:val="26"/>
          <w:szCs w:val="26"/>
          <w:lang w:eastAsia="ru-RU"/>
        </w:rPr>
        <w:t>в сфере благоустройства</w:t>
      </w:r>
      <w:r w:rsidR="00124E57" w:rsidRPr="005F6A24">
        <w:rPr>
          <w:rFonts w:ascii="Times New Roman" w:eastAsia="Times New Roman" w:hAnsi="Times New Roman" w:cs="Times New Roman"/>
          <w:color w:val="000000"/>
          <w:sz w:val="26"/>
          <w:szCs w:val="26"/>
          <w:lang w:eastAsia="ru-RU"/>
        </w:rPr>
        <w:t>).</w:t>
      </w:r>
    </w:p>
    <w:p w:rsidR="00176802" w:rsidRPr="00BB670E" w:rsidRDefault="00176802" w:rsidP="00176802">
      <w:pPr>
        <w:pStyle w:val="a3"/>
        <w:numPr>
          <w:ilvl w:val="1"/>
          <w:numId w:val="5"/>
        </w:numPr>
        <w:tabs>
          <w:tab w:val="left" w:pos="426"/>
          <w:tab w:val="left" w:pos="993"/>
          <w:tab w:val="left" w:pos="1134"/>
        </w:tabs>
        <w:autoSpaceDE w:val="0"/>
        <w:autoSpaceDN w:val="0"/>
        <w:adjustRightInd w:val="0"/>
        <w:spacing w:before="260" w:after="0" w:line="240" w:lineRule="auto"/>
        <w:ind w:left="0" w:firstLine="708"/>
        <w:jc w:val="both"/>
        <w:rPr>
          <w:rFonts w:ascii="Times New Roman" w:hAnsi="Times New Roman" w:cs="Times New Roman"/>
          <w:sz w:val="26"/>
          <w:szCs w:val="26"/>
        </w:rPr>
      </w:pPr>
      <w:r w:rsidRPr="00BB670E">
        <w:rPr>
          <w:rFonts w:ascii="Times New Roman" w:eastAsia="Times New Roman" w:hAnsi="Times New Roman" w:cs="Times New Roman"/>
          <w:color w:val="000000"/>
          <w:sz w:val="26"/>
          <w:szCs w:val="26"/>
          <w:lang w:eastAsia="ru-RU"/>
        </w:rPr>
        <w:t xml:space="preserve"> </w:t>
      </w:r>
      <w:r w:rsidR="00124E57" w:rsidRPr="00BB670E">
        <w:rPr>
          <w:rFonts w:ascii="Times New Roman" w:eastAsia="Times New Roman" w:hAnsi="Times New Roman" w:cs="Times New Roman"/>
          <w:color w:val="000000"/>
          <w:sz w:val="26"/>
          <w:szCs w:val="26"/>
          <w:lang w:eastAsia="ru-RU"/>
        </w:rPr>
        <w:t>Предметом муниципального контроля</w:t>
      </w:r>
      <w:r w:rsidR="00BB670E">
        <w:rPr>
          <w:rFonts w:ascii="Times New Roman" w:eastAsia="Times New Roman" w:hAnsi="Times New Roman" w:cs="Times New Roman"/>
          <w:color w:val="000000"/>
          <w:sz w:val="26"/>
          <w:szCs w:val="26"/>
          <w:lang w:eastAsia="ru-RU"/>
        </w:rPr>
        <w:t xml:space="preserve"> в сфере благоустройства</w:t>
      </w:r>
      <w:r w:rsidR="00124E57" w:rsidRPr="00BB670E">
        <w:rPr>
          <w:rFonts w:ascii="Times New Roman" w:eastAsia="Times New Roman" w:hAnsi="Times New Roman" w:cs="Times New Roman"/>
          <w:color w:val="000000"/>
          <w:sz w:val="26"/>
          <w:szCs w:val="26"/>
          <w:lang w:eastAsia="ru-RU"/>
        </w:rPr>
        <w:t xml:space="preserve"> является</w:t>
      </w:r>
      <w:r w:rsidRPr="00BB670E">
        <w:rPr>
          <w:rFonts w:ascii="Times New Roman" w:eastAsia="Times New Roman" w:hAnsi="Times New Roman" w:cs="Times New Roman"/>
          <w:color w:val="000000"/>
          <w:sz w:val="26"/>
          <w:szCs w:val="26"/>
          <w:lang w:eastAsia="ru-RU"/>
        </w:rPr>
        <w:t xml:space="preserve"> </w:t>
      </w:r>
      <w:r w:rsidR="00124E57" w:rsidRPr="00BB670E">
        <w:rPr>
          <w:rFonts w:ascii="Times New Roman" w:eastAsia="Times New Roman" w:hAnsi="Times New Roman" w:cs="Times New Roman"/>
          <w:color w:val="000000"/>
          <w:sz w:val="26"/>
          <w:szCs w:val="26"/>
          <w:lang w:eastAsia="ru-RU"/>
        </w:rPr>
        <w:t xml:space="preserve">соблюдение юридическими лицами, индивидуальными предпринимателями, </w:t>
      </w:r>
      <w:r w:rsidRPr="00BB670E">
        <w:rPr>
          <w:rFonts w:ascii="Times New Roman" w:eastAsia="Times New Roman" w:hAnsi="Times New Roman" w:cs="Times New Roman"/>
          <w:color w:val="000000"/>
          <w:sz w:val="26"/>
          <w:szCs w:val="26"/>
          <w:lang w:eastAsia="ru-RU"/>
        </w:rPr>
        <w:t xml:space="preserve"> </w:t>
      </w:r>
      <w:r w:rsidR="00124E57" w:rsidRPr="00BB670E">
        <w:rPr>
          <w:rFonts w:ascii="Times New Roman" w:eastAsia="Times New Roman" w:hAnsi="Times New Roman" w:cs="Times New Roman"/>
          <w:color w:val="000000"/>
          <w:sz w:val="26"/>
          <w:szCs w:val="26"/>
          <w:lang w:eastAsia="ru-RU"/>
        </w:rPr>
        <w:t xml:space="preserve">гражданами (далее </w:t>
      </w:r>
      <w:r w:rsidRPr="00BB670E">
        <w:rPr>
          <w:rFonts w:ascii="Times New Roman" w:eastAsia="Times New Roman" w:hAnsi="Times New Roman" w:cs="Times New Roman"/>
          <w:color w:val="000000"/>
          <w:sz w:val="26"/>
          <w:szCs w:val="26"/>
          <w:lang w:eastAsia="ru-RU"/>
        </w:rPr>
        <w:t>-</w:t>
      </w:r>
      <w:r w:rsidR="00124E57" w:rsidRPr="00BB670E">
        <w:rPr>
          <w:rFonts w:ascii="Times New Roman" w:eastAsia="Times New Roman" w:hAnsi="Times New Roman" w:cs="Times New Roman"/>
          <w:color w:val="000000"/>
          <w:sz w:val="26"/>
          <w:szCs w:val="26"/>
          <w:lang w:eastAsia="ru-RU"/>
        </w:rPr>
        <w:t xml:space="preserve"> контролируемые лица) обязательных требований</w:t>
      </w:r>
      <w:r w:rsidR="00813FAB" w:rsidRPr="00BB670E">
        <w:rPr>
          <w:rFonts w:ascii="Times New Roman" w:eastAsia="Times New Roman" w:hAnsi="Times New Roman" w:cs="Times New Roman"/>
          <w:color w:val="000000"/>
          <w:sz w:val="26"/>
          <w:szCs w:val="26"/>
          <w:lang w:eastAsia="ru-RU"/>
        </w:rPr>
        <w:t>,</w:t>
      </w:r>
      <w:r w:rsidR="00124E57" w:rsidRPr="00BB670E">
        <w:rPr>
          <w:rFonts w:ascii="Times New Roman" w:eastAsia="Times New Roman" w:hAnsi="Times New Roman" w:cs="Times New Roman"/>
          <w:color w:val="000000"/>
          <w:sz w:val="26"/>
          <w:szCs w:val="26"/>
          <w:lang w:eastAsia="ru-RU"/>
        </w:rPr>
        <w:t xml:space="preserve"> </w:t>
      </w:r>
      <w:r w:rsidR="00392DDA" w:rsidRPr="00BB670E">
        <w:rPr>
          <w:rFonts w:ascii="Times New Roman" w:eastAsia="Times New Roman" w:hAnsi="Times New Roman" w:cs="Times New Roman"/>
          <w:sz w:val="26"/>
          <w:szCs w:val="26"/>
          <w:lang w:eastAsia="ru-RU"/>
        </w:rPr>
        <w:t xml:space="preserve">установленных </w:t>
      </w:r>
      <w:r w:rsidRPr="00BB670E">
        <w:rPr>
          <w:rFonts w:ascii="Times New Roman" w:eastAsia="Times New Roman" w:hAnsi="Times New Roman" w:cs="Times New Roman"/>
          <w:sz w:val="26"/>
          <w:szCs w:val="26"/>
          <w:lang w:eastAsia="ru-RU"/>
        </w:rPr>
        <w:t>П</w:t>
      </w:r>
      <w:r w:rsidR="00392DDA" w:rsidRPr="00BB670E">
        <w:rPr>
          <w:rFonts w:ascii="Times New Roman" w:eastAsia="Times New Roman" w:hAnsi="Times New Roman" w:cs="Times New Roman"/>
          <w:sz w:val="26"/>
          <w:szCs w:val="26"/>
          <w:lang w:eastAsia="ru-RU"/>
        </w:rPr>
        <w:t xml:space="preserve">равилами благоустройства территории </w:t>
      </w:r>
      <w:r w:rsidR="00392DDA" w:rsidRPr="00BB670E">
        <w:rPr>
          <w:rFonts w:ascii="Times New Roman" w:hAnsi="Times New Roman"/>
          <w:iCs/>
          <w:sz w:val="26"/>
          <w:szCs w:val="26"/>
        </w:rPr>
        <w:t>муниципального образования город Саяногорск</w:t>
      </w:r>
      <w:r w:rsidR="00392DDA" w:rsidRPr="00BB670E">
        <w:rPr>
          <w:rFonts w:ascii="Times New Roman" w:eastAsia="Times New Roman" w:hAnsi="Times New Roman" w:cs="Times New Roman"/>
          <w:sz w:val="26"/>
          <w:szCs w:val="26"/>
          <w:lang w:eastAsia="ru-RU"/>
        </w:rPr>
        <w:t>,</w:t>
      </w:r>
      <w:r w:rsidRPr="00BB670E">
        <w:rPr>
          <w:rFonts w:ascii="Times New Roman" w:eastAsia="Times New Roman" w:hAnsi="Times New Roman" w:cs="Times New Roman"/>
          <w:sz w:val="26"/>
          <w:szCs w:val="26"/>
          <w:lang w:eastAsia="ru-RU"/>
        </w:rPr>
        <w:t xml:space="preserve"> утвержденных решением Совета депутатов муниципального образования город Саяногорск</w:t>
      </w:r>
      <w:r w:rsidR="00BB670E" w:rsidRPr="00BB670E">
        <w:rPr>
          <w:rFonts w:ascii="Times New Roman" w:eastAsia="Times New Roman" w:hAnsi="Times New Roman" w:cs="Times New Roman"/>
          <w:sz w:val="26"/>
          <w:szCs w:val="26"/>
          <w:lang w:eastAsia="ru-RU"/>
        </w:rPr>
        <w:t>,</w:t>
      </w:r>
      <w:r w:rsidR="00392DDA" w:rsidRPr="00BB670E">
        <w:rPr>
          <w:rFonts w:ascii="Times New Roman" w:eastAsia="Times New Roman" w:hAnsi="Times New Roman" w:cs="Times New Roman"/>
          <w:sz w:val="26"/>
          <w:szCs w:val="26"/>
          <w:lang w:eastAsia="ru-RU"/>
        </w:rPr>
        <w:t xml:space="preserve"> </w:t>
      </w:r>
      <w:r w:rsidR="00BB670E" w:rsidRPr="00BB670E">
        <w:rPr>
          <w:rFonts w:ascii="Times New Roman" w:hAnsi="Times New Roman" w:cs="Times New Roman"/>
          <w:sz w:val="26"/>
          <w:szCs w:val="26"/>
        </w:rPr>
        <w:t>в том числе требований к обеспечению доступности для инвалидов объектов социальной, инженерной и транспортной инфраструктур и предоставляемых услуг,</w:t>
      </w:r>
      <w:r w:rsidRPr="00BB670E">
        <w:rPr>
          <w:rFonts w:ascii="Times New Roman" w:hAnsi="Times New Roman" w:cs="Times New Roman"/>
          <w:bCs/>
          <w:sz w:val="26"/>
          <w:szCs w:val="26"/>
        </w:rPr>
        <w:t xml:space="preserve"> исполнение решений, принимаемых по результатам контрольных мероприятий.</w:t>
      </w:r>
    </w:p>
    <w:p w:rsidR="00770CFD" w:rsidRPr="00770CFD" w:rsidRDefault="00176802" w:rsidP="00FF7F78">
      <w:pPr>
        <w:pStyle w:val="a3"/>
        <w:numPr>
          <w:ilvl w:val="1"/>
          <w:numId w:val="18"/>
        </w:numPr>
        <w:tabs>
          <w:tab w:val="left" w:pos="1134"/>
        </w:tabs>
        <w:ind w:left="0" w:firstLine="709"/>
        <w:jc w:val="both"/>
        <w:rPr>
          <w:rFonts w:ascii="Times New Roman" w:hAnsi="Times New Roman"/>
          <w:sz w:val="26"/>
          <w:szCs w:val="26"/>
        </w:rPr>
      </w:pPr>
      <w:r>
        <w:rPr>
          <w:rFonts w:ascii="Times New Roman" w:hAnsi="Times New Roman"/>
          <w:sz w:val="26"/>
          <w:szCs w:val="26"/>
        </w:rPr>
        <w:t xml:space="preserve"> </w:t>
      </w:r>
      <w:r w:rsidR="00770CFD" w:rsidRPr="00770CFD">
        <w:rPr>
          <w:rFonts w:ascii="Times New Roman" w:hAnsi="Times New Roman"/>
          <w:sz w:val="26"/>
          <w:szCs w:val="26"/>
        </w:rPr>
        <w:t>Объектами муниципального контроля</w:t>
      </w:r>
      <w:r w:rsidR="00BB670E" w:rsidRPr="00BB670E">
        <w:rPr>
          <w:rFonts w:ascii="Times New Roman" w:eastAsia="Times New Roman" w:hAnsi="Times New Roman" w:cs="Times New Roman"/>
          <w:color w:val="000000"/>
          <w:sz w:val="26"/>
          <w:szCs w:val="26"/>
          <w:lang w:eastAsia="ru-RU"/>
        </w:rPr>
        <w:t xml:space="preserve"> </w:t>
      </w:r>
      <w:r w:rsidR="00BB670E">
        <w:rPr>
          <w:rFonts w:ascii="Times New Roman" w:eastAsia="Times New Roman" w:hAnsi="Times New Roman" w:cs="Times New Roman"/>
          <w:color w:val="000000"/>
          <w:sz w:val="26"/>
          <w:szCs w:val="26"/>
          <w:lang w:eastAsia="ru-RU"/>
        </w:rPr>
        <w:t>в сфере благоустройства</w:t>
      </w:r>
      <w:r w:rsidR="00770CFD" w:rsidRPr="00770CFD">
        <w:rPr>
          <w:rFonts w:ascii="Times New Roman" w:hAnsi="Times New Roman"/>
          <w:sz w:val="26"/>
          <w:szCs w:val="26"/>
        </w:rPr>
        <w:t xml:space="preserve"> (далее – объект контроля) являются:</w:t>
      </w:r>
    </w:p>
    <w:p w:rsidR="00770CFD" w:rsidRPr="00770CFD" w:rsidRDefault="00770CFD" w:rsidP="00A73CD2">
      <w:pPr>
        <w:pStyle w:val="a3"/>
        <w:numPr>
          <w:ilvl w:val="0"/>
          <w:numId w:val="2"/>
        </w:numPr>
        <w:tabs>
          <w:tab w:val="left" w:pos="1134"/>
        </w:tabs>
        <w:ind w:left="0" w:firstLine="709"/>
        <w:jc w:val="both"/>
        <w:rPr>
          <w:rFonts w:ascii="Times New Roman" w:hAnsi="Times New Roman"/>
          <w:sz w:val="26"/>
          <w:szCs w:val="26"/>
        </w:rPr>
      </w:pPr>
      <w:r w:rsidRPr="00770CFD">
        <w:rPr>
          <w:rFonts w:ascii="Times New Roman" w:hAnsi="Times New Roman"/>
          <w:sz w:val="26"/>
          <w:szCs w:val="26"/>
        </w:rPr>
        <w:t xml:space="preserve">деятельность, действия (бездействие) контролируемых лиц в сфере благоустройства территории </w:t>
      </w:r>
      <w:bookmarkStart w:id="1" w:name="_Hlk81313253"/>
      <w:r w:rsidR="0048752A" w:rsidRPr="00392DDA">
        <w:rPr>
          <w:rFonts w:ascii="Times New Roman" w:hAnsi="Times New Roman"/>
          <w:iCs/>
          <w:sz w:val="26"/>
          <w:szCs w:val="26"/>
        </w:rPr>
        <w:t>муниципального образования город Саяногорск</w:t>
      </w:r>
      <w:bookmarkEnd w:id="1"/>
      <w:r w:rsidRPr="00770CFD">
        <w:rPr>
          <w:rFonts w:ascii="Times New Roman" w:hAnsi="Times New Roman"/>
          <w:sz w:val="26"/>
          <w:szCs w:val="26"/>
        </w:rPr>
        <w:t>,</w:t>
      </w:r>
      <w:r w:rsidRPr="00770CFD">
        <w:rPr>
          <w:rFonts w:ascii="Times New Roman" w:hAnsi="Times New Roman"/>
          <w:i/>
          <w:sz w:val="26"/>
          <w:szCs w:val="26"/>
        </w:rPr>
        <w:t xml:space="preserve"> </w:t>
      </w:r>
      <w:r w:rsidRPr="00770CFD">
        <w:rPr>
          <w:rFonts w:ascii="Times New Roman" w:hAnsi="Times New Roman"/>
          <w:sz w:val="26"/>
          <w:szCs w:val="26"/>
        </w:rPr>
        <w:t>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r w:rsidR="005A7884">
        <w:rPr>
          <w:rFonts w:ascii="Times New Roman" w:hAnsi="Times New Roman"/>
          <w:sz w:val="26"/>
          <w:szCs w:val="26"/>
        </w:rPr>
        <w:t>, указанные в пункте 1.2 настоящего Положения</w:t>
      </w:r>
      <w:r w:rsidRPr="00770CFD">
        <w:rPr>
          <w:rFonts w:ascii="Times New Roman" w:hAnsi="Times New Roman"/>
          <w:sz w:val="26"/>
          <w:szCs w:val="26"/>
        </w:rPr>
        <w:t>;</w:t>
      </w:r>
    </w:p>
    <w:p w:rsidR="00770CFD" w:rsidRPr="00770CFD" w:rsidRDefault="00770CFD" w:rsidP="005A7884">
      <w:pPr>
        <w:pStyle w:val="a3"/>
        <w:numPr>
          <w:ilvl w:val="0"/>
          <w:numId w:val="2"/>
        </w:numPr>
        <w:tabs>
          <w:tab w:val="left" w:pos="1134"/>
        </w:tabs>
        <w:ind w:left="0" w:firstLine="709"/>
        <w:jc w:val="both"/>
        <w:rPr>
          <w:rFonts w:ascii="Times New Roman" w:hAnsi="Times New Roman"/>
          <w:sz w:val="26"/>
          <w:szCs w:val="26"/>
        </w:rPr>
      </w:pPr>
      <w:r w:rsidRPr="00770CFD">
        <w:rPr>
          <w:rFonts w:ascii="Times New Roman" w:hAnsi="Times New Roman"/>
          <w:sz w:val="26"/>
          <w:szCs w:val="26"/>
        </w:rPr>
        <w:t xml:space="preserve">результаты деятельности контролируемых лиц, в том числе </w:t>
      </w:r>
      <w:r w:rsidR="00BB670E">
        <w:rPr>
          <w:rFonts w:ascii="Times New Roman" w:hAnsi="Times New Roman"/>
          <w:sz w:val="26"/>
          <w:szCs w:val="26"/>
        </w:rPr>
        <w:t xml:space="preserve">продукция (товары), </w:t>
      </w:r>
      <w:r w:rsidRPr="00770CFD">
        <w:rPr>
          <w:rFonts w:ascii="Times New Roman" w:hAnsi="Times New Roman"/>
          <w:sz w:val="26"/>
          <w:szCs w:val="26"/>
        </w:rPr>
        <w:t>работы и услуги, к которым предъявляются обязательные требования</w:t>
      </w:r>
      <w:r w:rsidR="005A7884">
        <w:rPr>
          <w:rFonts w:ascii="Times New Roman" w:hAnsi="Times New Roman"/>
          <w:sz w:val="26"/>
          <w:szCs w:val="26"/>
        </w:rPr>
        <w:t>,</w:t>
      </w:r>
      <w:r w:rsidR="005A7884" w:rsidRPr="005A7884">
        <w:rPr>
          <w:rFonts w:ascii="Times New Roman" w:hAnsi="Times New Roman"/>
          <w:sz w:val="26"/>
          <w:szCs w:val="26"/>
        </w:rPr>
        <w:t xml:space="preserve"> </w:t>
      </w:r>
      <w:r w:rsidR="005A7884">
        <w:rPr>
          <w:rFonts w:ascii="Times New Roman" w:hAnsi="Times New Roman"/>
          <w:sz w:val="26"/>
          <w:szCs w:val="26"/>
        </w:rPr>
        <w:t>указанные в пункте 1.2 настоящего Положения</w:t>
      </w:r>
      <w:r w:rsidRPr="00770CFD">
        <w:rPr>
          <w:rFonts w:ascii="Times New Roman" w:hAnsi="Times New Roman"/>
          <w:sz w:val="26"/>
          <w:szCs w:val="26"/>
        </w:rPr>
        <w:t>;</w:t>
      </w:r>
    </w:p>
    <w:p w:rsidR="00770CFD" w:rsidRPr="00770CFD" w:rsidRDefault="00770CFD" w:rsidP="005A7884">
      <w:pPr>
        <w:pStyle w:val="a3"/>
        <w:numPr>
          <w:ilvl w:val="0"/>
          <w:numId w:val="2"/>
        </w:numPr>
        <w:tabs>
          <w:tab w:val="left" w:pos="851"/>
          <w:tab w:val="left" w:pos="1134"/>
        </w:tabs>
        <w:ind w:left="0" w:firstLine="709"/>
        <w:jc w:val="both"/>
        <w:rPr>
          <w:rFonts w:ascii="Times New Roman" w:hAnsi="Times New Roman"/>
          <w:sz w:val="26"/>
          <w:szCs w:val="26"/>
        </w:rPr>
      </w:pPr>
      <w:r w:rsidRPr="00770CFD">
        <w:rPr>
          <w:rFonts w:ascii="Times New Roman" w:hAnsi="Times New Roman"/>
          <w:sz w:val="26"/>
          <w:szCs w:val="26"/>
        </w:rPr>
        <w:t>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 в сфере благоустройства.</w:t>
      </w:r>
    </w:p>
    <w:p w:rsidR="0039272C" w:rsidRPr="002443E8" w:rsidRDefault="00073FE1" w:rsidP="002443E8">
      <w:pPr>
        <w:pStyle w:val="a3"/>
        <w:tabs>
          <w:tab w:val="left" w:pos="1134"/>
        </w:tabs>
        <w:spacing w:after="0" w:line="240" w:lineRule="auto"/>
        <w:ind w:left="0" w:firstLine="709"/>
        <w:jc w:val="both"/>
        <w:rPr>
          <w:rFonts w:ascii="Times New Roman" w:hAnsi="Times New Roman"/>
          <w:sz w:val="26"/>
          <w:szCs w:val="26"/>
        </w:rPr>
      </w:pPr>
      <w:r w:rsidRPr="002443E8">
        <w:rPr>
          <w:rFonts w:ascii="Times New Roman" w:hAnsi="Times New Roman"/>
          <w:sz w:val="26"/>
          <w:szCs w:val="26"/>
        </w:rPr>
        <w:t xml:space="preserve">1.4. </w:t>
      </w:r>
      <w:r w:rsidR="0039272C" w:rsidRPr="002443E8">
        <w:rPr>
          <w:rFonts w:ascii="Times New Roman" w:hAnsi="Times New Roman"/>
          <w:sz w:val="26"/>
          <w:szCs w:val="26"/>
        </w:rPr>
        <w:t>Учет объектов контроля осуществляется в соответствии с Федеральным законом от 21.07.2020 № 248-ФЗ «О государственном контроле (надзоре) и муниципальном контроле в Российской Федерации» (далее – Федеральный закон №248-ФЗ) и настоящим Положением посредством федеральных или региональных информационных систем, в том числе путем получения сведений в порядке межведомственного информационного взаимодействия.</w:t>
      </w:r>
    </w:p>
    <w:p w:rsidR="0039272C" w:rsidRPr="002443E8" w:rsidRDefault="0039272C" w:rsidP="002443E8">
      <w:pPr>
        <w:pStyle w:val="a3"/>
        <w:tabs>
          <w:tab w:val="left" w:pos="1134"/>
        </w:tabs>
        <w:spacing w:after="0" w:line="240" w:lineRule="auto"/>
        <w:ind w:left="0" w:firstLine="709"/>
        <w:jc w:val="both"/>
        <w:rPr>
          <w:rFonts w:ascii="Times New Roman" w:hAnsi="Times New Roman"/>
          <w:sz w:val="26"/>
          <w:szCs w:val="26"/>
        </w:rPr>
      </w:pPr>
      <w:r w:rsidRPr="002443E8">
        <w:rPr>
          <w:rFonts w:ascii="Times New Roman" w:hAnsi="Times New Roman"/>
          <w:sz w:val="26"/>
          <w:szCs w:val="26"/>
        </w:rPr>
        <w:lastRenderedPageBreak/>
        <w:t>Размещение информации в информационных системах осуществляется с учетом требований законодательства Российской Федерации о государственной и иной охраняемой законом тайне.</w:t>
      </w:r>
    </w:p>
    <w:p w:rsidR="0039272C" w:rsidRPr="002443E8" w:rsidRDefault="0039272C" w:rsidP="002443E8">
      <w:pPr>
        <w:pStyle w:val="HTML"/>
        <w:tabs>
          <w:tab w:val="clear" w:pos="1832"/>
          <w:tab w:val="left" w:pos="0"/>
          <w:tab w:val="left" w:pos="1276"/>
        </w:tabs>
        <w:ind w:firstLine="709"/>
        <w:jc w:val="both"/>
        <w:rPr>
          <w:rFonts w:ascii="Times New Roman" w:hAnsi="Times New Roman" w:cs="Times New Roman"/>
          <w:sz w:val="26"/>
          <w:szCs w:val="26"/>
        </w:rPr>
      </w:pPr>
      <w:r w:rsidRPr="002443E8">
        <w:rPr>
          <w:rFonts w:ascii="Times New Roman" w:hAnsi="Times New Roman" w:cs="Times New Roman"/>
          <w:sz w:val="26"/>
          <w:szCs w:val="26"/>
        </w:rPr>
        <w:t xml:space="preserve">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w:t>
      </w:r>
      <w:proofErr w:type="gramStart"/>
      <w:r w:rsidRPr="002443E8">
        <w:rPr>
          <w:rFonts w:ascii="Times New Roman" w:hAnsi="Times New Roman" w:cs="Times New Roman"/>
          <w:sz w:val="26"/>
          <w:szCs w:val="26"/>
        </w:rPr>
        <w:t>также</w:t>
      </w:r>
      <w:proofErr w:type="gramEnd"/>
      <w:r w:rsidRPr="002443E8">
        <w:rPr>
          <w:rFonts w:ascii="Times New Roman" w:hAnsi="Times New Roman" w:cs="Times New Roman"/>
          <w:sz w:val="26"/>
          <w:szCs w:val="26"/>
        </w:rPr>
        <w:t xml:space="preserve"> если соответствующие сведения, документы содержатся в государственных или муниципальных информационных ресурсах.</w:t>
      </w:r>
    </w:p>
    <w:p w:rsidR="007203F0" w:rsidRPr="006917D7" w:rsidRDefault="002700D1" w:rsidP="002700D1">
      <w:pPr>
        <w:shd w:val="clear" w:color="auto" w:fill="FFFFFF"/>
        <w:spacing w:after="0" w:line="240" w:lineRule="auto"/>
        <w:ind w:firstLine="708"/>
        <w:jc w:val="both"/>
        <w:rPr>
          <w:rFonts w:ascii="YS Text" w:eastAsia="Times New Roman" w:hAnsi="YS Text" w:cs="Times New Roman"/>
          <w:color w:val="000000"/>
          <w:sz w:val="26"/>
          <w:szCs w:val="26"/>
          <w:lang w:eastAsia="ru-RU"/>
        </w:rPr>
      </w:pPr>
      <w:r>
        <w:rPr>
          <w:rFonts w:ascii="Times New Roman" w:hAnsi="Times New Roman"/>
          <w:sz w:val="26"/>
          <w:szCs w:val="26"/>
        </w:rPr>
        <w:t>1.</w:t>
      </w:r>
      <w:r w:rsidR="00877460">
        <w:rPr>
          <w:rFonts w:ascii="Times New Roman" w:hAnsi="Times New Roman"/>
          <w:sz w:val="26"/>
          <w:szCs w:val="26"/>
        </w:rPr>
        <w:t>5</w:t>
      </w:r>
      <w:r w:rsidRPr="00FF7F78">
        <w:rPr>
          <w:rFonts w:ascii="Times New Roman" w:hAnsi="Times New Roman"/>
          <w:b/>
          <w:sz w:val="26"/>
          <w:szCs w:val="26"/>
        </w:rPr>
        <w:t xml:space="preserve">. </w:t>
      </w:r>
      <w:r w:rsidR="008003C7" w:rsidRPr="006917D7">
        <w:rPr>
          <w:rFonts w:ascii="Times New Roman" w:hAnsi="Times New Roman"/>
          <w:sz w:val="26"/>
          <w:szCs w:val="26"/>
        </w:rPr>
        <w:t xml:space="preserve">Муниципальный  контроль в сфере благоустройства осуществляется </w:t>
      </w:r>
      <w:r w:rsidR="008003C7" w:rsidRPr="006917D7">
        <w:rPr>
          <w:rFonts w:ascii="YS Text" w:eastAsia="Times New Roman" w:hAnsi="YS Text" w:cs="Times New Roman"/>
          <w:color w:val="000000"/>
          <w:sz w:val="26"/>
          <w:szCs w:val="26"/>
          <w:lang w:eastAsia="ru-RU"/>
        </w:rPr>
        <w:t xml:space="preserve">с учетом особенностей, предусмотренных частью 2 статьи 6 Федерального закона </w:t>
      </w:r>
      <w:r w:rsidR="007203F0" w:rsidRPr="006917D7">
        <w:rPr>
          <w:rFonts w:ascii="YS Text" w:eastAsia="Times New Roman" w:hAnsi="YS Text" w:cs="Times New Roman"/>
          <w:color w:val="000000"/>
          <w:sz w:val="26"/>
          <w:szCs w:val="26"/>
          <w:lang w:eastAsia="ru-RU"/>
        </w:rPr>
        <w:t>№</w:t>
      </w:r>
      <w:r w:rsidR="008003C7" w:rsidRPr="006917D7">
        <w:rPr>
          <w:rFonts w:ascii="YS Text" w:eastAsia="Times New Roman" w:hAnsi="YS Text" w:cs="Times New Roman"/>
          <w:color w:val="000000"/>
          <w:sz w:val="26"/>
          <w:szCs w:val="26"/>
          <w:lang w:eastAsia="ru-RU"/>
        </w:rPr>
        <w:t>248-ФЗ</w:t>
      </w:r>
      <w:r w:rsidR="007203F0" w:rsidRPr="006917D7">
        <w:rPr>
          <w:rFonts w:ascii="YS Text" w:eastAsia="Times New Roman" w:hAnsi="YS Text" w:cs="Times New Roman"/>
          <w:color w:val="000000"/>
          <w:sz w:val="26"/>
          <w:szCs w:val="26"/>
          <w:lang w:eastAsia="ru-RU"/>
        </w:rPr>
        <w:t xml:space="preserve">, </w:t>
      </w:r>
      <w:r w:rsidR="006C2DF4" w:rsidRPr="006917D7">
        <w:rPr>
          <w:rFonts w:ascii="YS Text" w:eastAsia="Times New Roman" w:hAnsi="YS Text" w:cs="Times New Roman"/>
          <w:color w:val="000000"/>
          <w:sz w:val="26"/>
          <w:szCs w:val="26"/>
          <w:lang w:eastAsia="ru-RU"/>
        </w:rPr>
        <w:t>и в соответствии с муниципальными правовыми актами</w:t>
      </w:r>
      <w:r w:rsidR="006917D7" w:rsidRPr="006917D7">
        <w:rPr>
          <w:rFonts w:ascii="YS Text" w:eastAsia="Times New Roman" w:hAnsi="YS Text" w:cs="Times New Roman"/>
          <w:color w:val="000000"/>
          <w:sz w:val="26"/>
          <w:szCs w:val="26"/>
          <w:lang w:eastAsia="ru-RU"/>
        </w:rPr>
        <w:t>.</w:t>
      </w:r>
    </w:p>
    <w:p w:rsidR="00877460" w:rsidRPr="002443E8" w:rsidRDefault="00877460" w:rsidP="00877460">
      <w:pPr>
        <w:spacing w:after="0" w:line="240" w:lineRule="auto"/>
        <w:ind w:firstLine="709"/>
        <w:jc w:val="both"/>
        <w:rPr>
          <w:rFonts w:ascii="Times New Roman" w:hAnsi="Times New Roman"/>
          <w:sz w:val="26"/>
          <w:szCs w:val="26"/>
        </w:rPr>
      </w:pPr>
      <w:r w:rsidRPr="002443E8">
        <w:rPr>
          <w:rFonts w:ascii="Times New Roman" w:hAnsi="Times New Roman"/>
          <w:sz w:val="26"/>
          <w:szCs w:val="26"/>
        </w:rPr>
        <w:t>1.</w:t>
      </w:r>
      <w:r>
        <w:rPr>
          <w:rFonts w:ascii="Times New Roman" w:hAnsi="Times New Roman"/>
          <w:sz w:val="26"/>
          <w:szCs w:val="26"/>
        </w:rPr>
        <w:t>6</w:t>
      </w:r>
      <w:r w:rsidRPr="002443E8">
        <w:rPr>
          <w:rFonts w:ascii="Times New Roman" w:hAnsi="Times New Roman"/>
          <w:sz w:val="26"/>
          <w:szCs w:val="26"/>
        </w:rPr>
        <w:t>. Органом местного самоуправления муниципального образования город Саяногорск, уполномоченным на осуществление муниципального</w:t>
      </w:r>
      <w:r>
        <w:rPr>
          <w:rFonts w:ascii="Times New Roman" w:hAnsi="Times New Roman" w:cs="Times New Roman"/>
          <w:sz w:val="26"/>
          <w:szCs w:val="26"/>
        </w:rPr>
        <w:t xml:space="preserve"> контроля в сфере благоустройства</w:t>
      </w:r>
      <w:r w:rsidRPr="002443E8">
        <w:rPr>
          <w:rFonts w:ascii="Times New Roman" w:hAnsi="Times New Roman"/>
          <w:sz w:val="26"/>
          <w:szCs w:val="26"/>
        </w:rPr>
        <w:t xml:space="preserve"> на территории муниципального образования город Саяногорск, является Администрация муниципального образования город Саяногорск</w:t>
      </w:r>
      <w:r>
        <w:rPr>
          <w:rFonts w:ascii="Times New Roman" w:hAnsi="Times New Roman"/>
          <w:sz w:val="26"/>
          <w:szCs w:val="26"/>
        </w:rPr>
        <w:t>.</w:t>
      </w:r>
    </w:p>
    <w:p w:rsidR="00FF7F78" w:rsidRPr="008003C7" w:rsidRDefault="00877460" w:rsidP="00FF7F78">
      <w:pPr>
        <w:shd w:val="clear" w:color="auto" w:fill="FFFFFF"/>
        <w:spacing w:after="0" w:line="240" w:lineRule="auto"/>
        <w:ind w:firstLine="708"/>
        <w:jc w:val="both"/>
        <w:rPr>
          <w:rFonts w:ascii="YS Text" w:eastAsia="Times New Roman" w:hAnsi="YS Text" w:cs="Times New Roman"/>
          <w:color w:val="000000"/>
          <w:sz w:val="26"/>
          <w:szCs w:val="26"/>
          <w:lang w:eastAsia="ru-RU"/>
        </w:rPr>
      </w:pPr>
      <w:r w:rsidRPr="008003C7">
        <w:rPr>
          <w:rFonts w:ascii="Times New Roman" w:hAnsi="Times New Roman"/>
          <w:sz w:val="26"/>
          <w:szCs w:val="26"/>
        </w:rPr>
        <w:t>Полномочия по осуществлению муниципального  контроля</w:t>
      </w:r>
      <w:r>
        <w:rPr>
          <w:rFonts w:ascii="Times New Roman" w:hAnsi="Times New Roman"/>
          <w:sz w:val="26"/>
          <w:szCs w:val="26"/>
        </w:rPr>
        <w:t xml:space="preserve"> в сфере благоустройства</w:t>
      </w:r>
      <w:r w:rsidRPr="008003C7">
        <w:rPr>
          <w:rFonts w:ascii="Times New Roman" w:hAnsi="Times New Roman"/>
          <w:sz w:val="26"/>
          <w:szCs w:val="26"/>
        </w:rPr>
        <w:t xml:space="preserve"> возложены</w:t>
      </w:r>
      <w:r>
        <w:rPr>
          <w:rFonts w:ascii="Times New Roman" w:hAnsi="Times New Roman"/>
          <w:sz w:val="26"/>
          <w:szCs w:val="26"/>
        </w:rPr>
        <w:t xml:space="preserve"> на</w:t>
      </w:r>
      <w:r w:rsidR="00FF7F78">
        <w:rPr>
          <w:rFonts w:ascii="Times New Roman" w:hAnsi="Times New Roman"/>
          <w:sz w:val="26"/>
          <w:szCs w:val="26"/>
        </w:rPr>
        <w:t xml:space="preserve"> структурные подразделения Администрации муниципального образования город Саяногорск, в том числе наделенные правами юридического лица (далее именуемые</w:t>
      </w:r>
      <w:r w:rsidR="00FF7F78" w:rsidRPr="008003C7">
        <w:rPr>
          <w:rFonts w:ascii="Times New Roman" w:hAnsi="Times New Roman"/>
          <w:sz w:val="26"/>
          <w:szCs w:val="26"/>
        </w:rPr>
        <w:t xml:space="preserve">  - Контрольны</w:t>
      </w:r>
      <w:r w:rsidR="00FF7F78">
        <w:rPr>
          <w:rFonts w:ascii="Times New Roman" w:hAnsi="Times New Roman"/>
          <w:sz w:val="26"/>
          <w:szCs w:val="26"/>
        </w:rPr>
        <w:t>е</w:t>
      </w:r>
      <w:r w:rsidR="00FF7F78" w:rsidRPr="008003C7">
        <w:rPr>
          <w:rFonts w:ascii="Times New Roman" w:hAnsi="Times New Roman"/>
          <w:sz w:val="26"/>
          <w:szCs w:val="26"/>
        </w:rPr>
        <w:t xml:space="preserve"> орган</w:t>
      </w:r>
      <w:r w:rsidR="00FF7F78">
        <w:rPr>
          <w:rFonts w:ascii="Times New Roman" w:hAnsi="Times New Roman"/>
          <w:sz w:val="26"/>
          <w:szCs w:val="26"/>
        </w:rPr>
        <w:t>ы</w:t>
      </w:r>
      <w:r w:rsidR="00FF7F78" w:rsidRPr="008003C7">
        <w:rPr>
          <w:rFonts w:ascii="Times New Roman" w:hAnsi="Times New Roman"/>
          <w:sz w:val="26"/>
          <w:szCs w:val="26"/>
        </w:rPr>
        <w:t>)</w:t>
      </w:r>
      <w:r w:rsidR="00B23F04">
        <w:rPr>
          <w:rFonts w:ascii="Times New Roman" w:hAnsi="Times New Roman"/>
          <w:sz w:val="26"/>
          <w:szCs w:val="26"/>
        </w:rPr>
        <w:t>,</w:t>
      </w:r>
      <w:r w:rsidR="00FF7F78">
        <w:rPr>
          <w:rFonts w:ascii="Times New Roman" w:hAnsi="Times New Roman"/>
          <w:sz w:val="26"/>
          <w:szCs w:val="26"/>
        </w:rPr>
        <w:t xml:space="preserve">   в</w:t>
      </w:r>
      <w:r w:rsidR="00FF7F78">
        <w:rPr>
          <w:rFonts w:ascii="YS Text" w:eastAsia="Times New Roman" w:hAnsi="YS Text" w:cs="Times New Roman"/>
          <w:color w:val="000000"/>
          <w:sz w:val="26"/>
          <w:szCs w:val="26"/>
          <w:lang w:eastAsia="ru-RU"/>
        </w:rPr>
        <w:t xml:space="preserve"> соответствии  с муниципальными  правовыми актами, определяющими компетенцию Контрольных органов:</w:t>
      </w:r>
    </w:p>
    <w:p w:rsidR="00877460" w:rsidRDefault="00877460" w:rsidP="00877460">
      <w:pPr>
        <w:spacing w:after="0" w:line="240" w:lineRule="auto"/>
        <w:ind w:firstLine="709"/>
        <w:jc w:val="both"/>
        <w:rPr>
          <w:rFonts w:ascii="Times New Roman" w:hAnsi="Times New Roman"/>
          <w:sz w:val="26"/>
          <w:szCs w:val="26"/>
        </w:rPr>
      </w:pPr>
      <w:r>
        <w:rPr>
          <w:rFonts w:ascii="Times New Roman" w:hAnsi="Times New Roman"/>
          <w:sz w:val="26"/>
          <w:szCs w:val="26"/>
        </w:rPr>
        <w:t xml:space="preserve">- </w:t>
      </w:r>
      <w:r w:rsidR="00FF7F78">
        <w:rPr>
          <w:rFonts w:ascii="Times New Roman" w:hAnsi="Times New Roman"/>
          <w:sz w:val="26"/>
          <w:szCs w:val="26"/>
        </w:rPr>
        <w:t xml:space="preserve"> отдел экологии и охраны труда </w:t>
      </w:r>
      <w:r>
        <w:rPr>
          <w:rFonts w:ascii="Times New Roman" w:hAnsi="Times New Roman"/>
          <w:sz w:val="26"/>
          <w:szCs w:val="26"/>
        </w:rPr>
        <w:t>Администраци</w:t>
      </w:r>
      <w:r w:rsidR="00FF7F78">
        <w:rPr>
          <w:rFonts w:ascii="Times New Roman" w:hAnsi="Times New Roman"/>
          <w:sz w:val="26"/>
          <w:szCs w:val="26"/>
        </w:rPr>
        <w:t>и</w:t>
      </w:r>
      <w:r>
        <w:rPr>
          <w:rFonts w:ascii="Times New Roman" w:hAnsi="Times New Roman"/>
          <w:sz w:val="26"/>
          <w:szCs w:val="26"/>
        </w:rPr>
        <w:t xml:space="preserve"> муниципального образования город Саяногорск;</w:t>
      </w:r>
    </w:p>
    <w:p w:rsidR="00877460" w:rsidRDefault="00877460" w:rsidP="00877460">
      <w:pPr>
        <w:spacing w:after="0" w:line="240" w:lineRule="auto"/>
        <w:ind w:firstLine="709"/>
        <w:jc w:val="both"/>
        <w:rPr>
          <w:rFonts w:ascii="Times New Roman" w:hAnsi="Times New Roman"/>
          <w:sz w:val="26"/>
          <w:szCs w:val="26"/>
        </w:rPr>
      </w:pPr>
      <w:r>
        <w:rPr>
          <w:rFonts w:ascii="Times New Roman" w:hAnsi="Times New Roman"/>
          <w:sz w:val="26"/>
          <w:szCs w:val="26"/>
        </w:rPr>
        <w:t xml:space="preserve">- </w:t>
      </w:r>
      <w:r w:rsidRPr="008003C7">
        <w:rPr>
          <w:rFonts w:ascii="Times New Roman" w:hAnsi="Times New Roman"/>
          <w:sz w:val="26"/>
          <w:szCs w:val="26"/>
        </w:rPr>
        <w:t>Комитет по жилищно-коммунальному хозяйству и транспорту г. Саяногорска</w:t>
      </w:r>
      <w:r>
        <w:rPr>
          <w:rFonts w:ascii="Times New Roman" w:hAnsi="Times New Roman"/>
          <w:sz w:val="26"/>
          <w:szCs w:val="26"/>
        </w:rPr>
        <w:t>;</w:t>
      </w:r>
    </w:p>
    <w:p w:rsidR="00877460" w:rsidRDefault="00877460" w:rsidP="00877460">
      <w:pPr>
        <w:spacing w:after="0" w:line="240" w:lineRule="auto"/>
        <w:ind w:firstLine="709"/>
        <w:jc w:val="both"/>
        <w:rPr>
          <w:rFonts w:ascii="Times New Roman" w:hAnsi="Times New Roman"/>
          <w:sz w:val="26"/>
          <w:szCs w:val="26"/>
        </w:rPr>
      </w:pPr>
      <w:r>
        <w:rPr>
          <w:rFonts w:ascii="Times New Roman" w:hAnsi="Times New Roman"/>
          <w:sz w:val="26"/>
          <w:szCs w:val="26"/>
        </w:rPr>
        <w:t xml:space="preserve">- </w:t>
      </w:r>
      <w:r w:rsidRPr="008003C7">
        <w:rPr>
          <w:rFonts w:ascii="Times New Roman" w:hAnsi="Times New Roman"/>
          <w:sz w:val="26"/>
          <w:szCs w:val="26"/>
        </w:rPr>
        <w:t>Департамент архитектуры, градостроительства и недвижимости города Саяногорска</w:t>
      </w:r>
      <w:r w:rsidR="0062177E">
        <w:rPr>
          <w:rFonts w:ascii="Times New Roman" w:hAnsi="Times New Roman"/>
          <w:sz w:val="26"/>
          <w:szCs w:val="26"/>
        </w:rPr>
        <w:t>.</w:t>
      </w:r>
      <w:r>
        <w:rPr>
          <w:rFonts w:ascii="Times New Roman" w:hAnsi="Times New Roman"/>
          <w:sz w:val="26"/>
          <w:szCs w:val="26"/>
        </w:rPr>
        <w:t xml:space="preserve"> </w:t>
      </w:r>
      <w:r w:rsidR="00FF7F78">
        <w:rPr>
          <w:rFonts w:ascii="Times New Roman" w:hAnsi="Times New Roman"/>
          <w:sz w:val="26"/>
          <w:szCs w:val="26"/>
        </w:rPr>
        <w:t xml:space="preserve">       </w:t>
      </w:r>
    </w:p>
    <w:p w:rsidR="0019655F" w:rsidRDefault="007203F0" w:rsidP="00663936">
      <w:pPr>
        <w:pStyle w:val="a3"/>
        <w:numPr>
          <w:ilvl w:val="1"/>
          <w:numId w:val="25"/>
        </w:numPr>
        <w:shd w:val="clear" w:color="auto" w:fill="FFFFFF"/>
        <w:tabs>
          <w:tab w:val="left" w:pos="1134"/>
        </w:tabs>
        <w:spacing w:after="0" w:line="240" w:lineRule="auto"/>
        <w:ind w:left="0" w:firstLine="709"/>
        <w:jc w:val="both"/>
        <w:rPr>
          <w:rFonts w:ascii="Times New Roman" w:hAnsi="Times New Roman" w:cs="Times New Roman"/>
          <w:sz w:val="26"/>
          <w:szCs w:val="26"/>
        </w:rPr>
      </w:pPr>
      <w:r w:rsidRPr="00663936">
        <w:rPr>
          <w:rFonts w:ascii="YS Text" w:eastAsia="Times New Roman" w:hAnsi="YS Text" w:cs="Times New Roman"/>
          <w:color w:val="000000"/>
          <w:sz w:val="26"/>
          <w:szCs w:val="26"/>
          <w:lang w:eastAsia="ru-RU"/>
        </w:rPr>
        <w:t xml:space="preserve">  </w:t>
      </w:r>
      <w:r w:rsidR="008003C7" w:rsidRPr="00663936">
        <w:rPr>
          <w:rFonts w:ascii="YS Text" w:eastAsia="Times New Roman" w:hAnsi="YS Text" w:cs="Times New Roman"/>
          <w:color w:val="000000"/>
          <w:sz w:val="26"/>
          <w:szCs w:val="26"/>
          <w:lang w:eastAsia="ru-RU"/>
        </w:rPr>
        <w:t xml:space="preserve"> </w:t>
      </w:r>
      <w:r w:rsidR="00F14445" w:rsidRPr="00663936">
        <w:rPr>
          <w:rFonts w:ascii="Times New Roman" w:hAnsi="Times New Roman" w:cs="Times New Roman"/>
          <w:sz w:val="26"/>
          <w:szCs w:val="26"/>
        </w:rPr>
        <w:t>От имени Контрольн</w:t>
      </w:r>
      <w:r w:rsidR="00877460">
        <w:rPr>
          <w:rFonts w:ascii="Times New Roman" w:hAnsi="Times New Roman" w:cs="Times New Roman"/>
          <w:sz w:val="26"/>
          <w:szCs w:val="26"/>
        </w:rPr>
        <w:t>ых</w:t>
      </w:r>
      <w:r w:rsidR="00F14445" w:rsidRPr="00663936">
        <w:rPr>
          <w:rFonts w:ascii="Times New Roman" w:hAnsi="Times New Roman" w:cs="Times New Roman"/>
          <w:sz w:val="26"/>
          <w:szCs w:val="26"/>
        </w:rPr>
        <w:t xml:space="preserve"> орган</w:t>
      </w:r>
      <w:r w:rsidR="00877460">
        <w:rPr>
          <w:rFonts w:ascii="Times New Roman" w:hAnsi="Times New Roman" w:cs="Times New Roman"/>
          <w:sz w:val="26"/>
          <w:szCs w:val="26"/>
        </w:rPr>
        <w:t>ов</w:t>
      </w:r>
      <w:r w:rsidR="00F14445" w:rsidRPr="00663936">
        <w:rPr>
          <w:rFonts w:ascii="Times New Roman" w:hAnsi="Times New Roman" w:cs="Times New Roman"/>
          <w:sz w:val="26"/>
          <w:szCs w:val="26"/>
        </w:rPr>
        <w:t xml:space="preserve"> муниципальный контроль</w:t>
      </w:r>
      <w:r w:rsidR="00827B6C" w:rsidRPr="00663936">
        <w:rPr>
          <w:rFonts w:ascii="Times New Roman" w:hAnsi="Times New Roman" w:cs="Times New Roman"/>
          <w:sz w:val="26"/>
          <w:szCs w:val="26"/>
        </w:rPr>
        <w:t xml:space="preserve"> в сфере благоустройства</w:t>
      </w:r>
      <w:r w:rsidR="00F14445" w:rsidRPr="00663936">
        <w:rPr>
          <w:rFonts w:ascii="Times New Roman" w:hAnsi="Times New Roman" w:cs="Times New Roman"/>
          <w:sz w:val="26"/>
          <w:szCs w:val="26"/>
        </w:rPr>
        <w:t xml:space="preserve"> вправе осуществлять </w:t>
      </w:r>
      <w:r w:rsidR="00877460">
        <w:rPr>
          <w:rFonts w:ascii="Times New Roman" w:hAnsi="Times New Roman" w:cs="Times New Roman"/>
          <w:sz w:val="26"/>
          <w:szCs w:val="26"/>
        </w:rPr>
        <w:t xml:space="preserve">следующие </w:t>
      </w:r>
      <w:r w:rsidR="00F14445" w:rsidRPr="00663936">
        <w:rPr>
          <w:rFonts w:ascii="Times New Roman" w:hAnsi="Times New Roman" w:cs="Times New Roman"/>
          <w:sz w:val="26"/>
          <w:szCs w:val="26"/>
        </w:rPr>
        <w:t>должностные лица</w:t>
      </w:r>
      <w:r w:rsidR="0019655F" w:rsidRPr="00663936">
        <w:rPr>
          <w:rFonts w:ascii="Times New Roman" w:hAnsi="Times New Roman" w:cs="Times New Roman"/>
          <w:sz w:val="26"/>
          <w:szCs w:val="26"/>
        </w:rPr>
        <w:t>:</w:t>
      </w:r>
    </w:p>
    <w:p w:rsidR="00DB55D5" w:rsidRDefault="00B23F04" w:rsidP="0062177E">
      <w:pPr>
        <w:pStyle w:val="a3"/>
        <w:numPr>
          <w:ilvl w:val="0"/>
          <w:numId w:val="23"/>
        </w:numPr>
        <w:tabs>
          <w:tab w:val="left" w:pos="1134"/>
        </w:tabs>
        <w:spacing w:after="0" w:line="240" w:lineRule="auto"/>
        <w:ind w:left="0" w:firstLine="709"/>
        <w:jc w:val="both"/>
        <w:rPr>
          <w:rFonts w:ascii="Times New Roman" w:hAnsi="Times New Roman"/>
          <w:sz w:val="26"/>
          <w:szCs w:val="26"/>
        </w:rPr>
      </w:pPr>
      <w:r>
        <w:rPr>
          <w:rFonts w:ascii="Times New Roman" w:hAnsi="Times New Roman"/>
          <w:sz w:val="26"/>
          <w:szCs w:val="26"/>
        </w:rPr>
        <w:t>р</w:t>
      </w:r>
      <w:r w:rsidR="00DB55D5">
        <w:rPr>
          <w:rFonts w:ascii="Times New Roman" w:hAnsi="Times New Roman"/>
          <w:sz w:val="26"/>
          <w:szCs w:val="26"/>
        </w:rPr>
        <w:t>уководитель Контрольного органа:</w:t>
      </w:r>
    </w:p>
    <w:p w:rsidR="00DB55D5" w:rsidRDefault="00DB55D5" w:rsidP="00DB55D5">
      <w:pPr>
        <w:pStyle w:val="a3"/>
        <w:tabs>
          <w:tab w:val="left" w:pos="1134"/>
        </w:tabs>
        <w:spacing w:after="0" w:line="240" w:lineRule="auto"/>
        <w:ind w:left="0" w:firstLine="709"/>
        <w:jc w:val="both"/>
        <w:rPr>
          <w:rFonts w:ascii="Times New Roman" w:hAnsi="Times New Roman"/>
          <w:sz w:val="26"/>
          <w:szCs w:val="26"/>
        </w:rPr>
      </w:pPr>
      <w:r>
        <w:rPr>
          <w:rFonts w:ascii="Times New Roman" w:hAnsi="Times New Roman"/>
          <w:sz w:val="26"/>
          <w:szCs w:val="26"/>
        </w:rPr>
        <w:t xml:space="preserve">- </w:t>
      </w:r>
      <w:r w:rsidR="0062177E">
        <w:rPr>
          <w:rFonts w:ascii="Times New Roman" w:hAnsi="Times New Roman"/>
          <w:sz w:val="26"/>
          <w:szCs w:val="26"/>
        </w:rPr>
        <w:t>з</w:t>
      </w:r>
      <w:r w:rsidR="0062177E" w:rsidRPr="0062177E">
        <w:rPr>
          <w:rFonts w:ascii="Times New Roman" w:hAnsi="Times New Roman"/>
          <w:sz w:val="26"/>
          <w:szCs w:val="26"/>
        </w:rPr>
        <w:t>аместитель Главы муниципального образования г.Саяногорск  по жилищно-коммунальному хозяйст</w:t>
      </w:r>
      <w:r>
        <w:rPr>
          <w:rFonts w:ascii="Times New Roman" w:hAnsi="Times New Roman"/>
          <w:sz w:val="26"/>
          <w:szCs w:val="26"/>
        </w:rPr>
        <w:t>ву, транспорту и строительству;</w:t>
      </w:r>
    </w:p>
    <w:p w:rsidR="00DB55D5" w:rsidRDefault="00DB55D5" w:rsidP="00DB55D5">
      <w:pPr>
        <w:pStyle w:val="a3"/>
        <w:tabs>
          <w:tab w:val="left" w:pos="1134"/>
        </w:tabs>
        <w:spacing w:after="0" w:line="240" w:lineRule="auto"/>
        <w:ind w:left="0" w:firstLine="709"/>
        <w:jc w:val="both"/>
        <w:rPr>
          <w:rFonts w:ascii="Times New Roman" w:hAnsi="Times New Roman"/>
          <w:sz w:val="26"/>
          <w:szCs w:val="26"/>
        </w:rPr>
      </w:pPr>
      <w:r>
        <w:rPr>
          <w:rFonts w:ascii="Times New Roman" w:hAnsi="Times New Roman"/>
          <w:sz w:val="26"/>
          <w:szCs w:val="26"/>
        </w:rPr>
        <w:t xml:space="preserve">- </w:t>
      </w:r>
      <w:r w:rsidR="0062177E" w:rsidRPr="0062177E">
        <w:rPr>
          <w:rFonts w:ascii="Times New Roman" w:hAnsi="Times New Roman"/>
          <w:sz w:val="26"/>
          <w:szCs w:val="26"/>
        </w:rPr>
        <w:t>руководитель Комитета по жилищно-коммунальному хозяйству и транспорту г. Саяногорска</w:t>
      </w:r>
      <w:r>
        <w:rPr>
          <w:rFonts w:ascii="Times New Roman" w:hAnsi="Times New Roman"/>
          <w:sz w:val="26"/>
          <w:szCs w:val="26"/>
        </w:rPr>
        <w:t>;</w:t>
      </w:r>
    </w:p>
    <w:p w:rsidR="002B5F7B" w:rsidRDefault="002B5F7B" w:rsidP="002B5F7B">
      <w:pPr>
        <w:pStyle w:val="a3"/>
        <w:tabs>
          <w:tab w:val="left" w:pos="1134"/>
        </w:tabs>
        <w:spacing w:after="0" w:line="240" w:lineRule="auto"/>
        <w:ind w:left="0" w:firstLine="709"/>
        <w:jc w:val="both"/>
        <w:rPr>
          <w:rFonts w:ascii="Times New Roman" w:hAnsi="Times New Roman"/>
          <w:sz w:val="26"/>
          <w:szCs w:val="26"/>
        </w:rPr>
      </w:pPr>
      <w:r>
        <w:rPr>
          <w:rFonts w:ascii="Times New Roman" w:hAnsi="Times New Roman"/>
          <w:sz w:val="26"/>
          <w:szCs w:val="26"/>
        </w:rPr>
        <w:t xml:space="preserve">- заместитель руководителя </w:t>
      </w:r>
      <w:r w:rsidRPr="0062177E">
        <w:rPr>
          <w:rFonts w:ascii="Times New Roman" w:hAnsi="Times New Roman"/>
          <w:sz w:val="26"/>
          <w:szCs w:val="26"/>
        </w:rPr>
        <w:t>Комитета по жилищно-коммунальному хозяйству и транспорту г. Саяногорска</w:t>
      </w:r>
      <w:r>
        <w:rPr>
          <w:rFonts w:ascii="Times New Roman" w:hAnsi="Times New Roman"/>
          <w:sz w:val="26"/>
          <w:szCs w:val="26"/>
        </w:rPr>
        <w:t>;</w:t>
      </w:r>
    </w:p>
    <w:p w:rsidR="00663936" w:rsidRDefault="00DB55D5" w:rsidP="00DB55D5">
      <w:pPr>
        <w:pStyle w:val="a3"/>
        <w:tabs>
          <w:tab w:val="left" w:pos="1134"/>
        </w:tabs>
        <w:spacing w:after="0" w:line="240" w:lineRule="auto"/>
        <w:ind w:left="0" w:firstLine="709"/>
        <w:jc w:val="both"/>
        <w:rPr>
          <w:rFonts w:ascii="Times New Roman" w:hAnsi="Times New Roman"/>
          <w:sz w:val="26"/>
          <w:szCs w:val="26"/>
        </w:rPr>
      </w:pPr>
      <w:r>
        <w:rPr>
          <w:rFonts w:ascii="Times New Roman" w:hAnsi="Times New Roman"/>
          <w:sz w:val="26"/>
          <w:szCs w:val="26"/>
        </w:rPr>
        <w:t>-</w:t>
      </w:r>
      <w:r w:rsidR="0062177E" w:rsidRPr="0062177E">
        <w:rPr>
          <w:rFonts w:ascii="Times New Roman" w:hAnsi="Times New Roman"/>
          <w:sz w:val="26"/>
          <w:szCs w:val="26"/>
        </w:rPr>
        <w:t xml:space="preserve"> руководитель  Департамента архитектуры, градостроительства и недвижимости города Саяногорска</w:t>
      </w:r>
      <w:r w:rsidR="00663936" w:rsidRPr="0062177E">
        <w:rPr>
          <w:rFonts w:ascii="Times New Roman" w:hAnsi="Times New Roman"/>
          <w:sz w:val="26"/>
          <w:szCs w:val="26"/>
        </w:rPr>
        <w:t>;</w:t>
      </w:r>
    </w:p>
    <w:p w:rsidR="002B5F7B" w:rsidRPr="0062177E" w:rsidRDefault="002B5F7B" w:rsidP="00DB55D5">
      <w:pPr>
        <w:pStyle w:val="a3"/>
        <w:tabs>
          <w:tab w:val="left" w:pos="1134"/>
        </w:tabs>
        <w:spacing w:after="0" w:line="240" w:lineRule="auto"/>
        <w:ind w:left="0" w:firstLine="709"/>
        <w:jc w:val="both"/>
        <w:rPr>
          <w:rFonts w:ascii="Times New Roman" w:hAnsi="Times New Roman"/>
          <w:sz w:val="26"/>
          <w:szCs w:val="26"/>
        </w:rPr>
      </w:pPr>
      <w:r>
        <w:rPr>
          <w:rFonts w:ascii="Times New Roman" w:hAnsi="Times New Roman"/>
          <w:sz w:val="26"/>
          <w:szCs w:val="26"/>
        </w:rPr>
        <w:t>- заместитель руководителя  по землепользованию и градостроительства</w:t>
      </w:r>
      <w:r w:rsidRPr="002B5F7B">
        <w:rPr>
          <w:rFonts w:ascii="Times New Roman" w:hAnsi="Times New Roman"/>
          <w:sz w:val="26"/>
          <w:szCs w:val="26"/>
        </w:rPr>
        <w:t xml:space="preserve"> </w:t>
      </w:r>
      <w:r w:rsidRPr="0062177E">
        <w:rPr>
          <w:rFonts w:ascii="Times New Roman" w:hAnsi="Times New Roman"/>
          <w:sz w:val="26"/>
          <w:szCs w:val="26"/>
        </w:rPr>
        <w:t>Департамента архитектуры, градостроительства и недвижимости города Саяногорска</w:t>
      </w:r>
      <w:r>
        <w:rPr>
          <w:rFonts w:ascii="Times New Roman" w:hAnsi="Times New Roman"/>
          <w:sz w:val="26"/>
          <w:szCs w:val="26"/>
        </w:rPr>
        <w:t>.</w:t>
      </w:r>
    </w:p>
    <w:p w:rsidR="00DB55D5" w:rsidRPr="00DB55D5" w:rsidRDefault="00DB55D5" w:rsidP="00DB55D5">
      <w:pPr>
        <w:pStyle w:val="a3"/>
        <w:numPr>
          <w:ilvl w:val="0"/>
          <w:numId w:val="23"/>
        </w:numPr>
        <w:shd w:val="clear" w:color="auto" w:fill="FFFFFF"/>
        <w:tabs>
          <w:tab w:val="left" w:pos="0"/>
        </w:tabs>
        <w:spacing w:after="0" w:line="240" w:lineRule="auto"/>
        <w:ind w:left="0" w:firstLine="709"/>
        <w:jc w:val="both"/>
        <w:rPr>
          <w:rFonts w:ascii="Times New Roman" w:eastAsia="Times New Roman" w:hAnsi="Times New Roman" w:cs="Times New Roman"/>
          <w:color w:val="000000"/>
          <w:sz w:val="26"/>
          <w:szCs w:val="26"/>
          <w:lang w:eastAsia="ru-RU"/>
        </w:rPr>
      </w:pPr>
      <w:r w:rsidRPr="00663936">
        <w:rPr>
          <w:rFonts w:ascii="Times New Roman" w:eastAsia="Times New Roman" w:hAnsi="Times New Roman" w:cs="Times New Roman"/>
          <w:color w:val="000000"/>
          <w:sz w:val="26"/>
          <w:szCs w:val="26"/>
          <w:lang w:eastAsia="ru-RU"/>
        </w:rPr>
        <w:t>должностное лицо Контрольного органа, к должностным обязанностям которого должностной инструкцией отнесено осуществление полномочий по муниципальному контролю</w:t>
      </w:r>
      <w:r>
        <w:rPr>
          <w:rFonts w:ascii="Times New Roman" w:eastAsia="Times New Roman" w:hAnsi="Times New Roman" w:cs="Times New Roman"/>
          <w:color w:val="000000"/>
          <w:sz w:val="26"/>
          <w:szCs w:val="26"/>
          <w:lang w:eastAsia="ru-RU"/>
        </w:rPr>
        <w:t xml:space="preserve"> в сфере благоустройства</w:t>
      </w:r>
      <w:r w:rsidRPr="00663936">
        <w:rPr>
          <w:rFonts w:ascii="Times New Roman" w:eastAsia="Times New Roman" w:hAnsi="Times New Roman" w:cs="Times New Roman"/>
          <w:color w:val="000000"/>
          <w:sz w:val="26"/>
          <w:szCs w:val="26"/>
          <w:lang w:eastAsia="ru-RU"/>
        </w:rPr>
        <w:t>, в том числе проведение профилактических мероприятий и контрольных  мероприятий</w:t>
      </w:r>
      <w:r>
        <w:rPr>
          <w:rFonts w:ascii="Times New Roman" w:eastAsia="Times New Roman" w:hAnsi="Times New Roman" w:cs="Times New Roman"/>
          <w:color w:val="000000"/>
          <w:sz w:val="26"/>
          <w:szCs w:val="26"/>
          <w:lang w:eastAsia="ru-RU"/>
        </w:rPr>
        <w:t xml:space="preserve">  </w:t>
      </w:r>
      <w:r w:rsidRPr="00663936">
        <w:rPr>
          <w:rFonts w:ascii="Times New Roman" w:eastAsia="Times New Roman" w:hAnsi="Times New Roman" w:cs="Times New Roman"/>
          <w:color w:val="000000"/>
          <w:sz w:val="26"/>
          <w:szCs w:val="26"/>
          <w:lang w:eastAsia="ru-RU"/>
        </w:rPr>
        <w:t xml:space="preserve"> </w:t>
      </w:r>
      <w:r>
        <w:rPr>
          <w:rFonts w:ascii="Times New Roman" w:eastAsia="Times New Roman" w:hAnsi="Times New Roman" w:cs="Times New Roman"/>
          <w:color w:val="000000"/>
          <w:sz w:val="26"/>
          <w:szCs w:val="26"/>
          <w:lang w:eastAsia="ru-RU"/>
        </w:rPr>
        <w:t>(</w:t>
      </w:r>
      <w:r w:rsidRPr="00663936">
        <w:rPr>
          <w:rFonts w:ascii="Times New Roman" w:eastAsia="Times New Roman" w:hAnsi="Times New Roman" w:cs="Times New Roman"/>
          <w:color w:val="000000"/>
          <w:sz w:val="26"/>
          <w:szCs w:val="26"/>
          <w:lang w:eastAsia="ru-RU"/>
        </w:rPr>
        <w:t xml:space="preserve">далее - </w:t>
      </w:r>
      <w:r>
        <w:rPr>
          <w:rFonts w:ascii="Times New Roman" w:eastAsia="Times New Roman" w:hAnsi="Times New Roman" w:cs="Times New Roman"/>
          <w:color w:val="000000"/>
          <w:sz w:val="26"/>
          <w:szCs w:val="26"/>
          <w:lang w:eastAsia="ru-RU"/>
        </w:rPr>
        <w:t>инспектор</w:t>
      </w:r>
      <w:r w:rsidRPr="00663936">
        <w:rPr>
          <w:rFonts w:ascii="Times New Roman" w:eastAsia="Times New Roman" w:hAnsi="Times New Roman" w:cs="Times New Roman"/>
          <w:color w:val="000000"/>
          <w:sz w:val="26"/>
          <w:szCs w:val="26"/>
          <w:lang w:eastAsia="ru-RU"/>
        </w:rPr>
        <w:t>)</w:t>
      </w:r>
      <w:r>
        <w:rPr>
          <w:rFonts w:ascii="Times New Roman" w:eastAsia="Times New Roman" w:hAnsi="Times New Roman" w:cs="Times New Roman"/>
          <w:color w:val="000000"/>
          <w:sz w:val="26"/>
          <w:szCs w:val="26"/>
          <w:lang w:eastAsia="ru-RU"/>
        </w:rPr>
        <w:t>:</w:t>
      </w:r>
    </w:p>
    <w:p w:rsidR="0062177E" w:rsidRPr="0062177E" w:rsidRDefault="00DB55D5" w:rsidP="00DB55D5">
      <w:pPr>
        <w:pStyle w:val="a3"/>
        <w:shd w:val="clear" w:color="auto" w:fill="FFFFFF"/>
        <w:tabs>
          <w:tab w:val="left" w:pos="0"/>
          <w:tab w:val="left" w:pos="1134"/>
        </w:tabs>
        <w:spacing w:after="0" w:line="240" w:lineRule="auto"/>
        <w:ind w:left="0"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w:t>
      </w:r>
      <w:r w:rsidR="00663936" w:rsidRPr="00663936">
        <w:rPr>
          <w:rFonts w:ascii="Times New Roman" w:eastAsia="Times New Roman" w:hAnsi="Times New Roman" w:cs="Times New Roman"/>
          <w:color w:val="000000"/>
          <w:sz w:val="26"/>
          <w:szCs w:val="26"/>
          <w:lang w:eastAsia="ru-RU"/>
        </w:rPr>
        <w:t xml:space="preserve"> </w:t>
      </w:r>
      <w:r w:rsidR="0062177E">
        <w:rPr>
          <w:rFonts w:ascii="Times New Roman" w:eastAsia="Times New Roman" w:hAnsi="Times New Roman" w:cs="Times New Roman"/>
          <w:color w:val="000000"/>
          <w:sz w:val="26"/>
          <w:szCs w:val="26"/>
          <w:lang w:eastAsia="ru-RU"/>
        </w:rPr>
        <w:t xml:space="preserve">начальник, главный специалист отдела экологии </w:t>
      </w:r>
      <w:r w:rsidR="0062177E">
        <w:rPr>
          <w:rFonts w:ascii="Times New Roman" w:hAnsi="Times New Roman"/>
          <w:sz w:val="26"/>
          <w:szCs w:val="26"/>
        </w:rPr>
        <w:t>и охраны труда Администрации муниципального образования город Саяногорск;</w:t>
      </w:r>
    </w:p>
    <w:p w:rsidR="0062177E" w:rsidRDefault="00DB55D5" w:rsidP="00DB55D5">
      <w:pPr>
        <w:pStyle w:val="a3"/>
        <w:shd w:val="clear" w:color="auto" w:fill="FFFFFF"/>
        <w:tabs>
          <w:tab w:val="left" w:pos="0"/>
          <w:tab w:val="left" w:pos="1134"/>
        </w:tabs>
        <w:spacing w:after="0" w:line="240" w:lineRule="auto"/>
        <w:ind w:left="0" w:firstLine="709"/>
        <w:jc w:val="both"/>
        <w:rPr>
          <w:rFonts w:ascii="Times New Roman" w:eastAsia="Times New Roman" w:hAnsi="Times New Roman" w:cs="Times New Roman"/>
          <w:color w:val="000000"/>
          <w:sz w:val="26"/>
          <w:szCs w:val="26"/>
          <w:lang w:eastAsia="ru-RU"/>
        </w:rPr>
      </w:pPr>
      <w:r>
        <w:rPr>
          <w:rFonts w:ascii="Times New Roman" w:hAnsi="Times New Roman"/>
          <w:sz w:val="26"/>
          <w:szCs w:val="26"/>
        </w:rPr>
        <w:t xml:space="preserve">- </w:t>
      </w:r>
      <w:r w:rsidR="00C163DE">
        <w:rPr>
          <w:rFonts w:ascii="Times New Roman" w:hAnsi="Times New Roman"/>
          <w:sz w:val="26"/>
          <w:szCs w:val="26"/>
        </w:rPr>
        <w:t>г</w:t>
      </w:r>
      <w:r w:rsidR="0062177E">
        <w:rPr>
          <w:rFonts w:ascii="Times New Roman" w:hAnsi="Times New Roman"/>
          <w:sz w:val="26"/>
          <w:szCs w:val="26"/>
        </w:rPr>
        <w:t>лавный специалист</w:t>
      </w:r>
      <w:r w:rsidR="00A77C27">
        <w:rPr>
          <w:rFonts w:ascii="Times New Roman" w:hAnsi="Times New Roman"/>
          <w:sz w:val="26"/>
          <w:szCs w:val="26"/>
        </w:rPr>
        <w:t xml:space="preserve"> и (или)</w:t>
      </w:r>
      <w:r w:rsidR="00C163DE">
        <w:rPr>
          <w:rFonts w:ascii="Times New Roman" w:hAnsi="Times New Roman"/>
          <w:sz w:val="26"/>
          <w:szCs w:val="26"/>
        </w:rPr>
        <w:t xml:space="preserve"> ведущий специалист</w:t>
      </w:r>
      <w:r w:rsidR="0062177E">
        <w:rPr>
          <w:rFonts w:ascii="Times New Roman" w:hAnsi="Times New Roman"/>
          <w:sz w:val="26"/>
          <w:szCs w:val="26"/>
        </w:rPr>
        <w:t xml:space="preserve"> отдела градостроительства</w:t>
      </w:r>
      <w:r w:rsidR="0062177E" w:rsidRPr="0062177E">
        <w:rPr>
          <w:rFonts w:ascii="Times New Roman" w:hAnsi="Times New Roman"/>
          <w:sz w:val="26"/>
          <w:szCs w:val="26"/>
        </w:rPr>
        <w:t xml:space="preserve"> </w:t>
      </w:r>
      <w:r w:rsidR="0062177E" w:rsidRPr="008003C7">
        <w:rPr>
          <w:rFonts w:ascii="Times New Roman" w:hAnsi="Times New Roman"/>
          <w:sz w:val="26"/>
          <w:szCs w:val="26"/>
        </w:rPr>
        <w:t>Департамент</w:t>
      </w:r>
      <w:r w:rsidR="0062177E">
        <w:rPr>
          <w:rFonts w:ascii="Times New Roman" w:hAnsi="Times New Roman"/>
          <w:sz w:val="26"/>
          <w:szCs w:val="26"/>
        </w:rPr>
        <w:t>а</w:t>
      </w:r>
      <w:r w:rsidR="0062177E" w:rsidRPr="008003C7">
        <w:rPr>
          <w:rFonts w:ascii="Times New Roman" w:hAnsi="Times New Roman"/>
          <w:sz w:val="26"/>
          <w:szCs w:val="26"/>
        </w:rPr>
        <w:t xml:space="preserve"> архитектуры, градостроительства и недвижимости города Саяногорска</w:t>
      </w:r>
      <w:r w:rsidR="00B23F04">
        <w:rPr>
          <w:rFonts w:ascii="Times New Roman" w:hAnsi="Times New Roman"/>
          <w:sz w:val="26"/>
          <w:szCs w:val="26"/>
        </w:rPr>
        <w:t>.</w:t>
      </w:r>
      <w:r w:rsidR="0062177E">
        <w:rPr>
          <w:rFonts w:ascii="Times New Roman" w:hAnsi="Times New Roman"/>
          <w:sz w:val="26"/>
          <w:szCs w:val="26"/>
        </w:rPr>
        <w:t xml:space="preserve">        </w:t>
      </w:r>
    </w:p>
    <w:p w:rsidR="0062177E" w:rsidRPr="00C163DE" w:rsidRDefault="00DB55D5" w:rsidP="00DB55D5">
      <w:pPr>
        <w:pStyle w:val="a3"/>
        <w:shd w:val="clear" w:color="auto" w:fill="FFFFFF"/>
        <w:tabs>
          <w:tab w:val="left" w:pos="0"/>
          <w:tab w:val="left" w:pos="1134"/>
        </w:tabs>
        <w:spacing w:after="0" w:line="240" w:lineRule="auto"/>
        <w:ind w:left="0" w:firstLine="709"/>
        <w:jc w:val="both"/>
        <w:rPr>
          <w:rFonts w:ascii="Times New Roman" w:eastAsia="Times New Roman" w:hAnsi="Times New Roman" w:cs="Times New Roman"/>
          <w:color w:val="000000"/>
          <w:sz w:val="26"/>
          <w:szCs w:val="26"/>
          <w:lang w:eastAsia="ru-RU"/>
        </w:rPr>
      </w:pPr>
      <w:r>
        <w:rPr>
          <w:rFonts w:ascii="Times New Roman" w:hAnsi="Times New Roman"/>
          <w:sz w:val="26"/>
          <w:szCs w:val="26"/>
        </w:rPr>
        <w:lastRenderedPageBreak/>
        <w:t xml:space="preserve">- </w:t>
      </w:r>
      <w:r w:rsidR="00C163DE" w:rsidRPr="00C163DE">
        <w:rPr>
          <w:rFonts w:ascii="Times New Roman" w:hAnsi="Times New Roman"/>
          <w:sz w:val="26"/>
          <w:szCs w:val="26"/>
        </w:rPr>
        <w:t xml:space="preserve">главный специалист </w:t>
      </w:r>
      <w:r w:rsidR="00A77C27">
        <w:rPr>
          <w:rFonts w:ascii="Times New Roman" w:hAnsi="Times New Roman"/>
          <w:sz w:val="26"/>
          <w:szCs w:val="26"/>
        </w:rPr>
        <w:t xml:space="preserve"> и (или) ведущий специалист </w:t>
      </w:r>
      <w:r w:rsidR="00C163DE" w:rsidRPr="00C163DE">
        <w:rPr>
          <w:rFonts w:ascii="Times New Roman" w:hAnsi="Times New Roman"/>
          <w:sz w:val="26"/>
          <w:szCs w:val="26"/>
        </w:rPr>
        <w:t xml:space="preserve">(по муниципальному </w:t>
      </w:r>
      <w:proofErr w:type="gramStart"/>
      <w:r w:rsidR="00C163DE" w:rsidRPr="00C163DE">
        <w:rPr>
          <w:rFonts w:ascii="Times New Roman" w:hAnsi="Times New Roman"/>
          <w:sz w:val="26"/>
          <w:szCs w:val="26"/>
        </w:rPr>
        <w:t>контролю за</w:t>
      </w:r>
      <w:proofErr w:type="gramEnd"/>
      <w:r w:rsidR="00C163DE" w:rsidRPr="00C163DE">
        <w:rPr>
          <w:rFonts w:ascii="Times New Roman" w:hAnsi="Times New Roman"/>
          <w:sz w:val="26"/>
          <w:szCs w:val="26"/>
        </w:rPr>
        <w:t xml:space="preserve"> благоустройством) Комитета по жилищно-коммунальному хозяйству и транспорту г. Саяногорска</w:t>
      </w:r>
      <w:r w:rsidR="00B51F57">
        <w:rPr>
          <w:rFonts w:ascii="Times New Roman" w:hAnsi="Times New Roman"/>
          <w:sz w:val="26"/>
          <w:szCs w:val="26"/>
        </w:rPr>
        <w:t>.</w:t>
      </w:r>
    </w:p>
    <w:p w:rsidR="004D2603" w:rsidRPr="004D2603" w:rsidRDefault="00EE0751" w:rsidP="004D2603">
      <w:pPr>
        <w:tabs>
          <w:tab w:val="left" w:pos="993"/>
        </w:tabs>
        <w:spacing w:after="0" w:line="240" w:lineRule="auto"/>
        <w:ind w:firstLine="709"/>
        <w:jc w:val="both"/>
        <w:rPr>
          <w:rFonts w:ascii="Times New Roman" w:hAnsi="Times New Roman"/>
          <w:sz w:val="26"/>
          <w:szCs w:val="26"/>
        </w:rPr>
      </w:pPr>
      <w:r w:rsidRPr="004D2603">
        <w:rPr>
          <w:rFonts w:ascii="Times New Roman" w:hAnsi="Times New Roman" w:cs="Times New Roman"/>
          <w:sz w:val="26"/>
          <w:szCs w:val="26"/>
        </w:rPr>
        <w:t xml:space="preserve">1.8. </w:t>
      </w:r>
      <w:r w:rsidR="004D2603" w:rsidRPr="004D2603">
        <w:rPr>
          <w:rFonts w:ascii="Times New Roman" w:hAnsi="Times New Roman"/>
          <w:sz w:val="26"/>
          <w:szCs w:val="26"/>
        </w:rPr>
        <w:t>Должностным лицом</w:t>
      </w:r>
      <w:r w:rsidR="004D2603" w:rsidRPr="004D2603">
        <w:rPr>
          <w:rFonts w:ascii="Times New Roman" w:hAnsi="Times New Roman"/>
          <w:i/>
          <w:sz w:val="26"/>
          <w:szCs w:val="26"/>
        </w:rPr>
        <w:t xml:space="preserve"> </w:t>
      </w:r>
      <w:r w:rsidR="004D2603" w:rsidRPr="004D2603">
        <w:rPr>
          <w:rFonts w:ascii="Times New Roman" w:hAnsi="Times New Roman"/>
          <w:sz w:val="26"/>
          <w:szCs w:val="26"/>
        </w:rPr>
        <w:t xml:space="preserve">Контрольного органа, уполномоченным </w:t>
      </w:r>
      <w:r w:rsidR="004D2603" w:rsidRPr="004D2603">
        <w:rPr>
          <w:rFonts w:ascii="Times New Roman" w:hAnsi="Times New Roman"/>
          <w:sz w:val="26"/>
          <w:szCs w:val="26"/>
        </w:rPr>
        <w:br/>
        <w:t xml:space="preserve">на принятие решения о проведении контрольного мероприятия, является руководитель Контрольного органа. </w:t>
      </w:r>
    </w:p>
    <w:p w:rsidR="004D2603" w:rsidRPr="004D2603" w:rsidRDefault="004D2603" w:rsidP="004D2603">
      <w:pPr>
        <w:tabs>
          <w:tab w:val="left" w:pos="1276"/>
        </w:tabs>
        <w:spacing w:after="0" w:line="240" w:lineRule="auto"/>
        <w:ind w:firstLine="709"/>
        <w:contextualSpacing/>
        <w:jc w:val="both"/>
        <w:rPr>
          <w:rFonts w:ascii="Times New Roman" w:hAnsi="Times New Roman"/>
          <w:sz w:val="26"/>
          <w:szCs w:val="26"/>
        </w:rPr>
      </w:pPr>
      <w:r w:rsidRPr="004D2603">
        <w:rPr>
          <w:rFonts w:ascii="Times New Roman" w:hAnsi="Times New Roman"/>
          <w:bCs/>
          <w:sz w:val="26"/>
          <w:szCs w:val="26"/>
        </w:rPr>
        <w:t>1.</w:t>
      </w:r>
      <w:r>
        <w:rPr>
          <w:rFonts w:ascii="Times New Roman" w:hAnsi="Times New Roman"/>
          <w:bCs/>
          <w:sz w:val="26"/>
          <w:szCs w:val="26"/>
        </w:rPr>
        <w:t>9</w:t>
      </w:r>
      <w:r w:rsidRPr="004D2603">
        <w:rPr>
          <w:rFonts w:ascii="Times New Roman" w:hAnsi="Times New Roman"/>
          <w:bCs/>
          <w:sz w:val="26"/>
          <w:szCs w:val="26"/>
        </w:rPr>
        <w:t>.</w:t>
      </w:r>
      <w:r>
        <w:rPr>
          <w:rFonts w:ascii="Times New Roman" w:hAnsi="Times New Roman"/>
          <w:bCs/>
          <w:sz w:val="26"/>
          <w:szCs w:val="26"/>
        </w:rPr>
        <w:t xml:space="preserve"> </w:t>
      </w:r>
      <w:r w:rsidRPr="004D2603">
        <w:rPr>
          <w:rFonts w:ascii="Times New Roman" w:hAnsi="Times New Roman"/>
          <w:sz w:val="26"/>
          <w:szCs w:val="26"/>
        </w:rPr>
        <w:t>Должностные лица, уполномоченные осуществлять муниципальный контроль</w:t>
      </w:r>
      <w:r>
        <w:rPr>
          <w:rFonts w:ascii="Times New Roman" w:hAnsi="Times New Roman"/>
          <w:sz w:val="26"/>
          <w:szCs w:val="26"/>
        </w:rPr>
        <w:t xml:space="preserve"> в сфере благоустройства</w:t>
      </w:r>
      <w:r w:rsidRPr="004D2603">
        <w:rPr>
          <w:rFonts w:ascii="Times New Roman" w:hAnsi="Times New Roman"/>
          <w:sz w:val="26"/>
          <w:szCs w:val="26"/>
        </w:rPr>
        <w:t>, при осуществлении муниципального контроля</w:t>
      </w:r>
      <w:r>
        <w:rPr>
          <w:rFonts w:ascii="Times New Roman" w:hAnsi="Times New Roman"/>
          <w:sz w:val="26"/>
          <w:szCs w:val="26"/>
        </w:rPr>
        <w:t xml:space="preserve"> в сфере благоустройства</w:t>
      </w:r>
      <w:r w:rsidRPr="004D2603">
        <w:rPr>
          <w:rFonts w:ascii="Times New Roman" w:hAnsi="Times New Roman"/>
          <w:sz w:val="26"/>
          <w:szCs w:val="26"/>
        </w:rPr>
        <w:t xml:space="preserve">  имеют права, обязанности и несут ответственность в соответствии с Федеральным законом № 248-ФЗ  и иными федеральными законами.</w:t>
      </w:r>
    </w:p>
    <w:p w:rsidR="004D2603" w:rsidRPr="004D2603" w:rsidRDefault="004D2603" w:rsidP="004D2603">
      <w:pPr>
        <w:autoSpaceDE w:val="0"/>
        <w:autoSpaceDN w:val="0"/>
        <w:adjustRightInd w:val="0"/>
        <w:spacing w:after="0" w:line="240" w:lineRule="auto"/>
        <w:ind w:firstLine="709"/>
        <w:jc w:val="both"/>
        <w:rPr>
          <w:rFonts w:ascii="Times New Roman" w:hAnsi="Times New Roman"/>
          <w:sz w:val="26"/>
          <w:szCs w:val="26"/>
        </w:rPr>
      </w:pPr>
      <w:r w:rsidRPr="004D2603">
        <w:rPr>
          <w:rFonts w:ascii="Times New Roman" w:hAnsi="Times New Roman"/>
          <w:bCs/>
          <w:sz w:val="26"/>
          <w:szCs w:val="26"/>
        </w:rPr>
        <w:t>1.</w:t>
      </w:r>
      <w:r>
        <w:rPr>
          <w:rFonts w:ascii="Times New Roman" w:hAnsi="Times New Roman"/>
          <w:bCs/>
          <w:sz w:val="26"/>
          <w:szCs w:val="26"/>
        </w:rPr>
        <w:t>10</w:t>
      </w:r>
      <w:r w:rsidRPr="004D2603">
        <w:rPr>
          <w:rFonts w:ascii="Times New Roman" w:hAnsi="Times New Roman"/>
          <w:bCs/>
          <w:sz w:val="26"/>
          <w:szCs w:val="26"/>
        </w:rPr>
        <w:t xml:space="preserve">. </w:t>
      </w:r>
      <w:r w:rsidRPr="004D2603">
        <w:rPr>
          <w:rFonts w:ascii="Times New Roman" w:hAnsi="Times New Roman"/>
          <w:sz w:val="26"/>
          <w:szCs w:val="26"/>
        </w:rPr>
        <w:t>К отношениям, связанным с осуществлением муниципального контроля</w:t>
      </w:r>
      <w:r>
        <w:rPr>
          <w:rFonts w:ascii="Times New Roman" w:hAnsi="Times New Roman"/>
          <w:sz w:val="26"/>
          <w:szCs w:val="26"/>
        </w:rPr>
        <w:t xml:space="preserve"> в сфере благоустройства</w:t>
      </w:r>
      <w:r w:rsidRPr="004D2603">
        <w:rPr>
          <w:rFonts w:ascii="Times New Roman" w:hAnsi="Times New Roman"/>
          <w:sz w:val="26"/>
          <w:szCs w:val="26"/>
        </w:rPr>
        <w:t xml:space="preserve">, организацией и проведением профилактических мероприятий, контрольных мероприятий применяются положения  Федерального закона № 248-ФЗ, Федерального закона от 06.10.2003 №131-ФЗ «Об общих принципах организации местного самоуправления в Российской Федерации».     </w:t>
      </w:r>
    </w:p>
    <w:p w:rsidR="004D2603" w:rsidRPr="004D2603" w:rsidRDefault="004D2603" w:rsidP="004D2603">
      <w:pPr>
        <w:pStyle w:val="HTML"/>
        <w:ind w:firstLine="709"/>
        <w:jc w:val="both"/>
        <w:rPr>
          <w:rFonts w:ascii="Times New Roman" w:hAnsi="Times New Roman" w:cs="Times New Roman"/>
          <w:sz w:val="26"/>
          <w:szCs w:val="26"/>
        </w:rPr>
      </w:pPr>
      <w:r w:rsidRPr="004D2603">
        <w:rPr>
          <w:rFonts w:ascii="Times New Roman" w:hAnsi="Times New Roman" w:cs="Times New Roman"/>
          <w:sz w:val="26"/>
          <w:szCs w:val="26"/>
        </w:rPr>
        <w:t>1.</w:t>
      </w:r>
      <w:r>
        <w:rPr>
          <w:rFonts w:ascii="Times New Roman" w:hAnsi="Times New Roman" w:cs="Times New Roman"/>
          <w:sz w:val="26"/>
          <w:szCs w:val="26"/>
        </w:rPr>
        <w:t>11</w:t>
      </w:r>
      <w:r w:rsidRPr="004D2603">
        <w:rPr>
          <w:rFonts w:ascii="Times New Roman" w:hAnsi="Times New Roman" w:cs="Times New Roman"/>
          <w:sz w:val="26"/>
          <w:szCs w:val="26"/>
        </w:rPr>
        <w:t>. При организации и осуществлении муниципального контроля</w:t>
      </w:r>
      <w:r>
        <w:rPr>
          <w:rFonts w:ascii="Times New Roman" w:hAnsi="Times New Roman" w:cs="Times New Roman"/>
          <w:sz w:val="26"/>
          <w:szCs w:val="26"/>
        </w:rPr>
        <w:t xml:space="preserve"> в сфере благоустройства</w:t>
      </w:r>
      <w:r w:rsidRPr="004D2603">
        <w:rPr>
          <w:rFonts w:ascii="Times New Roman" w:hAnsi="Times New Roman" w:cs="Times New Roman"/>
          <w:sz w:val="26"/>
          <w:szCs w:val="26"/>
        </w:rPr>
        <w:t xml:space="preserve"> Контрольный орган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
    <w:p w:rsidR="007678F9" w:rsidRDefault="001234C2" w:rsidP="00404A34">
      <w:pPr>
        <w:pStyle w:val="HTML"/>
        <w:ind w:firstLine="708"/>
        <w:jc w:val="both"/>
        <w:rPr>
          <w:rFonts w:ascii="Times New Roman" w:hAnsi="Times New Roman" w:cs="Times New Roman"/>
          <w:color w:val="000000"/>
          <w:sz w:val="26"/>
          <w:szCs w:val="26"/>
        </w:rPr>
      </w:pPr>
      <w:r>
        <w:rPr>
          <w:rFonts w:ascii="Times New Roman" w:hAnsi="Times New Roman" w:cs="Times New Roman"/>
          <w:sz w:val="26"/>
          <w:szCs w:val="26"/>
        </w:rPr>
        <w:t>1.1</w:t>
      </w:r>
      <w:r w:rsidR="007A309D">
        <w:rPr>
          <w:rFonts w:ascii="Times New Roman" w:hAnsi="Times New Roman" w:cs="Times New Roman"/>
          <w:sz w:val="26"/>
          <w:szCs w:val="26"/>
        </w:rPr>
        <w:t>2</w:t>
      </w:r>
      <w:r>
        <w:rPr>
          <w:rFonts w:ascii="Times New Roman" w:hAnsi="Times New Roman" w:cs="Times New Roman"/>
          <w:sz w:val="26"/>
          <w:szCs w:val="26"/>
        </w:rPr>
        <w:t xml:space="preserve">. </w:t>
      </w:r>
      <w:r w:rsidR="00984D06" w:rsidRPr="00984D06">
        <w:rPr>
          <w:rFonts w:ascii="Times New Roman" w:hAnsi="Times New Roman" w:cs="Times New Roman"/>
          <w:color w:val="000000"/>
          <w:sz w:val="26"/>
          <w:szCs w:val="26"/>
        </w:rPr>
        <w:t xml:space="preserve">При осуществлении </w:t>
      </w:r>
      <w:r w:rsidR="007A309D">
        <w:rPr>
          <w:rFonts w:ascii="Times New Roman" w:hAnsi="Times New Roman" w:cs="Times New Roman"/>
          <w:color w:val="000000"/>
          <w:sz w:val="26"/>
          <w:szCs w:val="26"/>
        </w:rPr>
        <w:t xml:space="preserve">муниципального </w:t>
      </w:r>
      <w:r w:rsidR="00984D06" w:rsidRPr="00984D06">
        <w:rPr>
          <w:rFonts w:ascii="Times New Roman" w:hAnsi="Times New Roman" w:cs="Times New Roman"/>
          <w:color w:val="000000"/>
          <w:sz w:val="26"/>
          <w:szCs w:val="26"/>
        </w:rPr>
        <w:t>контроля в сфере благоустройства система оценки и управления рисками не применяется</w:t>
      </w:r>
      <w:r w:rsidR="007A309D">
        <w:rPr>
          <w:rFonts w:ascii="Times New Roman" w:hAnsi="Times New Roman" w:cs="Times New Roman"/>
          <w:color w:val="000000"/>
          <w:sz w:val="26"/>
          <w:szCs w:val="26"/>
        </w:rPr>
        <w:t>, плановые контрольные мероприятия не проводятся</w:t>
      </w:r>
      <w:r w:rsidRPr="001234C2">
        <w:rPr>
          <w:rFonts w:ascii="Times New Roman" w:hAnsi="Times New Roman" w:cs="Times New Roman"/>
          <w:color w:val="000000"/>
          <w:sz w:val="26"/>
          <w:szCs w:val="26"/>
        </w:rPr>
        <w:t>.</w:t>
      </w:r>
    </w:p>
    <w:p w:rsidR="007678F9" w:rsidRDefault="007678F9" w:rsidP="00404A34">
      <w:pPr>
        <w:pStyle w:val="HTML"/>
        <w:ind w:firstLine="708"/>
        <w:jc w:val="both"/>
        <w:rPr>
          <w:rFonts w:ascii="Times New Roman" w:hAnsi="Times New Roman" w:cs="Times New Roman"/>
          <w:sz w:val="26"/>
          <w:szCs w:val="26"/>
        </w:rPr>
      </w:pPr>
      <w:r>
        <w:rPr>
          <w:rFonts w:ascii="Times New Roman" w:hAnsi="Times New Roman" w:cs="Times New Roman"/>
          <w:color w:val="000000"/>
          <w:sz w:val="26"/>
          <w:szCs w:val="26"/>
        </w:rPr>
        <w:t>1.1</w:t>
      </w:r>
      <w:r w:rsidR="007A309D">
        <w:rPr>
          <w:rFonts w:ascii="Times New Roman" w:hAnsi="Times New Roman" w:cs="Times New Roman"/>
          <w:color w:val="000000"/>
          <w:sz w:val="26"/>
          <w:szCs w:val="26"/>
        </w:rPr>
        <w:t>3</w:t>
      </w:r>
      <w:r>
        <w:rPr>
          <w:rFonts w:ascii="Times New Roman" w:hAnsi="Times New Roman" w:cs="Times New Roman"/>
          <w:color w:val="000000"/>
          <w:sz w:val="26"/>
          <w:szCs w:val="26"/>
        </w:rPr>
        <w:t xml:space="preserve">. </w:t>
      </w:r>
      <w:bookmarkStart w:id="2" w:name="_Hlk84331312"/>
      <w:r w:rsidRPr="007678F9">
        <w:rPr>
          <w:rFonts w:ascii="Times New Roman" w:hAnsi="Times New Roman" w:cs="Times New Roman"/>
          <w:sz w:val="26"/>
          <w:szCs w:val="26"/>
        </w:rPr>
        <w:t>Решения и действия (бездействие) должностных лиц, осуществляющих муниципальный контроль</w:t>
      </w:r>
      <w:r w:rsidR="00791D5C">
        <w:rPr>
          <w:rFonts w:ascii="Times New Roman" w:hAnsi="Times New Roman" w:cs="Times New Roman"/>
          <w:sz w:val="26"/>
          <w:szCs w:val="26"/>
        </w:rPr>
        <w:t xml:space="preserve"> в сфере благоустройства</w:t>
      </w:r>
      <w:r w:rsidRPr="007678F9">
        <w:rPr>
          <w:rFonts w:ascii="Times New Roman" w:hAnsi="Times New Roman" w:cs="Times New Roman"/>
          <w:sz w:val="26"/>
          <w:szCs w:val="26"/>
        </w:rPr>
        <w:t>, могут быть обжалованы в порядке, установленном законодательством Российской Федерации.</w:t>
      </w:r>
    </w:p>
    <w:p w:rsidR="00AF22AA" w:rsidRDefault="007678F9" w:rsidP="00404A34">
      <w:pPr>
        <w:pStyle w:val="HTML"/>
        <w:ind w:firstLine="708"/>
        <w:jc w:val="both"/>
        <w:rPr>
          <w:rFonts w:ascii="Times New Roman" w:hAnsi="Times New Roman" w:cs="Times New Roman"/>
          <w:sz w:val="26"/>
          <w:szCs w:val="26"/>
        </w:rPr>
      </w:pPr>
      <w:r>
        <w:rPr>
          <w:rFonts w:ascii="Times New Roman" w:hAnsi="Times New Roman" w:cs="Times New Roman"/>
          <w:color w:val="000000"/>
          <w:sz w:val="26"/>
          <w:szCs w:val="26"/>
        </w:rPr>
        <w:t>1.</w:t>
      </w:r>
      <w:r>
        <w:rPr>
          <w:rFonts w:ascii="Times New Roman" w:hAnsi="Times New Roman" w:cs="Times New Roman"/>
          <w:sz w:val="26"/>
          <w:szCs w:val="26"/>
        </w:rPr>
        <w:t>1</w:t>
      </w:r>
      <w:r w:rsidR="007A309D">
        <w:rPr>
          <w:rFonts w:ascii="Times New Roman" w:hAnsi="Times New Roman" w:cs="Times New Roman"/>
          <w:sz w:val="26"/>
          <w:szCs w:val="26"/>
        </w:rPr>
        <w:t>4</w:t>
      </w:r>
      <w:r>
        <w:rPr>
          <w:rFonts w:ascii="Times New Roman" w:hAnsi="Times New Roman" w:cs="Times New Roman"/>
          <w:sz w:val="26"/>
          <w:szCs w:val="26"/>
        </w:rPr>
        <w:t xml:space="preserve">. </w:t>
      </w:r>
      <w:r w:rsidRPr="007678F9">
        <w:rPr>
          <w:rFonts w:ascii="Times New Roman" w:hAnsi="Times New Roman" w:cs="Times New Roman"/>
          <w:sz w:val="26"/>
          <w:szCs w:val="26"/>
        </w:rPr>
        <w:t xml:space="preserve">Досудебный порядок подачи жалоб, установленный главой 9 Федерального закона </w:t>
      </w:r>
      <w:r>
        <w:rPr>
          <w:rFonts w:ascii="Times New Roman" w:hAnsi="Times New Roman" w:cs="Times New Roman"/>
          <w:sz w:val="26"/>
          <w:szCs w:val="26"/>
        </w:rPr>
        <w:t>№</w:t>
      </w:r>
      <w:r w:rsidRPr="007678F9">
        <w:rPr>
          <w:rFonts w:ascii="Times New Roman" w:hAnsi="Times New Roman" w:cs="Times New Roman"/>
          <w:sz w:val="26"/>
          <w:szCs w:val="26"/>
        </w:rPr>
        <w:t xml:space="preserve">248-ФЗ, при осуществлении муниципального контроля </w:t>
      </w:r>
      <w:r w:rsidR="002D542F">
        <w:rPr>
          <w:rFonts w:ascii="Times New Roman" w:hAnsi="Times New Roman" w:cs="Times New Roman"/>
          <w:sz w:val="26"/>
          <w:szCs w:val="26"/>
        </w:rPr>
        <w:t xml:space="preserve">в сфере благоустройства </w:t>
      </w:r>
      <w:r w:rsidRPr="007678F9">
        <w:rPr>
          <w:rFonts w:ascii="Times New Roman" w:hAnsi="Times New Roman" w:cs="Times New Roman"/>
          <w:sz w:val="26"/>
          <w:szCs w:val="26"/>
        </w:rPr>
        <w:t>не применяется</w:t>
      </w:r>
      <w:r w:rsidR="00D00E94">
        <w:rPr>
          <w:rFonts w:ascii="Times New Roman" w:hAnsi="Times New Roman" w:cs="Times New Roman"/>
          <w:sz w:val="26"/>
          <w:szCs w:val="26"/>
        </w:rPr>
        <w:t>.</w:t>
      </w:r>
    </w:p>
    <w:bookmarkEnd w:id="2"/>
    <w:p w:rsidR="007678F9" w:rsidRDefault="00AF22AA" w:rsidP="00404A34">
      <w:pPr>
        <w:pStyle w:val="HTML"/>
        <w:ind w:firstLine="708"/>
        <w:jc w:val="both"/>
        <w:rPr>
          <w:rFonts w:ascii="Times New Roman" w:hAnsi="Times New Roman" w:cs="Times New Roman"/>
          <w:sz w:val="26"/>
          <w:szCs w:val="26"/>
        </w:rPr>
      </w:pPr>
      <w:r>
        <w:rPr>
          <w:rFonts w:ascii="Times New Roman" w:hAnsi="Times New Roman" w:cs="Times New Roman"/>
          <w:color w:val="000000"/>
          <w:sz w:val="26"/>
          <w:szCs w:val="26"/>
        </w:rPr>
        <w:t>1.</w:t>
      </w:r>
      <w:r w:rsidR="008600ED">
        <w:rPr>
          <w:rFonts w:ascii="Times New Roman" w:hAnsi="Times New Roman" w:cs="Times New Roman"/>
          <w:sz w:val="26"/>
          <w:szCs w:val="26"/>
        </w:rPr>
        <w:t>1</w:t>
      </w:r>
      <w:r w:rsidR="007A309D">
        <w:rPr>
          <w:rFonts w:ascii="Times New Roman" w:hAnsi="Times New Roman" w:cs="Times New Roman"/>
          <w:sz w:val="26"/>
          <w:szCs w:val="26"/>
        </w:rPr>
        <w:t>5</w:t>
      </w:r>
      <w:r w:rsidR="008600ED">
        <w:rPr>
          <w:rFonts w:ascii="Times New Roman" w:hAnsi="Times New Roman" w:cs="Times New Roman"/>
          <w:sz w:val="26"/>
          <w:szCs w:val="26"/>
        </w:rPr>
        <w:t xml:space="preserve">. </w:t>
      </w:r>
      <w:bookmarkStart w:id="3" w:name="_Hlk84331410"/>
      <w:r w:rsidR="008600ED">
        <w:rPr>
          <w:rFonts w:ascii="Times New Roman" w:hAnsi="Times New Roman" w:cs="Times New Roman"/>
          <w:sz w:val="26"/>
          <w:szCs w:val="26"/>
        </w:rPr>
        <w:t>П</w:t>
      </w:r>
      <w:r w:rsidR="007678F9" w:rsidRPr="007678F9">
        <w:rPr>
          <w:rFonts w:ascii="Times New Roman" w:hAnsi="Times New Roman" w:cs="Times New Roman"/>
          <w:sz w:val="26"/>
          <w:szCs w:val="26"/>
        </w:rPr>
        <w:t>ри осуществлении муниципального контроля</w:t>
      </w:r>
      <w:r w:rsidR="002D542F">
        <w:rPr>
          <w:rFonts w:ascii="Times New Roman" w:hAnsi="Times New Roman" w:cs="Times New Roman"/>
          <w:sz w:val="26"/>
          <w:szCs w:val="26"/>
        </w:rPr>
        <w:t xml:space="preserve"> в сфере благоустройства</w:t>
      </w:r>
      <w:r w:rsidR="007678F9" w:rsidRPr="007678F9">
        <w:rPr>
          <w:rFonts w:ascii="Times New Roman" w:hAnsi="Times New Roman" w:cs="Times New Roman"/>
          <w:sz w:val="26"/>
          <w:szCs w:val="26"/>
        </w:rPr>
        <w:t xml:space="preserve"> </w:t>
      </w:r>
      <w:r w:rsidR="00D64227">
        <w:rPr>
          <w:rFonts w:ascii="Times New Roman" w:hAnsi="Times New Roman" w:cs="Times New Roman"/>
          <w:sz w:val="26"/>
          <w:szCs w:val="26"/>
        </w:rPr>
        <w:t>Контрольным органом</w:t>
      </w:r>
      <w:r w:rsidR="007678F9" w:rsidRPr="007678F9">
        <w:rPr>
          <w:rFonts w:ascii="Times New Roman" w:hAnsi="Times New Roman" w:cs="Times New Roman"/>
          <w:sz w:val="26"/>
          <w:szCs w:val="26"/>
        </w:rPr>
        <w:t xml:space="preserve"> используются типовые формы документов, утвержденные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bookmarkEnd w:id="3"/>
    </w:p>
    <w:p w:rsidR="00F83BBF" w:rsidRDefault="007A309D" w:rsidP="00F83BBF">
      <w:pPr>
        <w:pStyle w:val="HTML"/>
        <w:ind w:firstLine="709"/>
        <w:jc w:val="both"/>
        <w:rPr>
          <w:rFonts w:ascii="Times New Roman" w:hAnsi="Times New Roman" w:cs="Times New Roman"/>
          <w:sz w:val="26"/>
          <w:szCs w:val="26"/>
        </w:rPr>
      </w:pPr>
      <w:r w:rsidRPr="00F83BBF">
        <w:rPr>
          <w:rFonts w:ascii="Times New Roman" w:hAnsi="Times New Roman" w:cs="Times New Roman"/>
          <w:sz w:val="26"/>
          <w:szCs w:val="26"/>
        </w:rPr>
        <w:t xml:space="preserve">1.16. </w:t>
      </w:r>
      <w:r w:rsidR="00F83BBF" w:rsidRPr="00F83BBF">
        <w:rPr>
          <w:rFonts w:ascii="Times New Roman" w:hAnsi="Times New Roman" w:cs="Times New Roman"/>
          <w:sz w:val="26"/>
          <w:szCs w:val="26"/>
        </w:rPr>
        <w:t>Контрольный орган вправе заключать соглашения с иными органами государственной власти и органами местного самоуправления по вопросам организации и осуществления государственного контроля (надзора), муниципального контроля</w:t>
      </w:r>
      <w:r w:rsidR="00B23F04">
        <w:rPr>
          <w:rFonts w:ascii="Times New Roman" w:hAnsi="Times New Roman" w:cs="Times New Roman"/>
          <w:sz w:val="26"/>
          <w:szCs w:val="26"/>
        </w:rPr>
        <w:t xml:space="preserve"> в сфере благоустройства</w:t>
      </w:r>
      <w:r w:rsidR="00F83BBF" w:rsidRPr="00F83BBF">
        <w:rPr>
          <w:rFonts w:ascii="Times New Roman" w:hAnsi="Times New Roman" w:cs="Times New Roman"/>
          <w:sz w:val="26"/>
          <w:szCs w:val="26"/>
        </w:rPr>
        <w:t>, в том числе по вопросам совместного проведения профилактических мероприятий и контрольных мероприятий.</w:t>
      </w:r>
    </w:p>
    <w:p w:rsidR="00F14445" w:rsidRPr="00F14445" w:rsidRDefault="00F14445" w:rsidP="00404A34">
      <w:pPr>
        <w:pStyle w:val="ConsPlusNormal"/>
        <w:ind w:firstLine="0"/>
        <w:jc w:val="both"/>
        <w:rPr>
          <w:sz w:val="26"/>
          <w:szCs w:val="26"/>
        </w:rPr>
      </w:pPr>
    </w:p>
    <w:p w:rsidR="00F83BBF" w:rsidRPr="00361493" w:rsidRDefault="00F83BBF" w:rsidP="00F83BBF">
      <w:pPr>
        <w:tabs>
          <w:tab w:val="left" w:pos="1134"/>
        </w:tabs>
        <w:ind w:left="360"/>
        <w:jc w:val="center"/>
        <w:rPr>
          <w:rFonts w:ascii="Times New Roman" w:hAnsi="Times New Roman"/>
          <w:b/>
          <w:sz w:val="26"/>
          <w:szCs w:val="26"/>
        </w:rPr>
      </w:pPr>
      <w:r w:rsidRPr="00361493">
        <w:rPr>
          <w:rFonts w:ascii="Times New Roman" w:hAnsi="Times New Roman"/>
          <w:b/>
          <w:sz w:val="26"/>
          <w:szCs w:val="26"/>
        </w:rPr>
        <w:t>2. Профилактика рисков причинения вреда (ущерба) охраняемым законам ценностям</w:t>
      </w:r>
    </w:p>
    <w:p w:rsidR="00DF1859" w:rsidRPr="00DF1859" w:rsidRDefault="00DF1859" w:rsidP="00DF1859">
      <w:pPr>
        <w:pStyle w:val="a3"/>
        <w:numPr>
          <w:ilvl w:val="1"/>
          <w:numId w:val="9"/>
        </w:numPr>
        <w:tabs>
          <w:tab w:val="left" w:pos="426"/>
          <w:tab w:val="left" w:pos="1418"/>
        </w:tabs>
        <w:spacing w:after="0"/>
        <w:ind w:left="13" w:firstLine="696"/>
        <w:jc w:val="both"/>
        <w:rPr>
          <w:rFonts w:ascii="Times New Roman" w:hAnsi="Times New Roman" w:cs="Times New Roman"/>
          <w:sz w:val="26"/>
          <w:szCs w:val="26"/>
        </w:rPr>
      </w:pPr>
      <w:proofErr w:type="gramStart"/>
      <w:r w:rsidRPr="00DF1859">
        <w:rPr>
          <w:rFonts w:ascii="Times New Roman" w:hAnsi="Times New Roman" w:cs="Times New Roman"/>
          <w:sz w:val="26"/>
          <w:szCs w:val="26"/>
        </w:rPr>
        <w:t xml:space="preserve">Профилактические мероприятия осуществляются </w:t>
      </w:r>
      <w:r w:rsidR="00F83BBF">
        <w:rPr>
          <w:rFonts w:ascii="Times New Roman" w:hAnsi="Times New Roman" w:cs="Times New Roman"/>
          <w:sz w:val="26"/>
          <w:szCs w:val="26"/>
        </w:rPr>
        <w:t>Контрольным органом</w:t>
      </w:r>
      <w:r w:rsidRPr="00DF1859">
        <w:rPr>
          <w:rFonts w:ascii="Times New Roman" w:hAnsi="Times New Roman" w:cs="Times New Roman"/>
          <w:sz w:val="26"/>
          <w:szCs w:val="26"/>
        </w:rPr>
        <w:t xml:space="preserve">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w:t>
      </w:r>
      <w:r w:rsidR="00F83BBF">
        <w:rPr>
          <w:rFonts w:ascii="Times New Roman" w:hAnsi="Times New Roman" w:cs="Times New Roman"/>
          <w:sz w:val="26"/>
          <w:szCs w:val="26"/>
        </w:rPr>
        <w:t xml:space="preserve"> </w:t>
      </w:r>
      <w:r w:rsidR="00F83BBF">
        <w:rPr>
          <w:rFonts w:ascii="Times New Roman" w:hAnsi="Times New Roman" w:cs="Times New Roman"/>
          <w:sz w:val="26"/>
          <w:szCs w:val="26"/>
        </w:rPr>
        <w:lastRenderedPageBreak/>
        <w:t>повышения информированности о</w:t>
      </w:r>
      <w:r w:rsidRPr="00DF1859">
        <w:rPr>
          <w:rFonts w:ascii="Times New Roman" w:hAnsi="Times New Roman" w:cs="Times New Roman"/>
          <w:sz w:val="26"/>
          <w:szCs w:val="26"/>
        </w:rPr>
        <w:t xml:space="preserve"> способ</w:t>
      </w:r>
      <w:r w:rsidR="00F83BBF">
        <w:rPr>
          <w:rFonts w:ascii="Times New Roman" w:hAnsi="Times New Roman" w:cs="Times New Roman"/>
          <w:sz w:val="26"/>
          <w:szCs w:val="26"/>
        </w:rPr>
        <w:t>ах</w:t>
      </w:r>
      <w:r w:rsidRPr="00DF1859">
        <w:rPr>
          <w:rFonts w:ascii="Times New Roman" w:hAnsi="Times New Roman" w:cs="Times New Roman"/>
          <w:sz w:val="26"/>
          <w:szCs w:val="26"/>
        </w:rPr>
        <w:t xml:space="preserve"> их соблюдения</w:t>
      </w:r>
      <w:r w:rsidR="00F83BBF">
        <w:rPr>
          <w:rFonts w:ascii="Times New Roman" w:hAnsi="Times New Roman" w:cs="Times New Roman"/>
          <w:sz w:val="26"/>
          <w:szCs w:val="26"/>
        </w:rPr>
        <w:t>, а также являются приоритетным по отношению к проведению контрольных мероприятий</w:t>
      </w:r>
      <w:r w:rsidRPr="00DF1859">
        <w:rPr>
          <w:rFonts w:ascii="Times New Roman" w:hAnsi="Times New Roman" w:cs="Times New Roman"/>
          <w:sz w:val="26"/>
          <w:szCs w:val="26"/>
        </w:rPr>
        <w:t>.</w:t>
      </w:r>
      <w:proofErr w:type="gramEnd"/>
    </w:p>
    <w:p w:rsidR="00DA2A75" w:rsidRDefault="00DF1859" w:rsidP="00DA2A75">
      <w:pPr>
        <w:tabs>
          <w:tab w:val="left" w:pos="426"/>
          <w:tab w:val="left" w:pos="1134"/>
          <w:tab w:val="left" w:pos="1276"/>
        </w:tabs>
        <w:spacing w:after="0"/>
        <w:ind w:firstLine="709"/>
        <w:jc w:val="both"/>
        <w:rPr>
          <w:rFonts w:ascii="Times New Roman" w:hAnsi="Times New Roman" w:cs="Times New Roman"/>
          <w:sz w:val="26"/>
          <w:szCs w:val="26"/>
        </w:rPr>
      </w:pPr>
      <w:r w:rsidRPr="00DF1859">
        <w:rPr>
          <w:rFonts w:ascii="Times New Roman" w:hAnsi="Times New Roman" w:cs="Times New Roman"/>
          <w:sz w:val="26"/>
          <w:szCs w:val="26"/>
        </w:rPr>
        <w:t>2.</w:t>
      </w:r>
      <w:r>
        <w:rPr>
          <w:rFonts w:ascii="Times New Roman" w:hAnsi="Times New Roman" w:cs="Times New Roman"/>
          <w:sz w:val="26"/>
          <w:szCs w:val="26"/>
        </w:rPr>
        <w:t>2</w:t>
      </w:r>
      <w:r w:rsidRPr="00DF1859">
        <w:rPr>
          <w:rFonts w:ascii="Times New Roman" w:hAnsi="Times New Roman" w:cs="Times New Roman"/>
          <w:sz w:val="26"/>
          <w:szCs w:val="26"/>
        </w:rPr>
        <w:t xml:space="preserve">. Профилактические мероприятия осуществляются на основании </w:t>
      </w:r>
      <w:r w:rsidR="00F83BBF">
        <w:rPr>
          <w:rFonts w:ascii="Times New Roman" w:hAnsi="Times New Roman" w:cs="Times New Roman"/>
          <w:sz w:val="26"/>
          <w:szCs w:val="26"/>
        </w:rPr>
        <w:t>ежегодной П</w:t>
      </w:r>
      <w:r w:rsidRPr="00DF1859">
        <w:rPr>
          <w:rFonts w:ascii="Times New Roman" w:hAnsi="Times New Roman" w:cs="Times New Roman"/>
          <w:sz w:val="26"/>
          <w:szCs w:val="26"/>
        </w:rPr>
        <w:t>рограммы профилактики рисков причинения вреда (ущерба) охраняемым законом ценностям</w:t>
      </w:r>
      <w:r w:rsidR="00F83BBF">
        <w:rPr>
          <w:rFonts w:ascii="Times New Roman" w:hAnsi="Times New Roman" w:cs="Times New Roman"/>
          <w:sz w:val="26"/>
          <w:szCs w:val="26"/>
        </w:rPr>
        <w:t xml:space="preserve"> (далее - Программа</w:t>
      </w:r>
      <w:r w:rsidR="00F83BBF" w:rsidRPr="00F83BBF">
        <w:rPr>
          <w:rFonts w:ascii="Times New Roman" w:hAnsi="Times New Roman" w:cs="Times New Roman"/>
          <w:sz w:val="26"/>
          <w:szCs w:val="26"/>
        </w:rPr>
        <w:t xml:space="preserve"> </w:t>
      </w:r>
      <w:r w:rsidR="00F83BBF" w:rsidRPr="00F83BBF">
        <w:rPr>
          <w:rFonts w:ascii="Times New Roman" w:hAnsi="Times New Roman"/>
          <w:sz w:val="26"/>
          <w:szCs w:val="26"/>
        </w:rPr>
        <w:t>профилактики рисков причинения вреда</w:t>
      </w:r>
      <w:r w:rsidR="00DA2A75">
        <w:rPr>
          <w:rFonts w:ascii="Times New Roman" w:hAnsi="Times New Roman"/>
          <w:sz w:val="26"/>
          <w:szCs w:val="26"/>
        </w:rPr>
        <w:t>),</w:t>
      </w:r>
      <w:r w:rsidR="00F83BBF" w:rsidRPr="00DF1859">
        <w:rPr>
          <w:rFonts w:ascii="Times New Roman" w:hAnsi="Times New Roman" w:cs="Times New Roman"/>
          <w:sz w:val="26"/>
          <w:szCs w:val="26"/>
        </w:rPr>
        <w:t xml:space="preserve"> </w:t>
      </w:r>
      <w:r w:rsidRPr="00DF1859">
        <w:rPr>
          <w:rFonts w:ascii="Times New Roman" w:hAnsi="Times New Roman" w:cs="Times New Roman"/>
          <w:sz w:val="26"/>
          <w:szCs w:val="26"/>
        </w:rPr>
        <w:t xml:space="preserve">утвержденной </w:t>
      </w:r>
      <w:r w:rsidR="00DA2A75">
        <w:rPr>
          <w:rFonts w:ascii="Times New Roman" w:hAnsi="Times New Roman" w:cs="Times New Roman"/>
          <w:sz w:val="26"/>
          <w:szCs w:val="26"/>
        </w:rPr>
        <w:t>приказом</w:t>
      </w:r>
      <w:r w:rsidR="00FB1784">
        <w:rPr>
          <w:rFonts w:ascii="Times New Roman" w:hAnsi="Times New Roman" w:cs="Times New Roman"/>
          <w:sz w:val="26"/>
          <w:szCs w:val="26"/>
        </w:rPr>
        <w:t xml:space="preserve"> (решением)</w:t>
      </w:r>
      <w:r w:rsidR="00DA2A75">
        <w:rPr>
          <w:rFonts w:ascii="Times New Roman" w:hAnsi="Times New Roman" w:cs="Times New Roman"/>
          <w:sz w:val="26"/>
          <w:szCs w:val="26"/>
        </w:rPr>
        <w:t xml:space="preserve"> руководителя Контрольного органа.  </w:t>
      </w:r>
    </w:p>
    <w:p w:rsidR="00D42595" w:rsidRPr="00D42595" w:rsidRDefault="00D42595" w:rsidP="00D42595">
      <w:pPr>
        <w:shd w:val="clear" w:color="auto" w:fill="FFFFFF"/>
        <w:spacing w:after="0" w:line="240" w:lineRule="auto"/>
        <w:ind w:firstLine="708"/>
        <w:jc w:val="both"/>
        <w:rPr>
          <w:rFonts w:ascii="Times New Roman" w:hAnsi="Times New Roman"/>
          <w:sz w:val="26"/>
          <w:szCs w:val="26"/>
        </w:rPr>
      </w:pPr>
      <w:r w:rsidRPr="00D42595">
        <w:rPr>
          <w:rFonts w:ascii="Times New Roman" w:hAnsi="Times New Roman"/>
          <w:sz w:val="26"/>
          <w:szCs w:val="26"/>
        </w:rPr>
        <w:t>Утвержденная Программа профилактики рисков причинения вреда размещается на сайте муниципального образования город Саяногорск в информационно-телекоммуникационной сети «Интернет».</w:t>
      </w:r>
    </w:p>
    <w:p w:rsidR="00D42595" w:rsidRPr="00D42595" w:rsidRDefault="00D42595" w:rsidP="00D42595">
      <w:pPr>
        <w:shd w:val="clear" w:color="auto" w:fill="FFFFFF"/>
        <w:spacing w:after="0" w:line="240" w:lineRule="auto"/>
        <w:ind w:firstLine="708"/>
        <w:jc w:val="both"/>
        <w:rPr>
          <w:rFonts w:ascii="Times New Roman" w:hAnsi="Times New Roman"/>
          <w:sz w:val="26"/>
          <w:szCs w:val="26"/>
        </w:rPr>
      </w:pPr>
      <w:r w:rsidRPr="00D42595">
        <w:rPr>
          <w:rFonts w:ascii="Times New Roman" w:hAnsi="Times New Roman"/>
          <w:bCs/>
          <w:sz w:val="26"/>
          <w:szCs w:val="26"/>
        </w:rPr>
        <w:t xml:space="preserve">2.3. </w:t>
      </w:r>
      <w:r w:rsidRPr="00D42595">
        <w:rPr>
          <w:rFonts w:ascii="Times New Roman" w:hAnsi="Times New Roman"/>
          <w:sz w:val="26"/>
          <w:szCs w:val="26"/>
        </w:rPr>
        <w:t>Профилактические мероприятия, предусмотренные Программой профилактики рисков причинения вреда, обязательны для проведения Контрольным органом.</w:t>
      </w:r>
    </w:p>
    <w:p w:rsidR="00D42595" w:rsidRPr="00D42595" w:rsidRDefault="00D42595" w:rsidP="00D42595">
      <w:pPr>
        <w:shd w:val="clear" w:color="auto" w:fill="FFFFFF"/>
        <w:spacing w:after="0" w:line="240" w:lineRule="auto"/>
        <w:ind w:firstLine="708"/>
        <w:jc w:val="both"/>
        <w:rPr>
          <w:rFonts w:ascii="Times New Roman" w:hAnsi="Times New Roman"/>
          <w:sz w:val="26"/>
          <w:szCs w:val="26"/>
        </w:rPr>
      </w:pPr>
      <w:r w:rsidRPr="00D42595">
        <w:rPr>
          <w:rFonts w:ascii="Times New Roman" w:hAnsi="Times New Roman"/>
          <w:sz w:val="26"/>
          <w:szCs w:val="26"/>
        </w:rPr>
        <w:t>Контрольный орган может проводить профилактические мероприятия, не предусмотренные Программой профилактики рисков причинения вреда.</w:t>
      </w:r>
    </w:p>
    <w:p w:rsidR="00D42595" w:rsidRPr="00D42595" w:rsidRDefault="00D42595" w:rsidP="00D42595">
      <w:pPr>
        <w:shd w:val="clear" w:color="auto" w:fill="FFFFFF"/>
        <w:spacing w:after="0" w:line="240" w:lineRule="auto"/>
        <w:ind w:firstLine="708"/>
        <w:jc w:val="both"/>
        <w:rPr>
          <w:rFonts w:ascii="Times New Roman" w:hAnsi="Times New Roman"/>
          <w:bCs/>
          <w:sz w:val="26"/>
          <w:szCs w:val="26"/>
        </w:rPr>
      </w:pPr>
      <w:r w:rsidRPr="00D42595">
        <w:rPr>
          <w:rFonts w:ascii="Times New Roman" w:hAnsi="Times New Roman"/>
          <w:sz w:val="26"/>
          <w:szCs w:val="26"/>
        </w:rPr>
        <w:t xml:space="preserve">2.4.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w:t>
      </w:r>
      <w:r w:rsidRPr="00D42595">
        <w:rPr>
          <w:rFonts w:ascii="Times New Roman" w:hAnsi="Times New Roman"/>
          <w:bCs/>
          <w:sz w:val="26"/>
          <w:szCs w:val="26"/>
        </w:rPr>
        <w:t>руководителю Контрольного органа для принятия решения о проведении контрольных мероприятий.</w:t>
      </w:r>
    </w:p>
    <w:p w:rsidR="00D42595" w:rsidRPr="00D42595" w:rsidRDefault="00D42595" w:rsidP="00D42595">
      <w:pPr>
        <w:tabs>
          <w:tab w:val="left" w:pos="1134"/>
        </w:tabs>
        <w:spacing w:after="0" w:line="240" w:lineRule="auto"/>
        <w:ind w:firstLine="709"/>
        <w:jc w:val="both"/>
        <w:rPr>
          <w:rFonts w:ascii="Times New Roman" w:hAnsi="Times New Roman"/>
          <w:bCs/>
          <w:sz w:val="26"/>
          <w:szCs w:val="26"/>
        </w:rPr>
      </w:pPr>
      <w:r w:rsidRPr="00D42595">
        <w:rPr>
          <w:rFonts w:ascii="Times New Roman" w:hAnsi="Times New Roman"/>
          <w:bCs/>
          <w:sz w:val="26"/>
          <w:szCs w:val="26"/>
        </w:rPr>
        <w:t>2.5. При осуществлении муниципального  контроля</w:t>
      </w:r>
      <w:r>
        <w:rPr>
          <w:rFonts w:ascii="Times New Roman" w:hAnsi="Times New Roman"/>
          <w:bCs/>
          <w:sz w:val="26"/>
          <w:szCs w:val="26"/>
        </w:rPr>
        <w:t xml:space="preserve"> в сфере благоустройства</w:t>
      </w:r>
      <w:r w:rsidRPr="00D42595">
        <w:rPr>
          <w:rFonts w:ascii="Times New Roman" w:hAnsi="Times New Roman"/>
          <w:bCs/>
          <w:sz w:val="26"/>
          <w:szCs w:val="26"/>
        </w:rPr>
        <w:t xml:space="preserve"> Контрольный орган проводит следующие виды профилактических мероприятий:</w:t>
      </w:r>
    </w:p>
    <w:p w:rsidR="00091DDC" w:rsidRDefault="00091DDC" w:rsidP="00B23F04">
      <w:pPr>
        <w:pStyle w:val="a3"/>
        <w:numPr>
          <w:ilvl w:val="0"/>
          <w:numId w:val="10"/>
        </w:numPr>
        <w:tabs>
          <w:tab w:val="left" w:pos="-284"/>
          <w:tab w:val="left" w:pos="284"/>
          <w:tab w:val="left" w:pos="426"/>
          <w:tab w:val="left" w:pos="993"/>
        </w:tabs>
        <w:spacing w:after="0" w:line="240" w:lineRule="auto"/>
        <w:ind w:left="0" w:firstLine="709"/>
        <w:jc w:val="both"/>
        <w:rPr>
          <w:rFonts w:ascii="Times New Roman" w:eastAsia="Times New Roman" w:hAnsi="Times New Roman" w:cs="Times New Roman"/>
          <w:color w:val="000000"/>
          <w:sz w:val="26"/>
          <w:szCs w:val="26"/>
          <w:lang w:eastAsia="ru-RU"/>
        </w:rPr>
      </w:pPr>
      <w:r w:rsidRPr="00E857D0">
        <w:rPr>
          <w:rFonts w:ascii="Times New Roman" w:eastAsia="Times New Roman" w:hAnsi="Times New Roman" w:cs="Times New Roman"/>
          <w:color w:val="000000"/>
          <w:sz w:val="26"/>
          <w:szCs w:val="26"/>
          <w:lang w:eastAsia="ru-RU"/>
        </w:rPr>
        <w:t>информирование;</w:t>
      </w:r>
    </w:p>
    <w:p w:rsidR="00091DDC" w:rsidRDefault="00091DDC" w:rsidP="00B23F04">
      <w:pPr>
        <w:pStyle w:val="a3"/>
        <w:numPr>
          <w:ilvl w:val="0"/>
          <w:numId w:val="10"/>
        </w:numPr>
        <w:tabs>
          <w:tab w:val="left" w:pos="-284"/>
          <w:tab w:val="left" w:pos="284"/>
          <w:tab w:val="left" w:pos="426"/>
          <w:tab w:val="left" w:pos="993"/>
        </w:tabs>
        <w:spacing w:after="0" w:line="240" w:lineRule="auto"/>
        <w:ind w:left="0"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обобщение правоприменительной практики;</w:t>
      </w:r>
    </w:p>
    <w:p w:rsidR="00091DDC" w:rsidRDefault="00091DDC" w:rsidP="00B23F04">
      <w:pPr>
        <w:pStyle w:val="a3"/>
        <w:numPr>
          <w:ilvl w:val="0"/>
          <w:numId w:val="10"/>
        </w:numPr>
        <w:tabs>
          <w:tab w:val="left" w:pos="-284"/>
          <w:tab w:val="left" w:pos="284"/>
          <w:tab w:val="left" w:pos="426"/>
          <w:tab w:val="left" w:pos="993"/>
        </w:tabs>
        <w:spacing w:after="0" w:line="240" w:lineRule="auto"/>
        <w:ind w:left="0" w:firstLine="709"/>
        <w:jc w:val="both"/>
        <w:rPr>
          <w:rFonts w:ascii="Times New Roman" w:eastAsia="Times New Roman" w:hAnsi="Times New Roman" w:cs="Times New Roman"/>
          <w:color w:val="000000"/>
          <w:sz w:val="26"/>
          <w:szCs w:val="26"/>
          <w:lang w:eastAsia="ru-RU"/>
        </w:rPr>
      </w:pPr>
      <w:r w:rsidRPr="00E857D0">
        <w:rPr>
          <w:rFonts w:ascii="Times New Roman" w:eastAsia="Times New Roman" w:hAnsi="Times New Roman" w:cs="Times New Roman"/>
          <w:color w:val="000000"/>
          <w:sz w:val="26"/>
          <w:szCs w:val="26"/>
          <w:lang w:eastAsia="ru-RU"/>
        </w:rPr>
        <w:t>объявление предостережения</w:t>
      </w:r>
      <w:r>
        <w:rPr>
          <w:rFonts w:ascii="Times New Roman" w:eastAsia="Times New Roman" w:hAnsi="Times New Roman" w:cs="Times New Roman"/>
          <w:color w:val="000000"/>
          <w:sz w:val="26"/>
          <w:szCs w:val="26"/>
          <w:lang w:eastAsia="ru-RU"/>
        </w:rPr>
        <w:t>;</w:t>
      </w:r>
    </w:p>
    <w:p w:rsidR="00091DDC" w:rsidRDefault="00091DDC" w:rsidP="00B23F04">
      <w:pPr>
        <w:pStyle w:val="a3"/>
        <w:numPr>
          <w:ilvl w:val="0"/>
          <w:numId w:val="10"/>
        </w:numPr>
        <w:tabs>
          <w:tab w:val="left" w:pos="-284"/>
          <w:tab w:val="left" w:pos="284"/>
          <w:tab w:val="left" w:pos="426"/>
          <w:tab w:val="left" w:pos="993"/>
        </w:tabs>
        <w:spacing w:after="0" w:line="240" w:lineRule="auto"/>
        <w:ind w:left="0" w:firstLine="709"/>
        <w:jc w:val="both"/>
        <w:rPr>
          <w:rFonts w:ascii="Times New Roman" w:eastAsia="Times New Roman" w:hAnsi="Times New Roman" w:cs="Times New Roman"/>
          <w:color w:val="000000"/>
          <w:sz w:val="26"/>
          <w:szCs w:val="26"/>
          <w:lang w:eastAsia="ru-RU"/>
        </w:rPr>
      </w:pPr>
      <w:r w:rsidRPr="00E857D0">
        <w:rPr>
          <w:rFonts w:ascii="Times New Roman" w:eastAsia="Times New Roman" w:hAnsi="Times New Roman" w:cs="Times New Roman"/>
          <w:color w:val="000000"/>
          <w:sz w:val="26"/>
          <w:szCs w:val="26"/>
          <w:lang w:eastAsia="ru-RU"/>
        </w:rPr>
        <w:t>консультирование</w:t>
      </w:r>
      <w:r w:rsidR="002B5F7B">
        <w:rPr>
          <w:rFonts w:ascii="Times New Roman" w:eastAsia="Times New Roman" w:hAnsi="Times New Roman" w:cs="Times New Roman"/>
          <w:color w:val="000000"/>
          <w:sz w:val="26"/>
          <w:szCs w:val="26"/>
          <w:lang w:eastAsia="ru-RU"/>
        </w:rPr>
        <w:t>.</w:t>
      </w:r>
    </w:p>
    <w:p w:rsidR="00E92FF9" w:rsidRPr="00AB07A4" w:rsidRDefault="00E92FF9" w:rsidP="00B23F04">
      <w:pPr>
        <w:pStyle w:val="a3"/>
        <w:tabs>
          <w:tab w:val="left" w:pos="-284"/>
          <w:tab w:val="left" w:pos="284"/>
          <w:tab w:val="left" w:pos="426"/>
          <w:tab w:val="left" w:pos="993"/>
        </w:tabs>
        <w:spacing w:after="0" w:line="240" w:lineRule="auto"/>
        <w:ind w:left="709"/>
        <w:jc w:val="both"/>
        <w:rPr>
          <w:rFonts w:ascii="Times New Roman" w:eastAsia="Times New Roman" w:hAnsi="Times New Roman" w:cs="Times New Roman"/>
          <w:color w:val="000000"/>
          <w:sz w:val="26"/>
          <w:szCs w:val="26"/>
          <w:lang w:eastAsia="ru-RU"/>
        </w:rPr>
      </w:pPr>
    </w:p>
    <w:p w:rsidR="00AB07A4" w:rsidRPr="00361493" w:rsidRDefault="00AB07A4" w:rsidP="00AB07A4">
      <w:pPr>
        <w:tabs>
          <w:tab w:val="left" w:pos="1134"/>
        </w:tabs>
        <w:spacing w:after="0" w:line="240" w:lineRule="auto"/>
        <w:jc w:val="center"/>
        <w:rPr>
          <w:rFonts w:ascii="Times New Roman" w:hAnsi="Times New Roman"/>
          <w:bCs/>
          <w:sz w:val="26"/>
          <w:szCs w:val="26"/>
        </w:rPr>
      </w:pPr>
      <w:r w:rsidRPr="00361493">
        <w:rPr>
          <w:rFonts w:ascii="Times New Roman" w:hAnsi="Times New Roman"/>
          <w:bCs/>
          <w:sz w:val="26"/>
          <w:szCs w:val="26"/>
        </w:rPr>
        <w:t>2.5.1.</w:t>
      </w:r>
      <w:r w:rsidRPr="00361493">
        <w:rPr>
          <w:rFonts w:ascii="Times New Roman" w:hAnsi="Times New Roman"/>
          <w:sz w:val="26"/>
          <w:szCs w:val="26"/>
        </w:rPr>
        <w:t xml:space="preserve"> </w:t>
      </w:r>
      <w:r w:rsidRPr="00361493">
        <w:rPr>
          <w:rFonts w:ascii="Times New Roman" w:hAnsi="Times New Roman"/>
          <w:bCs/>
          <w:sz w:val="26"/>
          <w:szCs w:val="26"/>
        </w:rPr>
        <w:t>Информирование контролируемых и иных заинтересованных лиц по вопросам соблюдения обязательных требований</w:t>
      </w:r>
    </w:p>
    <w:p w:rsidR="00AB07A4" w:rsidRPr="00AB07A4" w:rsidRDefault="00AB07A4" w:rsidP="00AB07A4">
      <w:pPr>
        <w:autoSpaceDE w:val="0"/>
        <w:autoSpaceDN w:val="0"/>
        <w:adjustRightInd w:val="0"/>
        <w:spacing w:after="0" w:line="240" w:lineRule="auto"/>
        <w:ind w:firstLine="540"/>
        <w:jc w:val="both"/>
        <w:rPr>
          <w:rFonts w:ascii="Times New Roman" w:hAnsi="Times New Roman"/>
          <w:sz w:val="26"/>
          <w:szCs w:val="26"/>
        </w:rPr>
      </w:pPr>
    </w:p>
    <w:p w:rsidR="00AB07A4" w:rsidRPr="00AB07A4" w:rsidRDefault="00AB07A4" w:rsidP="00AB07A4">
      <w:pPr>
        <w:autoSpaceDE w:val="0"/>
        <w:autoSpaceDN w:val="0"/>
        <w:adjustRightInd w:val="0"/>
        <w:spacing w:after="0" w:line="240" w:lineRule="auto"/>
        <w:ind w:firstLine="540"/>
        <w:jc w:val="both"/>
        <w:rPr>
          <w:rFonts w:ascii="Times New Roman" w:hAnsi="Times New Roman"/>
          <w:sz w:val="26"/>
          <w:szCs w:val="26"/>
        </w:rPr>
      </w:pPr>
      <w:proofErr w:type="gramStart"/>
      <w:r w:rsidRPr="00AB07A4">
        <w:rPr>
          <w:rFonts w:ascii="Times New Roman" w:hAnsi="Times New Roman"/>
          <w:sz w:val="26"/>
          <w:szCs w:val="26"/>
        </w:rPr>
        <w:t>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на официальном сайте муниципального образования город Саяногорск  в информационно-телекоммуникационной сети «Интернет» (далее по тексту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roofErr w:type="gramEnd"/>
    </w:p>
    <w:p w:rsidR="00AB07A4" w:rsidRPr="00AB07A4" w:rsidRDefault="00AB07A4" w:rsidP="00AB07A4">
      <w:pPr>
        <w:autoSpaceDE w:val="0"/>
        <w:autoSpaceDN w:val="0"/>
        <w:adjustRightInd w:val="0"/>
        <w:spacing w:after="0" w:line="240" w:lineRule="auto"/>
        <w:ind w:firstLine="540"/>
        <w:jc w:val="both"/>
        <w:rPr>
          <w:rFonts w:ascii="Times New Roman" w:hAnsi="Times New Roman"/>
          <w:sz w:val="26"/>
          <w:szCs w:val="26"/>
        </w:rPr>
      </w:pPr>
      <w:r w:rsidRPr="00AB07A4">
        <w:rPr>
          <w:rFonts w:ascii="Times New Roman" w:hAnsi="Times New Roman"/>
          <w:sz w:val="26"/>
          <w:szCs w:val="26"/>
        </w:rPr>
        <w:t xml:space="preserve">Контрольный орган  размещает и поддерживает в актуальном состоянии на официальном сайте сведения по вопросам соблюдения обязательных требований, предусмотренные частью 3 статьи 46 Федерального закона №248-ФЗ. </w:t>
      </w:r>
    </w:p>
    <w:p w:rsidR="00AB07A4" w:rsidRPr="00AB07A4" w:rsidRDefault="00AB07A4" w:rsidP="00AB07A4">
      <w:pPr>
        <w:autoSpaceDE w:val="0"/>
        <w:autoSpaceDN w:val="0"/>
        <w:adjustRightInd w:val="0"/>
        <w:spacing w:after="0" w:line="240" w:lineRule="auto"/>
        <w:ind w:firstLine="540"/>
        <w:jc w:val="both"/>
        <w:rPr>
          <w:rFonts w:ascii="Times New Roman" w:hAnsi="Times New Roman"/>
          <w:sz w:val="26"/>
          <w:szCs w:val="26"/>
        </w:rPr>
      </w:pPr>
      <w:r w:rsidRPr="00AB07A4">
        <w:rPr>
          <w:rFonts w:ascii="Times New Roman" w:hAnsi="Times New Roman"/>
          <w:sz w:val="26"/>
          <w:szCs w:val="26"/>
        </w:rPr>
        <w:t>Размещенные сведения актуализируются и обновляются по мере необходимости.</w:t>
      </w:r>
    </w:p>
    <w:p w:rsidR="00AB07A4" w:rsidRPr="00AB07A4" w:rsidRDefault="00AB07A4" w:rsidP="00AB07A4">
      <w:pPr>
        <w:pStyle w:val="a3"/>
        <w:tabs>
          <w:tab w:val="left" w:pos="1134"/>
        </w:tabs>
        <w:spacing w:after="0" w:line="240" w:lineRule="auto"/>
        <w:ind w:left="0"/>
        <w:jc w:val="center"/>
        <w:rPr>
          <w:rFonts w:ascii="Times New Roman" w:hAnsi="Times New Roman"/>
          <w:sz w:val="26"/>
          <w:szCs w:val="26"/>
        </w:rPr>
      </w:pPr>
    </w:p>
    <w:p w:rsidR="00AB07A4" w:rsidRPr="00361493" w:rsidRDefault="00AB07A4" w:rsidP="00AB07A4">
      <w:pPr>
        <w:pStyle w:val="a3"/>
        <w:tabs>
          <w:tab w:val="left" w:pos="1134"/>
        </w:tabs>
        <w:spacing w:after="0" w:line="240" w:lineRule="auto"/>
        <w:ind w:left="0"/>
        <w:jc w:val="center"/>
        <w:rPr>
          <w:rFonts w:ascii="Times New Roman" w:hAnsi="Times New Roman"/>
          <w:sz w:val="26"/>
          <w:szCs w:val="26"/>
        </w:rPr>
      </w:pPr>
      <w:r w:rsidRPr="00361493">
        <w:rPr>
          <w:rFonts w:ascii="Times New Roman" w:hAnsi="Times New Roman"/>
          <w:sz w:val="26"/>
          <w:szCs w:val="26"/>
        </w:rPr>
        <w:t>2.5.2. Обобщение правоприменительной практики</w:t>
      </w:r>
    </w:p>
    <w:p w:rsidR="00AB07A4" w:rsidRDefault="00AB07A4" w:rsidP="00AB07A4">
      <w:pPr>
        <w:pStyle w:val="ConsPlusNormal"/>
        <w:ind w:firstLine="709"/>
        <w:jc w:val="both"/>
        <w:rPr>
          <w:color w:val="000000"/>
          <w:sz w:val="26"/>
          <w:szCs w:val="26"/>
        </w:rPr>
      </w:pPr>
    </w:p>
    <w:p w:rsidR="00AB07A4" w:rsidRPr="00AB07A4" w:rsidRDefault="00AB07A4" w:rsidP="00AB07A4">
      <w:pPr>
        <w:pStyle w:val="ConsPlusNormal"/>
        <w:ind w:firstLine="709"/>
        <w:jc w:val="both"/>
        <w:rPr>
          <w:color w:val="000000"/>
          <w:sz w:val="26"/>
          <w:szCs w:val="26"/>
        </w:rPr>
      </w:pPr>
      <w:r w:rsidRPr="00AB07A4">
        <w:rPr>
          <w:color w:val="000000"/>
          <w:sz w:val="26"/>
          <w:szCs w:val="26"/>
        </w:rPr>
        <w:t>Обобщение правоприменительной практики осуществляется Контрольным органом посредством сбора и анализа данных о проведенных контрольных мероприятиях и их результатах.</w:t>
      </w:r>
    </w:p>
    <w:p w:rsidR="00AB07A4" w:rsidRPr="00AB07A4" w:rsidRDefault="00AB07A4" w:rsidP="00AB07A4">
      <w:pPr>
        <w:pStyle w:val="ConsPlusNormal"/>
        <w:ind w:firstLine="709"/>
        <w:jc w:val="both"/>
        <w:rPr>
          <w:color w:val="000000"/>
          <w:sz w:val="26"/>
          <w:szCs w:val="26"/>
        </w:rPr>
      </w:pPr>
      <w:r w:rsidRPr="00AB07A4">
        <w:rPr>
          <w:color w:val="000000"/>
          <w:sz w:val="26"/>
          <w:szCs w:val="26"/>
        </w:rPr>
        <w:t>По итогам обобщения правоприменительной практики руководителем Контрольного органа ежегодно готовится доклад, содержащий результаты обобщения правоприменительной практики по осуществлению муниципального контроля</w:t>
      </w:r>
      <w:r>
        <w:rPr>
          <w:color w:val="000000"/>
          <w:sz w:val="26"/>
          <w:szCs w:val="26"/>
        </w:rPr>
        <w:t xml:space="preserve"> в сфере </w:t>
      </w:r>
      <w:r>
        <w:rPr>
          <w:color w:val="000000"/>
          <w:sz w:val="26"/>
          <w:szCs w:val="26"/>
        </w:rPr>
        <w:lastRenderedPageBreak/>
        <w:t>благоустройства</w:t>
      </w:r>
      <w:r w:rsidRPr="00AB07A4">
        <w:rPr>
          <w:color w:val="000000"/>
          <w:sz w:val="26"/>
          <w:szCs w:val="26"/>
        </w:rPr>
        <w:t xml:space="preserve"> и утверждаемый приказом</w:t>
      </w:r>
      <w:r w:rsidR="00FB1784">
        <w:rPr>
          <w:color w:val="000000"/>
          <w:sz w:val="26"/>
          <w:szCs w:val="26"/>
        </w:rPr>
        <w:t xml:space="preserve"> (решением)</w:t>
      </w:r>
      <w:r w:rsidRPr="00AB07A4">
        <w:rPr>
          <w:color w:val="000000"/>
          <w:sz w:val="26"/>
          <w:szCs w:val="26"/>
        </w:rPr>
        <w:t xml:space="preserve"> руководителя  Контрольного органа.</w:t>
      </w:r>
      <w:r w:rsidRPr="00AB07A4">
        <w:rPr>
          <w:i/>
          <w:iCs/>
          <w:color w:val="000000"/>
          <w:sz w:val="26"/>
          <w:szCs w:val="26"/>
        </w:rPr>
        <w:t xml:space="preserve"> </w:t>
      </w:r>
    </w:p>
    <w:p w:rsidR="00AB07A4" w:rsidRPr="00AB07A4" w:rsidRDefault="00AB07A4" w:rsidP="00AB07A4">
      <w:pPr>
        <w:spacing w:after="0" w:line="240" w:lineRule="auto"/>
        <w:ind w:firstLine="709"/>
        <w:jc w:val="both"/>
        <w:rPr>
          <w:rFonts w:ascii="Times New Roman" w:hAnsi="Times New Roman"/>
          <w:sz w:val="26"/>
          <w:szCs w:val="26"/>
        </w:rPr>
      </w:pPr>
      <w:r w:rsidRPr="00AB07A4">
        <w:rPr>
          <w:rFonts w:ascii="Times New Roman" w:hAnsi="Times New Roman"/>
          <w:sz w:val="26"/>
          <w:szCs w:val="26"/>
        </w:rPr>
        <w:t xml:space="preserve">Контрольный орган обеспечивает публичное обсуждение проекта доклада. </w:t>
      </w:r>
    </w:p>
    <w:p w:rsidR="00AB07A4" w:rsidRPr="00AB07A4" w:rsidRDefault="00AB07A4" w:rsidP="00AB07A4">
      <w:pPr>
        <w:spacing w:after="0" w:line="240" w:lineRule="auto"/>
        <w:ind w:firstLine="709"/>
        <w:jc w:val="both"/>
        <w:rPr>
          <w:rFonts w:ascii="Times New Roman" w:hAnsi="Times New Roman"/>
          <w:color w:val="FF0000"/>
          <w:sz w:val="26"/>
          <w:szCs w:val="26"/>
        </w:rPr>
      </w:pPr>
      <w:r w:rsidRPr="00AB07A4">
        <w:rPr>
          <w:rFonts w:ascii="Times New Roman" w:hAnsi="Times New Roman"/>
          <w:sz w:val="26"/>
          <w:szCs w:val="26"/>
        </w:rPr>
        <w:t>Доклад размещается в срок до 1 июля года, следующего за отчетным годом, на официальном сайте</w:t>
      </w:r>
      <w:r w:rsidRPr="00AB07A4">
        <w:rPr>
          <w:sz w:val="26"/>
          <w:szCs w:val="26"/>
        </w:rPr>
        <w:t>.</w:t>
      </w:r>
    </w:p>
    <w:p w:rsidR="00AB07A4" w:rsidRPr="00AB07A4" w:rsidRDefault="00AB07A4" w:rsidP="00AB07A4">
      <w:pPr>
        <w:spacing w:after="0" w:line="240" w:lineRule="auto"/>
        <w:jc w:val="center"/>
        <w:rPr>
          <w:rFonts w:ascii="Times New Roman" w:hAnsi="Times New Roman"/>
          <w:sz w:val="26"/>
          <w:szCs w:val="26"/>
        </w:rPr>
      </w:pPr>
    </w:p>
    <w:p w:rsidR="00AB07A4" w:rsidRPr="00361493" w:rsidRDefault="00AB07A4" w:rsidP="00AB07A4">
      <w:pPr>
        <w:spacing w:after="0" w:line="240" w:lineRule="auto"/>
        <w:jc w:val="center"/>
        <w:rPr>
          <w:rFonts w:ascii="Times New Roman" w:hAnsi="Times New Roman"/>
          <w:sz w:val="26"/>
          <w:szCs w:val="26"/>
        </w:rPr>
      </w:pPr>
      <w:r w:rsidRPr="00361493">
        <w:rPr>
          <w:rFonts w:ascii="Times New Roman" w:hAnsi="Times New Roman"/>
          <w:sz w:val="26"/>
          <w:szCs w:val="26"/>
        </w:rPr>
        <w:t xml:space="preserve">2.5.3. Предостережение о недопустимости нарушения </w:t>
      </w:r>
    </w:p>
    <w:p w:rsidR="00AB07A4" w:rsidRPr="00AB07A4" w:rsidRDefault="00AB07A4" w:rsidP="00AB07A4">
      <w:pPr>
        <w:spacing w:after="0" w:line="240" w:lineRule="auto"/>
        <w:jc w:val="center"/>
        <w:rPr>
          <w:rFonts w:ascii="Times New Roman" w:hAnsi="Times New Roman"/>
          <w:b/>
          <w:sz w:val="26"/>
          <w:szCs w:val="26"/>
        </w:rPr>
      </w:pPr>
      <w:r w:rsidRPr="00361493">
        <w:rPr>
          <w:rFonts w:ascii="Times New Roman" w:hAnsi="Times New Roman"/>
          <w:sz w:val="26"/>
          <w:szCs w:val="26"/>
        </w:rPr>
        <w:t>обязательных требований</w:t>
      </w:r>
    </w:p>
    <w:p w:rsidR="00AB07A4" w:rsidRPr="00AB07A4" w:rsidRDefault="00AB07A4" w:rsidP="00AB07A4">
      <w:pPr>
        <w:spacing w:after="0" w:line="240" w:lineRule="auto"/>
        <w:ind w:firstLine="709"/>
        <w:jc w:val="center"/>
        <w:rPr>
          <w:rFonts w:ascii="Times New Roman" w:hAnsi="Times New Roman"/>
          <w:b/>
          <w:sz w:val="26"/>
          <w:szCs w:val="26"/>
        </w:rPr>
      </w:pPr>
    </w:p>
    <w:p w:rsidR="00AB07A4" w:rsidRPr="00AB07A4" w:rsidRDefault="00AB07A4" w:rsidP="00AB07A4">
      <w:pPr>
        <w:shd w:val="clear" w:color="auto" w:fill="FFFFFF"/>
        <w:spacing w:after="0" w:line="240" w:lineRule="auto"/>
        <w:ind w:firstLine="709"/>
        <w:jc w:val="both"/>
        <w:rPr>
          <w:rFonts w:ascii="Times New Roman" w:hAnsi="Times New Roman"/>
          <w:sz w:val="26"/>
          <w:szCs w:val="26"/>
        </w:rPr>
      </w:pPr>
      <w:proofErr w:type="gramStart"/>
      <w:r w:rsidRPr="00AB07A4">
        <w:rPr>
          <w:rFonts w:ascii="Times New Roman" w:hAnsi="Times New Roman"/>
          <w:sz w:val="26"/>
          <w:szCs w:val="26"/>
        </w:rPr>
        <w:t>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орган объявляет контролируемому лицу предостережение о недопустимости нарушения обязательных требований (далее – Предостережение) и предлагает</w:t>
      </w:r>
      <w:proofErr w:type="gramEnd"/>
      <w:r w:rsidRPr="00AB07A4">
        <w:rPr>
          <w:rFonts w:ascii="Times New Roman" w:hAnsi="Times New Roman"/>
          <w:sz w:val="26"/>
          <w:szCs w:val="26"/>
        </w:rPr>
        <w:t xml:space="preserve"> принять меры по обеспечению соблюдения обязательных требований.</w:t>
      </w:r>
    </w:p>
    <w:p w:rsidR="00AB07A4" w:rsidRPr="00AB07A4" w:rsidRDefault="00AB07A4" w:rsidP="00AB07A4">
      <w:pPr>
        <w:shd w:val="clear" w:color="auto" w:fill="FFFFFF"/>
        <w:spacing w:after="0" w:line="240" w:lineRule="auto"/>
        <w:ind w:firstLine="709"/>
        <w:jc w:val="both"/>
        <w:rPr>
          <w:rFonts w:ascii="Times New Roman" w:hAnsi="Times New Roman"/>
          <w:sz w:val="26"/>
          <w:szCs w:val="26"/>
        </w:rPr>
      </w:pPr>
      <w:proofErr w:type="gramStart"/>
      <w:r w:rsidRPr="00AB07A4">
        <w:rPr>
          <w:rFonts w:ascii="Times New Roman" w:hAnsi="Times New Roman"/>
          <w:sz w:val="26"/>
          <w:szCs w:val="26"/>
        </w:rPr>
        <w:t>Предостережение объявляется и направляется  не позднее 30 (тридцати) дней со дня получения вышеуказанных сведений контролируемому лицу в порядке, предусмотренном Федеральным законом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w:t>
      </w:r>
      <w:proofErr w:type="gramEnd"/>
      <w:r w:rsidRPr="00AB07A4">
        <w:rPr>
          <w:rFonts w:ascii="Times New Roman" w:hAnsi="Times New Roman"/>
          <w:sz w:val="26"/>
          <w:szCs w:val="26"/>
        </w:rPr>
        <w:t xml:space="preserve"> соблюдения данных требований, и не может содержать требование предоставления контролируемым лицом сведений и документов.</w:t>
      </w:r>
    </w:p>
    <w:p w:rsidR="00AB07A4" w:rsidRPr="00AB07A4" w:rsidRDefault="00AB07A4" w:rsidP="00AB07A4">
      <w:pPr>
        <w:shd w:val="clear" w:color="auto" w:fill="FFFFFF"/>
        <w:spacing w:after="0" w:line="240" w:lineRule="auto"/>
        <w:ind w:firstLine="709"/>
        <w:jc w:val="both"/>
        <w:rPr>
          <w:rFonts w:ascii="Times New Roman" w:hAnsi="Times New Roman"/>
          <w:sz w:val="26"/>
          <w:szCs w:val="26"/>
        </w:rPr>
      </w:pPr>
      <w:r w:rsidRPr="00AB07A4">
        <w:rPr>
          <w:rFonts w:ascii="Times New Roman" w:hAnsi="Times New Roman"/>
          <w:sz w:val="26"/>
          <w:szCs w:val="26"/>
        </w:rPr>
        <w:t>Предостережение подписывается руководителем Контрольного органа.</w:t>
      </w:r>
    </w:p>
    <w:p w:rsidR="00AB07A4" w:rsidRPr="00AB07A4" w:rsidRDefault="00AB07A4" w:rsidP="00AB07A4">
      <w:pPr>
        <w:shd w:val="clear" w:color="auto" w:fill="FFFFFF"/>
        <w:spacing w:after="0" w:line="240" w:lineRule="auto"/>
        <w:ind w:firstLine="709"/>
        <w:jc w:val="both"/>
        <w:rPr>
          <w:rFonts w:ascii="Times New Roman" w:hAnsi="Times New Roman"/>
          <w:sz w:val="26"/>
          <w:szCs w:val="26"/>
        </w:rPr>
      </w:pPr>
      <w:r w:rsidRPr="00AB07A4">
        <w:rPr>
          <w:rFonts w:ascii="Times New Roman" w:hAnsi="Times New Roman"/>
          <w:sz w:val="26"/>
          <w:szCs w:val="26"/>
        </w:rPr>
        <w:t>При осуществлении муниципального контроля</w:t>
      </w:r>
      <w:r>
        <w:rPr>
          <w:rFonts w:ascii="Times New Roman" w:hAnsi="Times New Roman"/>
          <w:sz w:val="26"/>
          <w:szCs w:val="26"/>
        </w:rPr>
        <w:t xml:space="preserve"> в сфере благоустройства</w:t>
      </w:r>
      <w:r w:rsidRPr="00AB07A4">
        <w:rPr>
          <w:rFonts w:ascii="Times New Roman" w:hAnsi="Times New Roman"/>
          <w:sz w:val="26"/>
          <w:szCs w:val="26"/>
        </w:rPr>
        <w:t xml:space="preserve"> используется форма предостережения о недопустимости нарушения обязательных требований, утвержденная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AB07A4" w:rsidRPr="00AB07A4" w:rsidRDefault="00AB07A4" w:rsidP="00AB07A4">
      <w:pPr>
        <w:shd w:val="clear" w:color="auto" w:fill="FFFFFF"/>
        <w:spacing w:after="0" w:line="240" w:lineRule="auto"/>
        <w:ind w:firstLine="709"/>
        <w:jc w:val="both"/>
        <w:rPr>
          <w:rFonts w:ascii="Times New Roman" w:hAnsi="Times New Roman"/>
          <w:sz w:val="26"/>
          <w:szCs w:val="26"/>
        </w:rPr>
      </w:pPr>
      <w:r w:rsidRPr="00AB07A4">
        <w:rPr>
          <w:rFonts w:ascii="Times New Roman" w:hAnsi="Times New Roman"/>
          <w:sz w:val="26"/>
          <w:szCs w:val="26"/>
        </w:rPr>
        <w:t>Регистрация Предостережений осуществляется в журнале учета объявленных предостережений с присвоением регистрационного номера.</w:t>
      </w:r>
    </w:p>
    <w:p w:rsidR="00AB07A4" w:rsidRPr="00AB07A4" w:rsidRDefault="00AB07A4" w:rsidP="00AB07A4">
      <w:pPr>
        <w:pStyle w:val="ConsPlusNormal"/>
        <w:ind w:firstLine="709"/>
        <w:jc w:val="both"/>
        <w:rPr>
          <w:sz w:val="26"/>
          <w:szCs w:val="26"/>
        </w:rPr>
      </w:pPr>
      <w:r w:rsidRPr="00AB07A4">
        <w:rPr>
          <w:sz w:val="26"/>
          <w:szCs w:val="26"/>
        </w:rPr>
        <w:t>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AB07A4" w:rsidRPr="00AB07A4" w:rsidRDefault="00AB07A4" w:rsidP="00AB07A4">
      <w:pPr>
        <w:spacing w:after="0" w:line="240" w:lineRule="auto"/>
        <w:ind w:firstLine="709"/>
        <w:jc w:val="both"/>
        <w:rPr>
          <w:rFonts w:ascii="Times New Roman" w:hAnsi="Times New Roman"/>
          <w:sz w:val="26"/>
          <w:szCs w:val="26"/>
        </w:rPr>
      </w:pPr>
      <w:r w:rsidRPr="00AB07A4">
        <w:rPr>
          <w:rFonts w:ascii="Times New Roman" w:hAnsi="Times New Roman"/>
          <w:sz w:val="26"/>
          <w:szCs w:val="26"/>
        </w:rPr>
        <w:t>Возражение должно содержать:</w:t>
      </w:r>
    </w:p>
    <w:p w:rsidR="00AB07A4" w:rsidRPr="00AB07A4" w:rsidRDefault="00AB07A4" w:rsidP="00AB07A4">
      <w:pPr>
        <w:spacing w:after="0" w:line="240" w:lineRule="auto"/>
        <w:ind w:firstLine="709"/>
        <w:jc w:val="both"/>
        <w:rPr>
          <w:rFonts w:ascii="Times New Roman" w:hAnsi="Times New Roman"/>
          <w:sz w:val="26"/>
          <w:szCs w:val="26"/>
        </w:rPr>
      </w:pPr>
      <w:r w:rsidRPr="00AB07A4">
        <w:rPr>
          <w:rFonts w:ascii="Times New Roman" w:hAnsi="Times New Roman"/>
          <w:sz w:val="26"/>
          <w:szCs w:val="26"/>
        </w:rPr>
        <w:t>1) наименование Контрольного органа, в который направляется возражение;</w:t>
      </w:r>
    </w:p>
    <w:p w:rsidR="00AB07A4" w:rsidRPr="00AB07A4" w:rsidRDefault="00AB07A4" w:rsidP="00AB07A4">
      <w:pPr>
        <w:spacing w:after="0" w:line="240" w:lineRule="auto"/>
        <w:ind w:firstLine="709"/>
        <w:jc w:val="both"/>
        <w:rPr>
          <w:rFonts w:ascii="Times New Roman" w:hAnsi="Times New Roman"/>
          <w:sz w:val="26"/>
          <w:szCs w:val="26"/>
        </w:rPr>
      </w:pPr>
      <w:proofErr w:type="gramStart"/>
      <w:r w:rsidRPr="00AB07A4">
        <w:rPr>
          <w:rFonts w:ascii="Times New Roman" w:hAnsi="Times New Roman"/>
          <w:sz w:val="26"/>
          <w:szCs w:val="26"/>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AB07A4" w:rsidRPr="00AB07A4" w:rsidRDefault="00AB07A4" w:rsidP="00AB07A4">
      <w:pPr>
        <w:spacing w:after="0" w:line="240" w:lineRule="auto"/>
        <w:ind w:firstLine="709"/>
        <w:jc w:val="both"/>
        <w:rPr>
          <w:rFonts w:ascii="Times New Roman" w:hAnsi="Times New Roman"/>
          <w:sz w:val="26"/>
          <w:szCs w:val="26"/>
        </w:rPr>
      </w:pPr>
      <w:r w:rsidRPr="00AB07A4">
        <w:rPr>
          <w:rFonts w:ascii="Times New Roman" w:hAnsi="Times New Roman"/>
          <w:sz w:val="26"/>
          <w:szCs w:val="26"/>
        </w:rPr>
        <w:t>3) дату и номер предостережения;</w:t>
      </w:r>
    </w:p>
    <w:p w:rsidR="00AB07A4" w:rsidRPr="00AB07A4" w:rsidRDefault="00AB07A4" w:rsidP="00AB07A4">
      <w:pPr>
        <w:spacing w:after="0" w:line="240" w:lineRule="auto"/>
        <w:ind w:firstLine="709"/>
        <w:jc w:val="both"/>
        <w:rPr>
          <w:rFonts w:ascii="Times New Roman" w:hAnsi="Times New Roman"/>
          <w:sz w:val="26"/>
          <w:szCs w:val="26"/>
        </w:rPr>
      </w:pPr>
      <w:r w:rsidRPr="00AB07A4">
        <w:rPr>
          <w:rFonts w:ascii="Times New Roman" w:hAnsi="Times New Roman"/>
          <w:sz w:val="26"/>
          <w:szCs w:val="26"/>
        </w:rPr>
        <w:t xml:space="preserve">4) доводы, на основании которых контролируемое лицо </w:t>
      </w:r>
      <w:proofErr w:type="gramStart"/>
      <w:r w:rsidRPr="00AB07A4">
        <w:rPr>
          <w:rFonts w:ascii="Times New Roman" w:hAnsi="Times New Roman"/>
          <w:sz w:val="26"/>
          <w:szCs w:val="26"/>
        </w:rPr>
        <w:t>не согласно</w:t>
      </w:r>
      <w:proofErr w:type="gramEnd"/>
      <w:r w:rsidRPr="00AB07A4">
        <w:rPr>
          <w:rFonts w:ascii="Times New Roman" w:hAnsi="Times New Roman"/>
          <w:sz w:val="26"/>
          <w:szCs w:val="26"/>
        </w:rPr>
        <w:t xml:space="preserve"> с объявленным предостережением;</w:t>
      </w:r>
    </w:p>
    <w:p w:rsidR="00AB07A4" w:rsidRPr="00AB07A4" w:rsidRDefault="00AB07A4" w:rsidP="00AB07A4">
      <w:pPr>
        <w:spacing w:after="0" w:line="240" w:lineRule="auto"/>
        <w:ind w:firstLine="709"/>
        <w:jc w:val="both"/>
        <w:rPr>
          <w:rFonts w:ascii="Times New Roman" w:hAnsi="Times New Roman"/>
          <w:sz w:val="26"/>
          <w:szCs w:val="26"/>
        </w:rPr>
      </w:pPr>
      <w:r w:rsidRPr="00AB07A4">
        <w:rPr>
          <w:rFonts w:ascii="Times New Roman" w:hAnsi="Times New Roman"/>
          <w:sz w:val="26"/>
          <w:szCs w:val="26"/>
        </w:rPr>
        <w:t>5) дату получения предостережения контролируемым лицом;</w:t>
      </w:r>
    </w:p>
    <w:p w:rsidR="00AB07A4" w:rsidRPr="00AB07A4" w:rsidRDefault="00AB07A4" w:rsidP="00AB07A4">
      <w:pPr>
        <w:spacing w:after="0" w:line="240" w:lineRule="auto"/>
        <w:ind w:firstLine="709"/>
        <w:jc w:val="both"/>
        <w:rPr>
          <w:rFonts w:ascii="Times New Roman" w:hAnsi="Times New Roman"/>
          <w:sz w:val="26"/>
          <w:szCs w:val="26"/>
        </w:rPr>
      </w:pPr>
      <w:r w:rsidRPr="00AB07A4">
        <w:rPr>
          <w:rFonts w:ascii="Times New Roman" w:hAnsi="Times New Roman"/>
          <w:sz w:val="26"/>
          <w:szCs w:val="26"/>
        </w:rPr>
        <w:t>6) личную подпись и дату.</w:t>
      </w:r>
    </w:p>
    <w:p w:rsidR="00AB07A4" w:rsidRPr="00AB07A4" w:rsidRDefault="00AB07A4" w:rsidP="00AB07A4">
      <w:pPr>
        <w:spacing w:after="0" w:line="240" w:lineRule="auto"/>
        <w:ind w:firstLine="709"/>
        <w:jc w:val="both"/>
        <w:rPr>
          <w:rFonts w:ascii="Times New Roman" w:hAnsi="Times New Roman"/>
          <w:sz w:val="26"/>
          <w:szCs w:val="26"/>
        </w:rPr>
      </w:pPr>
      <w:r w:rsidRPr="00AB07A4">
        <w:rPr>
          <w:rFonts w:ascii="Times New Roman" w:hAnsi="Times New Roman"/>
          <w:sz w:val="26"/>
          <w:szCs w:val="26"/>
        </w:rPr>
        <w:lastRenderedPageBreak/>
        <w:t>В случае необходимости в подтверждение своих доводов контролируемое лицо  вправе приложить к возражению соответствующие документы, подтверждающие обоснованность таких возражений, или их заверенные копии.</w:t>
      </w:r>
    </w:p>
    <w:p w:rsidR="00AB07A4" w:rsidRPr="00AB07A4" w:rsidRDefault="00AB07A4" w:rsidP="00AB07A4">
      <w:pPr>
        <w:pStyle w:val="ConsPlusNormal"/>
        <w:ind w:firstLine="709"/>
        <w:jc w:val="both"/>
        <w:rPr>
          <w:sz w:val="26"/>
          <w:szCs w:val="26"/>
        </w:rPr>
      </w:pPr>
      <w:r w:rsidRPr="00AB07A4">
        <w:rPr>
          <w:sz w:val="26"/>
          <w:szCs w:val="26"/>
        </w:rPr>
        <w:t>Контрольный орган рассматривает возражение в отношении Предостережения в течение пятнадцати рабочих дней со дня его получения.</w:t>
      </w:r>
    </w:p>
    <w:p w:rsidR="00AB07A4" w:rsidRPr="00AB07A4" w:rsidRDefault="00AB07A4" w:rsidP="00AB07A4">
      <w:pPr>
        <w:spacing w:after="0" w:line="240" w:lineRule="auto"/>
        <w:ind w:firstLine="709"/>
        <w:jc w:val="both"/>
        <w:rPr>
          <w:rFonts w:ascii="Times New Roman" w:hAnsi="Times New Roman"/>
          <w:sz w:val="26"/>
          <w:szCs w:val="26"/>
        </w:rPr>
      </w:pPr>
      <w:r w:rsidRPr="00AB07A4">
        <w:rPr>
          <w:rFonts w:ascii="Times New Roman" w:hAnsi="Times New Roman"/>
          <w:sz w:val="26"/>
          <w:szCs w:val="26"/>
        </w:rPr>
        <w:t>По результатам рассмотрения возражения Контрольный орган принимает одно из следующих решений:</w:t>
      </w:r>
    </w:p>
    <w:p w:rsidR="00AB07A4" w:rsidRPr="00AB07A4" w:rsidRDefault="00AB07A4" w:rsidP="00AB07A4">
      <w:pPr>
        <w:spacing w:after="0" w:line="240" w:lineRule="auto"/>
        <w:ind w:firstLine="709"/>
        <w:jc w:val="both"/>
        <w:rPr>
          <w:rFonts w:ascii="Times New Roman" w:hAnsi="Times New Roman"/>
          <w:sz w:val="26"/>
          <w:szCs w:val="26"/>
        </w:rPr>
      </w:pPr>
      <w:r w:rsidRPr="00AB07A4">
        <w:rPr>
          <w:rFonts w:ascii="Times New Roman" w:hAnsi="Times New Roman"/>
          <w:sz w:val="26"/>
          <w:szCs w:val="26"/>
        </w:rPr>
        <w:t>1) оставить предостережение без изменения, а возражение без удовлетворения;</w:t>
      </w:r>
    </w:p>
    <w:p w:rsidR="00AB07A4" w:rsidRPr="00AB07A4" w:rsidRDefault="00AB07A4" w:rsidP="00AB07A4">
      <w:pPr>
        <w:spacing w:after="0" w:line="240" w:lineRule="auto"/>
        <w:ind w:firstLine="709"/>
        <w:jc w:val="both"/>
        <w:rPr>
          <w:rFonts w:ascii="Times New Roman" w:hAnsi="Times New Roman"/>
          <w:sz w:val="26"/>
          <w:szCs w:val="26"/>
        </w:rPr>
      </w:pPr>
      <w:r w:rsidRPr="00AB07A4">
        <w:rPr>
          <w:rFonts w:ascii="Times New Roman" w:hAnsi="Times New Roman"/>
          <w:sz w:val="26"/>
          <w:szCs w:val="26"/>
        </w:rPr>
        <w:t xml:space="preserve">2) отменить предостережение полностью или в части, удовлетворить возражение полностью или в части; </w:t>
      </w:r>
    </w:p>
    <w:p w:rsidR="00AB07A4" w:rsidRPr="00AB07A4" w:rsidRDefault="00AB07A4" w:rsidP="00AB07A4">
      <w:pPr>
        <w:shd w:val="clear" w:color="auto" w:fill="FFFFFF"/>
        <w:spacing w:after="0" w:line="240" w:lineRule="auto"/>
        <w:ind w:firstLine="709"/>
        <w:jc w:val="both"/>
        <w:rPr>
          <w:rFonts w:ascii="Times New Roman" w:hAnsi="Times New Roman"/>
          <w:sz w:val="26"/>
          <w:szCs w:val="26"/>
        </w:rPr>
      </w:pPr>
      <w:r w:rsidRPr="00AB07A4">
        <w:rPr>
          <w:rFonts w:ascii="Times New Roman" w:hAnsi="Times New Roman"/>
          <w:sz w:val="26"/>
          <w:szCs w:val="26"/>
        </w:rPr>
        <w:t xml:space="preserve">3) оставить возражение без рассмотрения по существу, если возражение подано по истечении срока. </w:t>
      </w:r>
    </w:p>
    <w:p w:rsidR="00AB07A4" w:rsidRPr="00AB07A4" w:rsidRDefault="00AB07A4" w:rsidP="00AB07A4">
      <w:pPr>
        <w:pStyle w:val="ConsPlusNormal"/>
        <w:ind w:firstLine="709"/>
        <w:jc w:val="both"/>
        <w:rPr>
          <w:sz w:val="26"/>
          <w:szCs w:val="26"/>
        </w:rPr>
      </w:pPr>
      <w:r w:rsidRPr="00AB07A4">
        <w:rPr>
          <w:sz w:val="26"/>
          <w:szCs w:val="26"/>
        </w:rPr>
        <w:t>Контрольный орган информирует контролируемое лицо о результатах рассмотрения возражения не позднее пяти рабочих дней после дня рассмотрения возражения в отношении Предостережения.</w:t>
      </w:r>
    </w:p>
    <w:p w:rsidR="00AB07A4" w:rsidRPr="00AB07A4" w:rsidRDefault="00AB07A4" w:rsidP="00AB07A4">
      <w:pPr>
        <w:spacing w:after="0" w:line="240" w:lineRule="auto"/>
        <w:ind w:firstLine="709"/>
        <w:jc w:val="both"/>
        <w:rPr>
          <w:rFonts w:ascii="Times New Roman" w:hAnsi="Times New Roman"/>
          <w:sz w:val="26"/>
          <w:szCs w:val="26"/>
        </w:rPr>
      </w:pPr>
      <w:r w:rsidRPr="00AB07A4">
        <w:rPr>
          <w:rFonts w:ascii="Times New Roman" w:hAnsi="Times New Roman"/>
          <w:sz w:val="26"/>
          <w:szCs w:val="26"/>
        </w:rPr>
        <w:t>Повторное направление возражения по тем же основаниям не допускается.</w:t>
      </w:r>
    </w:p>
    <w:p w:rsidR="00AB07A4" w:rsidRPr="00AB07A4" w:rsidRDefault="00AB07A4" w:rsidP="00AB07A4">
      <w:pPr>
        <w:spacing w:after="0" w:line="240" w:lineRule="auto"/>
        <w:ind w:firstLine="709"/>
        <w:jc w:val="both"/>
        <w:rPr>
          <w:rFonts w:ascii="Times New Roman" w:hAnsi="Times New Roman"/>
          <w:sz w:val="26"/>
          <w:szCs w:val="26"/>
        </w:rPr>
      </w:pPr>
    </w:p>
    <w:p w:rsidR="00AB07A4" w:rsidRPr="00361493" w:rsidRDefault="00AB07A4" w:rsidP="00AB07A4">
      <w:pPr>
        <w:spacing w:after="0" w:line="240" w:lineRule="auto"/>
        <w:jc w:val="center"/>
        <w:rPr>
          <w:rFonts w:ascii="Times New Roman" w:hAnsi="Times New Roman"/>
          <w:bCs/>
          <w:sz w:val="26"/>
          <w:szCs w:val="26"/>
        </w:rPr>
      </w:pPr>
      <w:r w:rsidRPr="00361493">
        <w:rPr>
          <w:rFonts w:ascii="Times New Roman" w:hAnsi="Times New Roman"/>
          <w:bCs/>
          <w:sz w:val="26"/>
          <w:szCs w:val="26"/>
        </w:rPr>
        <w:t>2.5.4. Консультирование</w:t>
      </w:r>
    </w:p>
    <w:p w:rsidR="00AB07A4" w:rsidRPr="00AB07A4" w:rsidRDefault="00AB07A4" w:rsidP="00AB07A4">
      <w:pPr>
        <w:spacing w:after="0" w:line="240" w:lineRule="auto"/>
        <w:ind w:firstLine="709"/>
        <w:jc w:val="center"/>
        <w:rPr>
          <w:rFonts w:ascii="Times New Roman" w:hAnsi="Times New Roman"/>
          <w:b/>
          <w:sz w:val="26"/>
          <w:szCs w:val="26"/>
        </w:rPr>
      </w:pPr>
    </w:p>
    <w:p w:rsidR="00AB07A4" w:rsidRPr="00AB07A4" w:rsidRDefault="00AB07A4" w:rsidP="00AB07A4">
      <w:pPr>
        <w:shd w:val="clear" w:color="auto" w:fill="FFFFFF"/>
        <w:spacing w:after="0" w:line="240" w:lineRule="auto"/>
        <w:ind w:firstLine="709"/>
        <w:jc w:val="both"/>
        <w:rPr>
          <w:rFonts w:ascii="Times New Roman" w:hAnsi="Times New Roman"/>
          <w:sz w:val="26"/>
          <w:szCs w:val="26"/>
        </w:rPr>
      </w:pPr>
      <w:r w:rsidRPr="00AB07A4">
        <w:rPr>
          <w:rFonts w:ascii="Times New Roman" w:hAnsi="Times New Roman"/>
          <w:sz w:val="26"/>
          <w:szCs w:val="26"/>
        </w:rPr>
        <w:t>Консультирование (разъяснение по вопросам, связанным с организацией и осуществлением муниципального контроля</w:t>
      </w:r>
      <w:r w:rsidR="00B23F04">
        <w:rPr>
          <w:rFonts w:ascii="Times New Roman" w:hAnsi="Times New Roman"/>
          <w:sz w:val="26"/>
          <w:szCs w:val="26"/>
        </w:rPr>
        <w:t xml:space="preserve"> в сфере благоустройства</w:t>
      </w:r>
      <w:r w:rsidRPr="00AB07A4">
        <w:rPr>
          <w:rFonts w:ascii="Times New Roman" w:hAnsi="Times New Roman"/>
          <w:sz w:val="26"/>
          <w:szCs w:val="26"/>
        </w:rPr>
        <w:t>) осуществляется в порядке, установленном статьей 50 Федерального закона  №248-ФЗ.</w:t>
      </w:r>
    </w:p>
    <w:p w:rsidR="00AB07A4" w:rsidRPr="00AB07A4" w:rsidRDefault="00AB07A4" w:rsidP="00AB07A4">
      <w:pPr>
        <w:shd w:val="clear" w:color="auto" w:fill="FFFFFF"/>
        <w:spacing w:after="0" w:line="240" w:lineRule="auto"/>
        <w:ind w:firstLine="709"/>
        <w:jc w:val="both"/>
        <w:rPr>
          <w:rFonts w:ascii="Times New Roman" w:hAnsi="Times New Roman"/>
          <w:sz w:val="26"/>
          <w:szCs w:val="26"/>
        </w:rPr>
      </w:pPr>
      <w:r w:rsidRPr="00AB07A4">
        <w:rPr>
          <w:rFonts w:ascii="Times New Roman" w:hAnsi="Times New Roman"/>
          <w:sz w:val="26"/>
          <w:szCs w:val="26"/>
        </w:rPr>
        <w:t>Консультирование осуществляется без взимания платы.</w:t>
      </w:r>
    </w:p>
    <w:p w:rsidR="00AB07A4" w:rsidRPr="00AB07A4" w:rsidRDefault="00AB07A4" w:rsidP="00AB07A4">
      <w:pPr>
        <w:shd w:val="clear" w:color="auto" w:fill="FFFFFF"/>
        <w:spacing w:after="0" w:line="240" w:lineRule="auto"/>
        <w:ind w:firstLine="709"/>
        <w:jc w:val="both"/>
        <w:rPr>
          <w:rFonts w:ascii="Times New Roman" w:hAnsi="Times New Roman"/>
          <w:sz w:val="26"/>
          <w:szCs w:val="26"/>
        </w:rPr>
      </w:pPr>
      <w:r w:rsidRPr="00AB07A4">
        <w:rPr>
          <w:rFonts w:ascii="Times New Roman" w:hAnsi="Times New Roman"/>
          <w:sz w:val="26"/>
          <w:szCs w:val="26"/>
        </w:rPr>
        <w:t>Консультирование  контролируемых лиц осуществляется руководителем и  инспектором Контрольного органа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AB07A4" w:rsidRPr="00AB07A4" w:rsidRDefault="00AB07A4" w:rsidP="00AB07A4">
      <w:pPr>
        <w:shd w:val="clear" w:color="auto" w:fill="FFFFFF"/>
        <w:spacing w:after="0" w:line="240" w:lineRule="auto"/>
        <w:ind w:firstLine="709"/>
        <w:jc w:val="both"/>
        <w:rPr>
          <w:rFonts w:ascii="Times New Roman" w:hAnsi="Times New Roman"/>
          <w:sz w:val="26"/>
          <w:szCs w:val="26"/>
        </w:rPr>
      </w:pPr>
      <w:r w:rsidRPr="00AB07A4">
        <w:rPr>
          <w:rFonts w:ascii="Times New Roman" w:hAnsi="Times New Roman"/>
          <w:sz w:val="26"/>
          <w:szCs w:val="26"/>
        </w:rPr>
        <w:t>Консультирование осуществляется в устной или письменной форме по следующим вопросам:</w:t>
      </w:r>
    </w:p>
    <w:p w:rsidR="00AB07A4" w:rsidRPr="00AB07A4" w:rsidRDefault="00AB07A4" w:rsidP="00AB07A4">
      <w:pPr>
        <w:shd w:val="clear" w:color="auto" w:fill="FFFFFF"/>
        <w:spacing w:after="0" w:line="240" w:lineRule="auto"/>
        <w:ind w:firstLine="709"/>
        <w:jc w:val="both"/>
        <w:rPr>
          <w:rFonts w:ascii="Times New Roman" w:hAnsi="Times New Roman"/>
          <w:sz w:val="26"/>
          <w:szCs w:val="26"/>
        </w:rPr>
      </w:pPr>
      <w:r w:rsidRPr="00AB07A4">
        <w:rPr>
          <w:rFonts w:ascii="Times New Roman" w:hAnsi="Times New Roman"/>
          <w:sz w:val="26"/>
          <w:szCs w:val="26"/>
        </w:rPr>
        <w:t>1) организация и осуществление муниципального  контроля</w:t>
      </w:r>
      <w:r w:rsidR="00E527E6">
        <w:rPr>
          <w:rFonts w:ascii="Times New Roman" w:hAnsi="Times New Roman"/>
          <w:sz w:val="26"/>
          <w:szCs w:val="26"/>
        </w:rPr>
        <w:t xml:space="preserve"> в сфере благоустройства</w:t>
      </w:r>
      <w:r w:rsidRPr="00AB07A4">
        <w:rPr>
          <w:rFonts w:ascii="Times New Roman" w:hAnsi="Times New Roman"/>
          <w:sz w:val="26"/>
          <w:szCs w:val="26"/>
        </w:rPr>
        <w:t>;</w:t>
      </w:r>
    </w:p>
    <w:p w:rsidR="00AB07A4" w:rsidRPr="00AB07A4" w:rsidRDefault="00AB07A4" w:rsidP="00AB07A4">
      <w:pPr>
        <w:pStyle w:val="ConsPlusNormal"/>
        <w:ind w:firstLine="709"/>
        <w:jc w:val="both"/>
        <w:rPr>
          <w:sz w:val="26"/>
          <w:szCs w:val="26"/>
        </w:rPr>
      </w:pPr>
      <w:r w:rsidRPr="00AB07A4">
        <w:rPr>
          <w:sz w:val="26"/>
          <w:szCs w:val="26"/>
        </w:rPr>
        <w:t xml:space="preserve">2) </w:t>
      </w:r>
      <w:r w:rsidRPr="00AB07A4">
        <w:rPr>
          <w:color w:val="000000"/>
          <w:sz w:val="26"/>
          <w:szCs w:val="26"/>
        </w:rPr>
        <w:t xml:space="preserve"> порядок осуществления контрольных мероприятий, установленных настоящим Положением;</w:t>
      </w:r>
    </w:p>
    <w:p w:rsidR="00AB07A4" w:rsidRPr="00AB07A4" w:rsidRDefault="00AB07A4" w:rsidP="00AB07A4">
      <w:pPr>
        <w:pStyle w:val="ConsPlusNormal"/>
        <w:ind w:firstLine="709"/>
        <w:jc w:val="both"/>
        <w:rPr>
          <w:sz w:val="26"/>
          <w:szCs w:val="26"/>
        </w:rPr>
      </w:pPr>
      <w:r w:rsidRPr="00AB07A4">
        <w:rPr>
          <w:color w:val="000000"/>
          <w:sz w:val="26"/>
          <w:szCs w:val="26"/>
        </w:rPr>
        <w:t>3) порядок обжалования действий (бездействия) должностных лиц, уполномоченных осуществлять муниципальный контроль</w:t>
      </w:r>
      <w:r w:rsidR="00E527E6">
        <w:rPr>
          <w:color w:val="000000"/>
          <w:sz w:val="26"/>
          <w:szCs w:val="26"/>
        </w:rPr>
        <w:t xml:space="preserve"> в сфере благоустройства</w:t>
      </w:r>
      <w:r w:rsidRPr="00AB07A4">
        <w:rPr>
          <w:color w:val="000000"/>
          <w:sz w:val="26"/>
          <w:szCs w:val="26"/>
        </w:rPr>
        <w:t>;</w:t>
      </w:r>
    </w:p>
    <w:p w:rsidR="00AB07A4" w:rsidRPr="00AB07A4" w:rsidRDefault="00AB07A4" w:rsidP="00AB07A4">
      <w:pPr>
        <w:pStyle w:val="ConsPlusNormal"/>
        <w:ind w:firstLine="709"/>
        <w:jc w:val="both"/>
        <w:rPr>
          <w:color w:val="000000"/>
          <w:sz w:val="26"/>
          <w:szCs w:val="26"/>
        </w:rPr>
      </w:pPr>
      <w:r w:rsidRPr="00AB07A4">
        <w:rPr>
          <w:color w:val="000000"/>
          <w:sz w:val="26"/>
          <w:szCs w:val="26"/>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Контрольным органом в рамках контрольных мероприятий.</w:t>
      </w:r>
    </w:p>
    <w:p w:rsidR="00AB07A4" w:rsidRPr="00AB07A4" w:rsidRDefault="00AB07A4" w:rsidP="00AB07A4">
      <w:pPr>
        <w:pStyle w:val="ConsPlusNormal"/>
        <w:ind w:firstLine="709"/>
        <w:jc w:val="both"/>
        <w:rPr>
          <w:color w:val="000000"/>
          <w:sz w:val="26"/>
          <w:szCs w:val="26"/>
        </w:rPr>
      </w:pPr>
      <w:r w:rsidRPr="00AB07A4">
        <w:rPr>
          <w:color w:val="000000"/>
          <w:sz w:val="26"/>
          <w:szCs w:val="26"/>
        </w:rPr>
        <w:t xml:space="preserve">Консультирование контролируемых лиц в устной форме может осуществляться также на собраниях и конференциях граждан. </w:t>
      </w:r>
    </w:p>
    <w:p w:rsidR="00AB07A4" w:rsidRPr="00AB07A4" w:rsidRDefault="00AB07A4" w:rsidP="00AB07A4">
      <w:pPr>
        <w:pStyle w:val="ConsPlusNormal"/>
        <w:ind w:firstLine="709"/>
        <w:jc w:val="both"/>
        <w:rPr>
          <w:sz w:val="26"/>
          <w:szCs w:val="26"/>
        </w:rPr>
      </w:pPr>
      <w:r w:rsidRPr="00AB07A4">
        <w:rPr>
          <w:color w:val="000000"/>
          <w:sz w:val="26"/>
          <w:szCs w:val="26"/>
        </w:rPr>
        <w:t>Консультирование в письменной форме за подписью руководителя Контрольного органа  осуществляется   в следующих случаях:</w:t>
      </w:r>
    </w:p>
    <w:p w:rsidR="00AB07A4" w:rsidRPr="00AB07A4" w:rsidRDefault="00AB07A4" w:rsidP="00AB07A4">
      <w:pPr>
        <w:pStyle w:val="ConsPlusNormal"/>
        <w:ind w:firstLine="709"/>
        <w:jc w:val="both"/>
        <w:rPr>
          <w:sz w:val="26"/>
          <w:szCs w:val="26"/>
        </w:rPr>
      </w:pPr>
      <w:r w:rsidRPr="00AB07A4">
        <w:rPr>
          <w:color w:val="000000"/>
          <w:sz w:val="26"/>
          <w:szCs w:val="26"/>
        </w:rPr>
        <w:t>1) контролируемым лицом представлен письменный запрос о представлении письменного ответа по вопросам консультирования;</w:t>
      </w:r>
    </w:p>
    <w:p w:rsidR="00AB07A4" w:rsidRPr="00AB07A4" w:rsidRDefault="00AB07A4" w:rsidP="00AB07A4">
      <w:pPr>
        <w:pStyle w:val="ConsPlusNormal"/>
        <w:ind w:firstLine="709"/>
        <w:jc w:val="both"/>
        <w:rPr>
          <w:sz w:val="26"/>
          <w:szCs w:val="26"/>
        </w:rPr>
      </w:pPr>
      <w:r w:rsidRPr="00AB07A4">
        <w:rPr>
          <w:color w:val="000000"/>
          <w:sz w:val="26"/>
          <w:szCs w:val="26"/>
        </w:rPr>
        <w:t>2) за время консультирования предоставить в устной форме ответ на поставленные вопросы невозможно;</w:t>
      </w:r>
    </w:p>
    <w:p w:rsidR="00AB07A4" w:rsidRPr="00AB07A4" w:rsidRDefault="00AB07A4" w:rsidP="00AB07A4">
      <w:pPr>
        <w:pStyle w:val="ConsPlusNormal"/>
        <w:ind w:firstLine="709"/>
        <w:jc w:val="both"/>
        <w:rPr>
          <w:sz w:val="26"/>
          <w:szCs w:val="26"/>
        </w:rPr>
      </w:pPr>
      <w:r w:rsidRPr="00AB07A4">
        <w:rPr>
          <w:color w:val="000000"/>
          <w:sz w:val="26"/>
          <w:szCs w:val="26"/>
        </w:rPr>
        <w:t>3) ответ на поставленные вопросы требует дополнительного запроса сведений.</w:t>
      </w:r>
    </w:p>
    <w:p w:rsidR="00AB07A4" w:rsidRPr="00AB07A4" w:rsidRDefault="00AB07A4" w:rsidP="00AB07A4">
      <w:pPr>
        <w:pStyle w:val="ConsPlusNormal"/>
        <w:ind w:firstLine="709"/>
        <w:jc w:val="both"/>
        <w:rPr>
          <w:sz w:val="26"/>
          <w:szCs w:val="26"/>
        </w:rPr>
      </w:pPr>
      <w:r w:rsidRPr="00AB07A4">
        <w:rPr>
          <w:color w:val="000000"/>
          <w:sz w:val="26"/>
          <w:szCs w:val="26"/>
        </w:rPr>
        <w:t xml:space="preserve">При осуществлении консультирования соблюдается конфиденциальность </w:t>
      </w:r>
      <w:r w:rsidRPr="00AB07A4">
        <w:rPr>
          <w:color w:val="000000"/>
          <w:sz w:val="26"/>
          <w:szCs w:val="26"/>
        </w:rPr>
        <w:lastRenderedPageBreak/>
        <w:t>информации, доступ к которой ограничен в соответствии с законодательством Российской Федерации.</w:t>
      </w:r>
    </w:p>
    <w:p w:rsidR="00AB07A4" w:rsidRPr="00AB07A4" w:rsidRDefault="00AB07A4" w:rsidP="00AB07A4">
      <w:pPr>
        <w:pStyle w:val="ConsPlusNormal"/>
        <w:ind w:firstLine="709"/>
        <w:jc w:val="both"/>
        <w:rPr>
          <w:sz w:val="26"/>
          <w:szCs w:val="26"/>
        </w:rPr>
      </w:pPr>
      <w:r w:rsidRPr="00AB07A4">
        <w:rPr>
          <w:color w:val="000000"/>
          <w:sz w:val="26"/>
          <w:szCs w:val="26"/>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w:t>
      </w:r>
      <w:r w:rsidR="00E527E6">
        <w:rPr>
          <w:color w:val="000000"/>
          <w:sz w:val="26"/>
          <w:szCs w:val="26"/>
        </w:rPr>
        <w:t xml:space="preserve"> в сфере благоустройства</w:t>
      </w:r>
      <w:r w:rsidRPr="00AB07A4">
        <w:rPr>
          <w:color w:val="000000"/>
          <w:sz w:val="26"/>
          <w:szCs w:val="26"/>
        </w:rPr>
        <w:t>, иных участников контрольного мероприятия, а также результаты проведенных в рамках контрольного мероприятия.</w:t>
      </w:r>
    </w:p>
    <w:p w:rsidR="00AB07A4" w:rsidRPr="00AB07A4" w:rsidRDefault="00AB07A4" w:rsidP="00AB07A4">
      <w:pPr>
        <w:pStyle w:val="ConsPlusNormal"/>
        <w:ind w:firstLine="709"/>
        <w:jc w:val="both"/>
        <w:rPr>
          <w:sz w:val="26"/>
          <w:szCs w:val="26"/>
        </w:rPr>
      </w:pPr>
      <w:r w:rsidRPr="00AB07A4">
        <w:rPr>
          <w:color w:val="000000"/>
          <w:sz w:val="26"/>
          <w:szCs w:val="26"/>
        </w:rPr>
        <w:t>Информация, ставшая известной  в ходе консультирования, не может использоваться Контрольным органом в целях оценки контролируемого лица по вопросам соблюдения обязательных требований.</w:t>
      </w:r>
    </w:p>
    <w:p w:rsidR="00AB07A4" w:rsidRPr="00AB07A4" w:rsidRDefault="00AB07A4" w:rsidP="00AB07A4">
      <w:pPr>
        <w:pStyle w:val="ConsPlusNormal"/>
        <w:ind w:firstLine="709"/>
        <w:jc w:val="both"/>
        <w:rPr>
          <w:sz w:val="26"/>
          <w:szCs w:val="26"/>
        </w:rPr>
      </w:pPr>
      <w:r w:rsidRPr="00AB07A4">
        <w:rPr>
          <w:color w:val="000000"/>
          <w:sz w:val="26"/>
          <w:szCs w:val="26"/>
        </w:rPr>
        <w:t>Инспектором ведется журнал учета консультирований.</w:t>
      </w:r>
    </w:p>
    <w:p w:rsidR="00AB07A4" w:rsidRPr="00AB07A4" w:rsidRDefault="00AB07A4" w:rsidP="00AB07A4">
      <w:pPr>
        <w:pStyle w:val="ConsPlusNormal"/>
        <w:ind w:firstLine="709"/>
        <w:jc w:val="both"/>
        <w:rPr>
          <w:sz w:val="26"/>
          <w:szCs w:val="26"/>
        </w:rPr>
      </w:pPr>
      <w:r w:rsidRPr="00AB07A4">
        <w:rPr>
          <w:color w:val="000000"/>
          <w:sz w:val="26"/>
          <w:szCs w:val="26"/>
        </w:rPr>
        <w:t>В случае поступления в Контрольный орган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письменного разъяснения, подписанного руководителем Контрольного органа.</w:t>
      </w:r>
    </w:p>
    <w:p w:rsidR="00AB07A4" w:rsidRPr="00AB07A4" w:rsidRDefault="00AB07A4" w:rsidP="00AB07A4">
      <w:pPr>
        <w:shd w:val="clear" w:color="auto" w:fill="FFFFFF"/>
        <w:spacing w:after="0" w:line="240" w:lineRule="auto"/>
        <w:ind w:firstLine="708"/>
        <w:jc w:val="both"/>
        <w:rPr>
          <w:rFonts w:ascii="Times New Roman" w:hAnsi="Times New Roman"/>
          <w:sz w:val="26"/>
          <w:szCs w:val="26"/>
        </w:rPr>
      </w:pPr>
      <w:r w:rsidRPr="00AB07A4">
        <w:rPr>
          <w:rFonts w:ascii="Times New Roman" w:hAnsi="Times New Roman"/>
          <w:sz w:val="26"/>
          <w:szCs w:val="26"/>
        </w:rPr>
        <w:t>Если поставленные во время консультирования вопросы не входят в компетенцию Контрольного органа, контролируемому лицу даются необходимые разъяснения по обращению в соответствующие органы или должностному лицу.</w:t>
      </w:r>
    </w:p>
    <w:p w:rsidR="00AB07A4" w:rsidRPr="00AB07A4" w:rsidRDefault="00AB07A4" w:rsidP="00AB07A4">
      <w:pPr>
        <w:pStyle w:val="ConsPlusNormal"/>
        <w:ind w:firstLine="709"/>
        <w:jc w:val="both"/>
        <w:rPr>
          <w:sz w:val="26"/>
          <w:szCs w:val="26"/>
        </w:rPr>
      </w:pPr>
      <w:r w:rsidRPr="00AB07A4">
        <w:rPr>
          <w:sz w:val="26"/>
          <w:szCs w:val="26"/>
        </w:rPr>
        <w:t xml:space="preserve">Контролируемое лицо вправе направить запрос о предоставлении письменного ответа в сроки, установленные Федеральным </w:t>
      </w:r>
      <w:hyperlink r:id="rId9" w:history="1">
        <w:r w:rsidRPr="00AB07A4">
          <w:rPr>
            <w:sz w:val="26"/>
            <w:szCs w:val="26"/>
          </w:rPr>
          <w:t>законом</w:t>
        </w:r>
      </w:hyperlink>
      <w:r w:rsidRPr="00AB07A4">
        <w:rPr>
          <w:sz w:val="26"/>
          <w:szCs w:val="26"/>
        </w:rPr>
        <w:t xml:space="preserve"> от 02.05.2006 №59-ФЗ «О порядке рассмотрения обращений граждан Российской Федерации».</w:t>
      </w:r>
    </w:p>
    <w:p w:rsidR="00AB07A4" w:rsidRPr="000E7BBF" w:rsidRDefault="00AB07A4" w:rsidP="00AB07A4">
      <w:pPr>
        <w:pStyle w:val="a3"/>
        <w:tabs>
          <w:tab w:val="left" w:pos="1134"/>
        </w:tabs>
        <w:ind w:left="0" w:firstLine="709"/>
        <w:jc w:val="both"/>
        <w:rPr>
          <w:rFonts w:ascii="Times New Roman" w:hAnsi="Times New Roman"/>
          <w:sz w:val="28"/>
        </w:rPr>
      </w:pPr>
    </w:p>
    <w:p w:rsidR="00AF00C0" w:rsidRDefault="00E527E6" w:rsidP="00E527E6">
      <w:pPr>
        <w:pStyle w:val="a3"/>
        <w:numPr>
          <w:ilvl w:val="0"/>
          <w:numId w:val="9"/>
        </w:numPr>
        <w:tabs>
          <w:tab w:val="left" w:pos="-142"/>
          <w:tab w:val="left" w:pos="1134"/>
        </w:tabs>
        <w:spacing w:after="0"/>
        <w:jc w:val="center"/>
        <w:rPr>
          <w:rFonts w:ascii="Times New Roman" w:hAnsi="Times New Roman" w:cs="Times New Roman"/>
          <w:b/>
          <w:sz w:val="26"/>
          <w:szCs w:val="26"/>
        </w:rPr>
      </w:pPr>
      <w:r>
        <w:rPr>
          <w:rFonts w:ascii="Times New Roman" w:hAnsi="Times New Roman" w:cs="Times New Roman"/>
          <w:b/>
          <w:sz w:val="26"/>
          <w:szCs w:val="26"/>
        </w:rPr>
        <w:t>Осуществление к</w:t>
      </w:r>
      <w:r w:rsidR="00F14445" w:rsidRPr="00F14445">
        <w:rPr>
          <w:rFonts w:ascii="Times New Roman" w:hAnsi="Times New Roman" w:cs="Times New Roman"/>
          <w:b/>
          <w:sz w:val="26"/>
          <w:szCs w:val="26"/>
        </w:rPr>
        <w:t>онтрольны</w:t>
      </w:r>
      <w:r>
        <w:rPr>
          <w:rFonts w:ascii="Times New Roman" w:hAnsi="Times New Roman" w:cs="Times New Roman"/>
          <w:b/>
          <w:sz w:val="26"/>
          <w:szCs w:val="26"/>
        </w:rPr>
        <w:t>х</w:t>
      </w:r>
      <w:r w:rsidR="00F14445" w:rsidRPr="00F14445">
        <w:rPr>
          <w:rFonts w:ascii="Times New Roman" w:hAnsi="Times New Roman" w:cs="Times New Roman"/>
          <w:b/>
          <w:sz w:val="26"/>
          <w:szCs w:val="26"/>
        </w:rPr>
        <w:t xml:space="preserve"> мероприяти</w:t>
      </w:r>
      <w:r>
        <w:rPr>
          <w:rFonts w:ascii="Times New Roman" w:hAnsi="Times New Roman" w:cs="Times New Roman"/>
          <w:b/>
          <w:sz w:val="26"/>
          <w:szCs w:val="26"/>
        </w:rPr>
        <w:t>й и контрольных действий</w:t>
      </w:r>
    </w:p>
    <w:p w:rsidR="00E527E6" w:rsidRDefault="00E527E6" w:rsidP="000F3D5E">
      <w:pPr>
        <w:pStyle w:val="HTML"/>
        <w:tabs>
          <w:tab w:val="left" w:pos="284"/>
          <w:tab w:val="left" w:pos="1276"/>
        </w:tabs>
        <w:ind w:firstLine="851"/>
        <w:jc w:val="both"/>
        <w:rPr>
          <w:rFonts w:ascii="Times New Roman" w:hAnsi="Times New Roman" w:cs="Times New Roman"/>
          <w:sz w:val="26"/>
          <w:szCs w:val="26"/>
        </w:rPr>
      </w:pPr>
    </w:p>
    <w:p w:rsidR="00E527E6" w:rsidRDefault="000F3D5E" w:rsidP="00E527E6">
      <w:pPr>
        <w:pStyle w:val="HTML"/>
        <w:tabs>
          <w:tab w:val="left" w:pos="284"/>
          <w:tab w:val="left" w:pos="1276"/>
        </w:tabs>
        <w:ind w:firstLine="709"/>
        <w:jc w:val="both"/>
        <w:rPr>
          <w:rFonts w:ascii="Times New Roman" w:hAnsi="Times New Roman" w:cs="Times New Roman"/>
          <w:sz w:val="26"/>
          <w:szCs w:val="26"/>
        </w:rPr>
      </w:pPr>
      <w:r w:rsidRPr="000F3D5E">
        <w:rPr>
          <w:rFonts w:ascii="Times New Roman" w:hAnsi="Times New Roman" w:cs="Times New Roman"/>
          <w:sz w:val="26"/>
          <w:szCs w:val="26"/>
        </w:rPr>
        <w:t xml:space="preserve">3.1. </w:t>
      </w:r>
      <w:r w:rsidR="00E527E6">
        <w:rPr>
          <w:rFonts w:ascii="Times New Roman" w:hAnsi="Times New Roman" w:cs="Times New Roman"/>
          <w:sz w:val="26"/>
          <w:szCs w:val="26"/>
        </w:rPr>
        <w:t>Контрольные мероприятия. Общие вопросы.</w:t>
      </w:r>
    </w:p>
    <w:p w:rsidR="00E527E6" w:rsidRDefault="00E527E6" w:rsidP="00E527E6">
      <w:pPr>
        <w:pStyle w:val="HTML"/>
        <w:tabs>
          <w:tab w:val="left" w:pos="284"/>
          <w:tab w:val="left" w:pos="1276"/>
        </w:tabs>
        <w:ind w:firstLine="709"/>
        <w:jc w:val="both"/>
        <w:rPr>
          <w:rFonts w:ascii="Times New Roman" w:hAnsi="Times New Roman" w:cs="Times New Roman"/>
          <w:sz w:val="26"/>
          <w:szCs w:val="26"/>
        </w:rPr>
      </w:pPr>
      <w:r>
        <w:rPr>
          <w:rFonts w:ascii="Times New Roman" w:hAnsi="Times New Roman" w:cs="Times New Roman"/>
          <w:sz w:val="26"/>
          <w:szCs w:val="26"/>
        </w:rPr>
        <w:t>3.1.1. Муниципальный</w:t>
      </w:r>
      <w:r w:rsidR="000F3D5E" w:rsidRPr="000F3D5E">
        <w:rPr>
          <w:rFonts w:ascii="Times New Roman" w:hAnsi="Times New Roman" w:cs="Times New Roman"/>
          <w:sz w:val="26"/>
          <w:szCs w:val="26"/>
        </w:rPr>
        <w:t xml:space="preserve"> контрол</w:t>
      </w:r>
      <w:r>
        <w:rPr>
          <w:rFonts w:ascii="Times New Roman" w:hAnsi="Times New Roman" w:cs="Times New Roman"/>
          <w:sz w:val="26"/>
          <w:szCs w:val="26"/>
        </w:rPr>
        <w:t>ь</w:t>
      </w:r>
      <w:r w:rsidR="000F3D5E" w:rsidRPr="000F3D5E">
        <w:rPr>
          <w:rFonts w:ascii="Times New Roman" w:hAnsi="Times New Roman" w:cs="Times New Roman"/>
          <w:sz w:val="26"/>
          <w:szCs w:val="26"/>
        </w:rPr>
        <w:t xml:space="preserve"> в сфере благоустройства</w:t>
      </w:r>
      <w:r>
        <w:rPr>
          <w:rFonts w:ascii="Times New Roman" w:hAnsi="Times New Roman" w:cs="Times New Roman"/>
          <w:sz w:val="26"/>
          <w:szCs w:val="26"/>
        </w:rPr>
        <w:t xml:space="preserve"> осуществляется</w:t>
      </w:r>
      <w:r w:rsidR="000F3D5E" w:rsidRPr="000F3D5E">
        <w:rPr>
          <w:rFonts w:ascii="Times New Roman" w:hAnsi="Times New Roman" w:cs="Times New Roman"/>
          <w:sz w:val="26"/>
          <w:szCs w:val="26"/>
        </w:rPr>
        <w:t xml:space="preserve"> </w:t>
      </w:r>
      <w:r w:rsidR="000F3D5E">
        <w:rPr>
          <w:rFonts w:ascii="Times New Roman" w:hAnsi="Times New Roman" w:cs="Times New Roman"/>
          <w:sz w:val="26"/>
          <w:szCs w:val="26"/>
        </w:rPr>
        <w:t xml:space="preserve">Контрольными органами </w:t>
      </w:r>
      <w:r>
        <w:rPr>
          <w:rFonts w:ascii="Times New Roman" w:hAnsi="Times New Roman" w:cs="Times New Roman"/>
          <w:sz w:val="26"/>
          <w:szCs w:val="26"/>
        </w:rPr>
        <w:t>посредством  организации проведения</w:t>
      </w:r>
      <w:r w:rsidR="000F3D5E" w:rsidRPr="000F3D5E">
        <w:rPr>
          <w:rFonts w:ascii="Times New Roman" w:hAnsi="Times New Roman" w:cs="Times New Roman"/>
          <w:sz w:val="26"/>
          <w:szCs w:val="26"/>
        </w:rPr>
        <w:t xml:space="preserve"> следующи</w:t>
      </w:r>
      <w:r>
        <w:rPr>
          <w:rFonts w:ascii="Times New Roman" w:hAnsi="Times New Roman" w:cs="Times New Roman"/>
          <w:sz w:val="26"/>
          <w:szCs w:val="26"/>
        </w:rPr>
        <w:t xml:space="preserve">х внеплановых контрольных мероприятий: </w:t>
      </w:r>
      <w:r w:rsidR="000F3D5E" w:rsidRPr="000F3D5E">
        <w:rPr>
          <w:rFonts w:ascii="Times New Roman" w:hAnsi="Times New Roman" w:cs="Times New Roman"/>
          <w:sz w:val="26"/>
          <w:szCs w:val="26"/>
        </w:rPr>
        <w:t xml:space="preserve"> </w:t>
      </w:r>
    </w:p>
    <w:p w:rsidR="00E527E6" w:rsidRDefault="000F3D5E" w:rsidP="00E527E6">
      <w:pPr>
        <w:pStyle w:val="HTML"/>
        <w:tabs>
          <w:tab w:val="left" w:pos="284"/>
          <w:tab w:val="left" w:pos="1276"/>
        </w:tabs>
        <w:ind w:firstLine="709"/>
        <w:jc w:val="both"/>
        <w:rPr>
          <w:rFonts w:ascii="Times New Roman" w:hAnsi="Times New Roman" w:cs="Times New Roman"/>
          <w:sz w:val="26"/>
          <w:szCs w:val="26"/>
        </w:rPr>
      </w:pPr>
      <w:r w:rsidRPr="000F3D5E">
        <w:rPr>
          <w:rFonts w:ascii="Times New Roman" w:hAnsi="Times New Roman" w:cs="Times New Roman"/>
          <w:sz w:val="26"/>
          <w:szCs w:val="26"/>
        </w:rPr>
        <w:t>1) инспекционный визит</w:t>
      </w:r>
      <w:r w:rsidR="00E527E6">
        <w:rPr>
          <w:rFonts w:ascii="Times New Roman" w:hAnsi="Times New Roman" w:cs="Times New Roman"/>
          <w:sz w:val="26"/>
          <w:szCs w:val="26"/>
        </w:rPr>
        <w:t xml:space="preserve">, </w:t>
      </w:r>
      <w:r w:rsidR="002358F6">
        <w:rPr>
          <w:rFonts w:ascii="Times New Roman" w:hAnsi="Times New Roman" w:cs="Times New Roman"/>
          <w:sz w:val="26"/>
          <w:szCs w:val="26"/>
        </w:rPr>
        <w:t xml:space="preserve">рейдовый осмотр, </w:t>
      </w:r>
      <w:r w:rsidR="00E527E6">
        <w:rPr>
          <w:rFonts w:ascii="Times New Roman" w:hAnsi="Times New Roman" w:cs="Times New Roman"/>
          <w:sz w:val="26"/>
          <w:szCs w:val="26"/>
        </w:rPr>
        <w:t>документарная проверка, выездная проверка – при взаимодействии с контролируемыми лицами;</w:t>
      </w:r>
    </w:p>
    <w:p w:rsidR="00E527E6" w:rsidRDefault="00E527E6" w:rsidP="00E527E6">
      <w:pPr>
        <w:pStyle w:val="HTML"/>
        <w:tabs>
          <w:tab w:val="left" w:pos="284"/>
          <w:tab w:val="left" w:pos="1276"/>
        </w:tabs>
        <w:ind w:firstLine="709"/>
        <w:jc w:val="both"/>
        <w:rPr>
          <w:rFonts w:ascii="Times New Roman" w:hAnsi="Times New Roman" w:cs="Times New Roman"/>
          <w:sz w:val="26"/>
          <w:szCs w:val="26"/>
        </w:rPr>
      </w:pPr>
      <w:r>
        <w:rPr>
          <w:rFonts w:ascii="Times New Roman" w:hAnsi="Times New Roman" w:cs="Times New Roman"/>
          <w:sz w:val="26"/>
          <w:szCs w:val="26"/>
        </w:rPr>
        <w:t xml:space="preserve">2) </w:t>
      </w:r>
      <w:r w:rsidRPr="000F3D5E">
        <w:rPr>
          <w:rFonts w:ascii="Times New Roman" w:hAnsi="Times New Roman" w:cs="Times New Roman"/>
          <w:sz w:val="26"/>
          <w:szCs w:val="26"/>
        </w:rPr>
        <w:t>наблюдение за соблюдением обязательных требований</w:t>
      </w:r>
      <w:r>
        <w:rPr>
          <w:rFonts w:ascii="Times New Roman" w:hAnsi="Times New Roman" w:cs="Times New Roman"/>
          <w:sz w:val="26"/>
          <w:szCs w:val="26"/>
        </w:rPr>
        <w:t xml:space="preserve">, </w:t>
      </w:r>
      <w:r w:rsidR="002358F6">
        <w:rPr>
          <w:rFonts w:ascii="Times New Roman" w:hAnsi="Times New Roman" w:cs="Times New Roman"/>
          <w:sz w:val="26"/>
          <w:szCs w:val="26"/>
        </w:rPr>
        <w:t>выездное обследование – без взаимодействия с контролируемыми лицами.</w:t>
      </w:r>
    </w:p>
    <w:p w:rsidR="002358F6" w:rsidRDefault="002358F6" w:rsidP="00E527E6">
      <w:pPr>
        <w:pStyle w:val="HTML"/>
        <w:tabs>
          <w:tab w:val="left" w:pos="284"/>
          <w:tab w:val="left" w:pos="1276"/>
        </w:tabs>
        <w:ind w:firstLine="709"/>
        <w:jc w:val="both"/>
        <w:rPr>
          <w:rFonts w:ascii="Times New Roman" w:hAnsi="Times New Roman" w:cs="Times New Roman"/>
          <w:sz w:val="26"/>
          <w:szCs w:val="26"/>
        </w:rPr>
      </w:pPr>
      <w:r>
        <w:rPr>
          <w:rFonts w:ascii="Times New Roman" w:hAnsi="Times New Roman" w:cs="Times New Roman"/>
          <w:sz w:val="26"/>
          <w:szCs w:val="26"/>
        </w:rPr>
        <w:t xml:space="preserve">3.1.2. </w:t>
      </w:r>
      <w:r w:rsidR="00D27C03">
        <w:rPr>
          <w:rFonts w:ascii="Times New Roman" w:hAnsi="Times New Roman" w:cs="Times New Roman"/>
          <w:sz w:val="26"/>
          <w:szCs w:val="26"/>
        </w:rPr>
        <w:t>При осуществлении муниципального контроля в сфер</w:t>
      </w:r>
      <w:r w:rsidR="00B23F04">
        <w:rPr>
          <w:rFonts w:ascii="Times New Roman" w:hAnsi="Times New Roman" w:cs="Times New Roman"/>
          <w:sz w:val="26"/>
          <w:szCs w:val="26"/>
        </w:rPr>
        <w:t>е благоустройства взаимодействи</w:t>
      </w:r>
      <w:r w:rsidR="002B5F7B">
        <w:rPr>
          <w:rFonts w:ascii="Times New Roman" w:hAnsi="Times New Roman" w:cs="Times New Roman"/>
          <w:sz w:val="26"/>
          <w:szCs w:val="26"/>
        </w:rPr>
        <w:t>ем</w:t>
      </w:r>
      <w:r w:rsidR="00D27C03">
        <w:rPr>
          <w:rFonts w:ascii="Times New Roman" w:hAnsi="Times New Roman" w:cs="Times New Roman"/>
          <w:sz w:val="26"/>
          <w:szCs w:val="26"/>
        </w:rPr>
        <w:t xml:space="preserve"> с контролируемыми лицами являются:</w:t>
      </w:r>
    </w:p>
    <w:p w:rsidR="00D27C03" w:rsidRPr="00D27C03" w:rsidRDefault="00D27C03" w:rsidP="00D27C03">
      <w:pPr>
        <w:pStyle w:val="a3"/>
        <w:tabs>
          <w:tab w:val="left" w:pos="1134"/>
        </w:tabs>
        <w:spacing w:after="0" w:line="240" w:lineRule="auto"/>
        <w:ind w:left="0" w:firstLine="709"/>
        <w:jc w:val="both"/>
        <w:rPr>
          <w:rFonts w:ascii="Times New Roman" w:hAnsi="Times New Roman"/>
          <w:b/>
          <w:color w:val="FF0000"/>
          <w:sz w:val="26"/>
          <w:szCs w:val="26"/>
        </w:rPr>
      </w:pPr>
      <w:r w:rsidRPr="00D27C03">
        <w:rPr>
          <w:rFonts w:ascii="Times New Roman" w:hAnsi="Times New Roman"/>
          <w:sz w:val="26"/>
          <w:szCs w:val="26"/>
        </w:rPr>
        <w:t xml:space="preserve">встречи, телефонные и иные переговоры (непосредственное взаимодействие) между инспектором и контролируемым лицом или его представителем; </w:t>
      </w:r>
    </w:p>
    <w:p w:rsidR="00D27C03" w:rsidRPr="00D27C03" w:rsidRDefault="00D27C03" w:rsidP="00D27C03">
      <w:pPr>
        <w:pStyle w:val="a3"/>
        <w:tabs>
          <w:tab w:val="left" w:pos="1134"/>
        </w:tabs>
        <w:spacing w:after="0" w:line="240" w:lineRule="auto"/>
        <w:ind w:left="0" w:firstLine="709"/>
        <w:jc w:val="both"/>
        <w:rPr>
          <w:rFonts w:ascii="Times New Roman" w:hAnsi="Times New Roman"/>
          <w:sz w:val="26"/>
          <w:szCs w:val="26"/>
        </w:rPr>
      </w:pPr>
      <w:r w:rsidRPr="00D27C03">
        <w:rPr>
          <w:rFonts w:ascii="Times New Roman" w:hAnsi="Times New Roman"/>
          <w:sz w:val="26"/>
          <w:szCs w:val="26"/>
        </w:rPr>
        <w:t xml:space="preserve">запрос документов, иных материалов; </w:t>
      </w:r>
    </w:p>
    <w:p w:rsidR="00D27C03" w:rsidRPr="00D27C03" w:rsidRDefault="00D27C03" w:rsidP="00D27C03">
      <w:pPr>
        <w:pStyle w:val="a3"/>
        <w:tabs>
          <w:tab w:val="left" w:pos="1134"/>
        </w:tabs>
        <w:spacing w:after="0" w:line="240" w:lineRule="auto"/>
        <w:ind w:left="0" w:firstLine="709"/>
        <w:jc w:val="both"/>
        <w:rPr>
          <w:rFonts w:ascii="Times New Roman" w:hAnsi="Times New Roman"/>
          <w:sz w:val="26"/>
          <w:szCs w:val="26"/>
        </w:rPr>
      </w:pPr>
      <w:r w:rsidRPr="00D27C03">
        <w:rPr>
          <w:rFonts w:ascii="Times New Roman" w:hAnsi="Times New Roman"/>
          <w:sz w:val="26"/>
          <w:szCs w:val="26"/>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D27C03" w:rsidRPr="00D27C03" w:rsidRDefault="00D27C03" w:rsidP="00D27C03">
      <w:pPr>
        <w:autoSpaceDE w:val="0"/>
        <w:autoSpaceDN w:val="0"/>
        <w:adjustRightInd w:val="0"/>
        <w:spacing w:after="0" w:line="240" w:lineRule="auto"/>
        <w:ind w:firstLine="709"/>
        <w:jc w:val="both"/>
        <w:rPr>
          <w:rFonts w:ascii="Times New Roman" w:hAnsi="Times New Roman"/>
          <w:sz w:val="26"/>
          <w:szCs w:val="26"/>
        </w:rPr>
      </w:pPr>
      <w:r w:rsidRPr="00D27C03">
        <w:rPr>
          <w:rFonts w:ascii="Times New Roman" w:hAnsi="Times New Roman"/>
          <w:sz w:val="26"/>
          <w:szCs w:val="26"/>
        </w:rPr>
        <w:t>3.1.3. Контрольные мероприятия, осуществляемые при взаимодействии с контролируемым лицом, проводятся  Контрольным органом по следующим основаниям:</w:t>
      </w:r>
    </w:p>
    <w:p w:rsidR="00D27C03" w:rsidRPr="00D27C03" w:rsidRDefault="00D27C03" w:rsidP="00D27C03">
      <w:pPr>
        <w:pStyle w:val="ConsPlusNormal"/>
        <w:ind w:firstLine="709"/>
        <w:jc w:val="both"/>
        <w:rPr>
          <w:sz w:val="26"/>
          <w:szCs w:val="26"/>
        </w:rPr>
      </w:pPr>
      <w:proofErr w:type="gramStart"/>
      <w:r w:rsidRPr="00D27C03">
        <w:rPr>
          <w:sz w:val="26"/>
          <w:szCs w:val="26"/>
        </w:rPr>
        <w:t xml:space="preserve">1) наличие у Контрольного органа сведений о причинении вреда (ущерба) или об угрозе причинения вреда (ущерба) охраняемым законом ценностям </w:t>
      </w:r>
      <w:r w:rsidRPr="00D27C03">
        <w:rPr>
          <w:color w:val="000000"/>
          <w:sz w:val="26"/>
          <w:szCs w:val="26"/>
        </w:rPr>
        <w:t xml:space="preserve">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w:t>
      </w:r>
      <w:r w:rsidRPr="00D27C03">
        <w:rPr>
          <w:color w:val="000000"/>
          <w:sz w:val="26"/>
          <w:szCs w:val="26"/>
        </w:rPr>
        <w:lastRenderedPageBreak/>
        <w:t>иных</w:t>
      </w:r>
      <w:proofErr w:type="gramEnd"/>
      <w:r w:rsidRPr="00D27C03">
        <w:rPr>
          <w:color w:val="000000"/>
          <w:sz w:val="26"/>
          <w:szCs w:val="26"/>
        </w:rPr>
        <w:t xml:space="preserve"> контролируемых лиц;</w:t>
      </w:r>
    </w:p>
    <w:p w:rsidR="00D27C03" w:rsidRPr="00D27C03" w:rsidRDefault="00D27C03" w:rsidP="00D27C03">
      <w:pPr>
        <w:tabs>
          <w:tab w:val="left" w:pos="1134"/>
        </w:tabs>
        <w:spacing w:after="0" w:line="240" w:lineRule="auto"/>
        <w:ind w:firstLine="709"/>
        <w:jc w:val="both"/>
        <w:rPr>
          <w:rFonts w:ascii="Times New Roman" w:hAnsi="Times New Roman"/>
          <w:sz w:val="26"/>
          <w:szCs w:val="26"/>
        </w:rPr>
      </w:pPr>
      <w:r w:rsidRPr="00D27C03">
        <w:rPr>
          <w:rFonts w:ascii="Times New Roman" w:hAnsi="Times New Roman"/>
          <w:sz w:val="26"/>
          <w:szCs w:val="26"/>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D27C03" w:rsidRPr="00D27C03" w:rsidRDefault="00D27C03" w:rsidP="00D27C03">
      <w:pPr>
        <w:tabs>
          <w:tab w:val="left" w:pos="1134"/>
        </w:tabs>
        <w:spacing w:after="0" w:line="240" w:lineRule="auto"/>
        <w:ind w:firstLine="709"/>
        <w:jc w:val="both"/>
        <w:rPr>
          <w:rFonts w:ascii="Times New Roman" w:hAnsi="Times New Roman"/>
          <w:sz w:val="26"/>
          <w:szCs w:val="26"/>
        </w:rPr>
      </w:pPr>
      <w:r w:rsidRPr="00D27C03">
        <w:rPr>
          <w:rFonts w:ascii="Times New Roman" w:hAnsi="Times New Roman"/>
          <w:sz w:val="26"/>
          <w:szCs w:val="26"/>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D27C03" w:rsidRPr="00D27C03" w:rsidRDefault="00D27C03" w:rsidP="00D27C03">
      <w:pPr>
        <w:tabs>
          <w:tab w:val="left" w:pos="1134"/>
        </w:tabs>
        <w:spacing w:after="0" w:line="240" w:lineRule="auto"/>
        <w:ind w:firstLine="709"/>
        <w:jc w:val="both"/>
        <w:rPr>
          <w:rFonts w:ascii="Times New Roman" w:hAnsi="Times New Roman"/>
          <w:sz w:val="26"/>
          <w:szCs w:val="26"/>
        </w:rPr>
      </w:pPr>
      <w:r w:rsidRPr="00D27C03">
        <w:rPr>
          <w:rFonts w:ascii="Times New Roman" w:hAnsi="Times New Roman"/>
          <w:sz w:val="26"/>
          <w:szCs w:val="26"/>
        </w:rPr>
        <w:t xml:space="preserve">4)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10" w:history="1">
        <w:r w:rsidRPr="00D27C03">
          <w:rPr>
            <w:rFonts w:ascii="Times New Roman" w:hAnsi="Times New Roman"/>
            <w:sz w:val="26"/>
            <w:szCs w:val="26"/>
          </w:rPr>
          <w:t>частью 1 статьи 95</w:t>
        </w:r>
      </w:hyperlink>
      <w:r w:rsidRPr="00D27C03">
        <w:rPr>
          <w:rFonts w:ascii="Times New Roman" w:hAnsi="Times New Roman"/>
          <w:sz w:val="26"/>
          <w:szCs w:val="26"/>
        </w:rPr>
        <w:t xml:space="preserve"> Федерального закона №248-ФЗ.</w:t>
      </w:r>
    </w:p>
    <w:p w:rsidR="00D27C03" w:rsidRPr="00D27C03" w:rsidRDefault="00D27C03" w:rsidP="00D27C03">
      <w:pPr>
        <w:pStyle w:val="a3"/>
        <w:tabs>
          <w:tab w:val="left" w:pos="1134"/>
        </w:tabs>
        <w:spacing w:after="0" w:line="240" w:lineRule="auto"/>
        <w:ind w:left="0" w:firstLine="709"/>
        <w:jc w:val="both"/>
        <w:rPr>
          <w:rFonts w:ascii="Times New Roman" w:hAnsi="Times New Roman"/>
          <w:sz w:val="26"/>
          <w:szCs w:val="26"/>
        </w:rPr>
      </w:pPr>
      <w:r w:rsidRPr="00D27C03">
        <w:rPr>
          <w:rFonts w:ascii="Times New Roman" w:hAnsi="Times New Roman"/>
          <w:sz w:val="26"/>
          <w:szCs w:val="26"/>
        </w:rPr>
        <w:t>Контрольные мероприятия без взаимодействия проводятся инспектором на основании заданий руководителя Контрольного органа, включая задания, содержащиеся в планах работы Контрольного органа, в том числе в случаях, установленных Федеральным законом №248-ФЗ.</w:t>
      </w:r>
    </w:p>
    <w:p w:rsidR="00D27C03" w:rsidRPr="00D27C03" w:rsidRDefault="00D27C03" w:rsidP="00D27C03">
      <w:pPr>
        <w:spacing w:after="0" w:line="240" w:lineRule="auto"/>
        <w:ind w:firstLine="709"/>
        <w:jc w:val="both"/>
        <w:rPr>
          <w:rFonts w:ascii="Times New Roman" w:hAnsi="Times New Roman"/>
          <w:sz w:val="26"/>
          <w:szCs w:val="26"/>
        </w:rPr>
      </w:pPr>
      <w:r w:rsidRPr="00D27C03">
        <w:rPr>
          <w:rFonts w:ascii="Times New Roman" w:hAnsi="Times New Roman"/>
          <w:sz w:val="26"/>
          <w:szCs w:val="26"/>
        </w:rPr>
        <w:t xml:space="preserve">3.1.4.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 </w:t>
      </w:r>
    </w:p>
    <w:p w:rsidR="00D27C03" w:rsidRPr="00D27C03" w:rsidRDefault="00D27C03" w:rsidP="00D27C03">
      <w:pPr>
        <w:spacing w:after="0" w:line="240" w:lineRule="auto"/>
        <w:ind w:firstLine="709"/>
        <w:jc w:val="both"/>
        <w:rPr>
          <w:rFonts w:ascii="Times New Roman" w:hAnsi="Times New Roman"/>
          <w:sz w:val="26"/>
          <w:szCs w:val="26"/>
        </w:rPr>
      </w:pPr>
      <w:r w:rsidRPr="00D27C03">
        <w:rPr>
          <w:rFonts w:ascii="Times New Roman" w:hAnsi="Times New Roman"/>
          <w:sz w:val="26"/>
          <w:szCs w:val="26"/>
        </w:rPr>
        <w:t>1) осмотр (в соответствии со статьей 76</w:t>
      </w:r>
      <w:r w:rsidRPr="00D27C03">
        <w:rPr>
          <w:sz w:val="26"/>
          <w:szCs w:val="26"/>
        </w:rPr>
        <w:t xml:space="preserve"> </w:t>
      </w:r>
      <w:r w:rsidRPr="00D27C03">
        <w:rPr>
          <w:rFonts w:ascii="Times New Roman" w:hAnsi="Times New Roman"/>
          <w:sz w:val="26"/>
          <w:szCs w:val="26"/>
        </w:rPr>
        <w:t>Федерального закона №248-ФЗ);</w:t>
      </w:r>
    </w:p>
    <w:p w:rsidR="00D27C03" w:rsidRPr="00D27C03" w:rsidRDefault="00D27C03" w:rsidP="00D27C03">
      <w:pPr>
        <w:spacing w:after="0" w:line="240" w:lineRule="auto"/>
        <w:ind w:firstLine="709"/>
        <w:jc w:val="both"/>
        <w:rPr>
          <w:rFonts w:ascii="Times New Roman" w:hAnsi="Times New Roman"/>
          <w:sz w:val="26"/>
          <w:szCs w:val="26"/>
        </w:rPr>
      </w:pPr>
      <w:r w:rsidRPr="00D27C03">
        <w:rPr>
          <w:rFonts w:ascii="Times New Roman" w:hAnsi="Times New Roman"/>
          <w:sz w:val="26"/>
          <w:szCs w:val="26"/>
        </w:rPr>
        <w:t>2) опрос (в соответствии со статьей 78 Федерального закона №248-ФЗ);</w:t>
      </w:r>
    </w:p>
    <w:p w:rsidR="00D27C03" w:rsidRPr="00D27C03" w:rsidRDefault="00D27C03" w:rsidP="00D27C03">
      <w:pPr>
        <w:spacing w:after="0" w:line="240" w:lineRule="auto"/>
        <w:ind w:firstLine="709"/>
        <w:jc w:val="both"/>
        <w:rPr>
          <w:rFonts w:ascii="Times New Roman" w:hAnsi="Times New Roman"/>
          <w:sz w:val="26"/>
          <w:szCs w:val="26"/>
        </w:rPr>
      </w:pPr>
      <w:r w:rsidRPr="00D27C03">
        <w:rPr>
          <w:rFonts w:ascii="Times New Roman" w:hAnsi="Times New Roman"/>
          <w:sz w:val="26"/>
          <w:szCs w:val="26"/>
        </w:rPr>
        <w:t>3) получение письменных объяснений (в соответствии со статьей 79 Федерального закона №248-ФЗ);</w:t>
      </w:r>
    </w:p>
    <w:p w:rsidR="00D27C03" w:rsidRPr="00D27C03" w:rsidRDefault="00D27C03" w:rsidP="00D27C03">
      <w:pPr>
        <w:spacing w:after="0" w:line="240" w:lineRule="auto"/>
        <w:ind w:firstLine="709"/>
        <w:jc w:val="both"/>
        <w:rPr>
          <w:rFonts w:ascii="Times New Roman" w:hAnsi="Times New Roman"/>
          <w:sz w:val="26"/>
          <w:szCs w:val="26"/>
        </w:rPr>
      </w:pPr>
      <w:r w:rsidRPr="00D27C03">
        <w:rPr>
          <w:rFonts w:ascii="Times New Roman" w:hAnsi="Times New Roman"/>
          <w:sz w:val="26"/>
          <w:szCs w:val="26"/>
        </w:rPr>
        <w:t>4) истребование документов (в соответствии со статьей 80 Федерального закона №248-ФЗ).</w:t>
      </w:r>
    </w:p>
    <w:p w:rsidR="00D27C03" w:rsidRPr="00D27C03" w:rsidRDefault="00D27C03" w:rsidP="00D27C03">
      <w:pPr>
        <w:pStyle w:val="HTML"/>
        <w:tabs>
          <w:tab w:val="clear" w:pos="1832"/>
          <w:tab w:val="left" w:pos="1560"/>
        </w:tabs>
        <w:ind w:firstLine="709"/>
        <w:jc w:val="both"/>
        <w:rPr>
          <w:rFonts w:ascii="Times New Roman" w:hAnsi="Times New Roman" w:cs="Times New Roman"/>
          <w:sz w:val="26"/>
          <w:szCs w:val="26"/>
        </w:rPr>
      </w:pPr>
      <w:r w:rsidRPr="00D27C03">
        <w:rPr>
          <w:rFonts w:ascii="Times New Roman" w:hAnsi="Times New Roman" w:cs="Times New Roman"/>
          <w:sz w:val="26"/>
          <w:szCs w:val="26"/>
        </w:rPr>
        <w:t xml:space="preserve">3.1.5. </w:t>
      </w:r>
      <w:proofErr w:type="gramStart"/>
      <w:r w:rsidRPr="00D27C03">
        <w:rPr>
          <w:rFonts w:ascii="Times New Roman" w:hAnsi="Times New Roman" w:cs="Times New Roman"/>
          <w:sz w:val="26"/>
          <w:szCs w:val="26"/>
        </w:rPr>
        <w:t>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руководителем Контрольного органа, в котором указываются сведения, предусмотренные частью 1 статьи 64 Федерального закона №248-ФЗ.</w:t>
      </w:r>
      <w:proofErr w:type="gramEnd"/>
    </w:p>
    <w:p w:rsidR="00D27C03" w:rsidRPr="00D27C03" w:rsidRDefault="00D27C03" w:rsidP="00D27C03">
      <w:pPr>
        <w:pStyle w:val="HTML"/>
        <w:ind w:firstLine="709"/>
        <w:jc w:val="both"/>
        <w:rPr>
          <w:rFonts w:ascii="Times New Roman" w:hAnsi="Times New Roman" w:cs="Times New Roman"/>
          <w:sz w:val="26"/>
          <w:szCs w:val="26"/>
        </w:rPr>
      </w:pPr>
      <w:r w:rsidRPr="00D27C03">
        <w:rPr>
          <w:rFonts w:ascii="Times New Roman" w:hAnsi="Times New Roman" w:cs="Times New Roman"/>
          <w:sz w:val="26"/>
          <w:szCs w:val="26"/>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D27C03" w:rsidRPr="00D27C03" w:rsidRDefault="00D27C03" w:rsidP="00D27C03">
      <w:pPr>
        <w:tabs>
          <w:tab w:val="left" w:pos="1134"/>
        </w:tabs>
        <w:spacing w:after="0" w:line="240" w:lineRule="auto"/>
        <w:ind w:firstLine="709"/>
        <w:jc w:val="both"/>
        <w:rPr>
          <w:rFonts w:ascii="Times New Roman" w:hAnsi="Times New Roman"/>
          <w:sz w:val="26"/>
          <w:szCs w:val="26"/>
        </w:rPr>
      </w:pPr>
      <w:r w:rsidRPr="00D27C03">
        <w:rPr>
          <w:rFonts w:ascii="Times New Roman" w:hAnsi="Times New Roman"/>
          <w:sz w:val="26"/>
          <w:szCs w:val="26"/>
        </w:rPr>
        <w:t>3.1.6.Контрольные мероприятия проводятся инспектором, указанным в решении Контрольного органа о проведении контрольного мероприятия.</w:t>
      </w:r>
    </w:p>
    <w:p w:rsidR="00D27C03" w:rsidRPr="00D27C03" w:rsidRDefault="00D27C03" w:rsidP="00D27C03">
      <w:pPr>
        <w:pStyle w:val="a3"/>
        <w:tabs>
          <w:tab w:val="left" w:pos="1134"/>
        </w:tabs>
        <w:spacing w:after="0" w:line="240" w:lineRule="auto"/>
        <w:ind w:left="0" w:firstLine="709"/>
        <w:jc w:val="both"/>
        <w:rPr>
          <w:rFonts w:ascii="Times New Roman" w:hAnsi="Times New Roman"/>
          <w:sz w:val="26"/>
          <w:szCs w:val="26"/>
        </w:rPr>
      </w:pPr>
      <w:r w:rsidRPr="00D27C03">
        <w:rPr>
          <w:rFonts w:ascii="Times New Roman" w:hAnsi="Times New Roman"/>
          <w:sz w:val="26"/>
          <w:szCs w:val="26"/>
        </w:rPr>
        <w:t>При необходимости Контрольный орган привлекает к проведению контрольных мероприятий экспертов, экспертные организации</w:t>
      </w:r>
      <w:r w:rsidR="00330677">
        <w:rPr>
          <w:rFonts w:ascii="Times New Roman" w:hAnsi="Times New Roman"/>
          <w:sz w:val="26"/>
          <w:szCs w:val="26"/>
        </w:rPr>
        <w:t>.</w:t>
      </w:r>
      <w:r w:rsidRPr="00D27C03">
        <w:rPr>
          <w:rFonts w:ascii="Times New Roman" w:hAnsi="Times New Roman"/>
          <w:sz w:val="26"/>
          <w:szCs w:val="26"/>
        </w:rPr>
        <w:t xml:space="preserve"> </w:t>
      </w:r>
    </w:p>
    <w:p w:rsidR="00D27C03" w:rsidRPr="00D27C03" w:rsidRDefault="00D27C03" w:rsidP="00D27C03">
      <w:pPr>
        <w:pStyle w:val="ConsPlusNormal"/>
        <w:ind w:firstLine="709"/>
        <w:jc w:val="both"/>
        <w:rPr>
          <w:sz w:val="26"/>
          <w:szCs w:val="26"/>
        </w:rPr>
      </w:pPr>
      <w:r w:rsidRPr="00D27C03">
        <w:rPr>
          <w:sz w:val="26"/>
          <w:szCs w:val="26"/>
        </w:rPr>
        <w:t xml:space="preserve">3.1.7. Внеплановые контрольные мероприятия  проводятся только после согласования с органами прокуратуры.  </w:t>
      </w:r>
    </w:p>
    <w:p w:rsidR="00D27C03" w:rsidRPr="00D27C03" w:rsidRDefault="00D27C03" w:rsidP="00D27C03">
      <w:pPr>
        <w:autoSpaceDE w:val="0"/>
        <w:autoSpaceDN w:val="0"/>
        <w:adjustRightInd w:val="0"/>
        <w:spacing w:after="0" w:line="240" w:lineRule="auto"/>
        <w:ind w:firstLine="708"/>
        <w:jc w:val="both"/>
        <w:rPr>
          <w:rFonts w:ascii="Times New Roman" w:hAnsi="Times New Roman"/>
          <w:sz w:val="26"/>
          <w:szCs w:val="26"/>
        </w:rPr>
      </w:pPr>
      <w:r w:rsidRPr="00D27C03">
        <w:rPr>
          <w:rFonts w:ascii="Times New Roman" w:hAnsi="Times New Roman"/>
          <w:sz w:val="26"/>
          <w:szCs w:val="26"/>
        </w:rPr>
        <w:t xml:space="preserve">3.1.8. </w:t>
      </w:r>
      <w:proofErr w:type="gramStart"/>
      <w:r w:rsidRPr="00D27C03">
        <w:rPr>
          <w:rFonts w:ascii="Times New Roman" w:hAnsi="Times New Roman"/>
          <w:sz w:val="26"/>
          <w:szCs w:val="26"/>
        </w:rPr>
        <w:t xml:space="preserve">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по форме,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в соответствии с положениями статьи 87 Федерального закона №248-ФЗ. </w:t>
      </w:r>
      <w:proofErr w:type="gramEnd"/>
    </w:p>
    <w:p w:rsidR="00D27C03" w:rsidRDefault="00D27C03" w:rsidP="00D27C03">
      <w:pPr>
        <w:pStyle w:val="ConsPlusNormal"/>
        <w:tabs>
          <w:tab w:val="left" w:pos="284"/>
        </w:tabs>
        <w:ind w:firstLine="0"/>
        <w:jc w:val="center"/>
        <w:rPr>
          <w:sz w:val="28"/>
        </w:rPr>
      </w:pPr>
    </w:p>
    <w:p w:rsidR="00D27C03" w:rsidRPr="00361493" w:rsidRDefault="00D27C03" w:rsidP="00D27C03">
      <w:pPr>
        <w:autoSpaceDE w:val="0"/>
        <w:autoSpaceDN w:val="0"/>
        <w:adjustRightInd w:val="0"/>
        <w:spacing w:after="0" w:line="240" w:lineRule="auto"/>
        <w:jc w:val="center"/>
        <w:outlineLvl w:val="0"/>
        <w:rPr>
          <w:rFonts w:ascii="Times New Roman" w:hAnsi="Times New Roman"/>
          <w:bCs/>
          <w:sz w:val="26"/>
          <w:szCs w:val="26"/>
        </w:rPr>
      </w:pPr>
      <w:r w:rsidRPr="00361493">
        <w:rPr>
          <w:rFonts w:ascii="Times New Roman" w:hAnsi="Times New Roman"/>
          <w:bCs/>
          <w:sz w:val="26"/>
          <w:szCs w:val="26"/>
        </w:rPr>
        <w:t>3.2. Решения, принимаемые по результатам контрольных мероприятий</w:t>
      </w:r>
    </w:p>
    <w:p w:rsidR="00D27C03" w:rsidRPr="00D27C03" w:rsidRDefault="00D27C03" w:rsidP="00D27C03">
      <w:pPr>
        <w:pStyle w:val="ConsPlusNormal"/>
        <w:ind w:firstLine="709"/>
        <w:jc w:val="center"/>
        <w:rPr>
          <w:b/>
          <w:color w:val="000000"/>
          <w:sz w:val="26"/>
          <w:szCs w:val="26"/>
        </w:rPr>
      </w:pPr>
    </w:p>
    <w:p w:rsidR="00D27C03" w:rsidRPr="00D27C03" w:rsidRDefault="00D27C03" w:rsidP="00D27C03">
      <w:pPr>
        <w:shd w:val="clear" w:color="auto" w:fill="FFFFFF"/>
        <w:spacing w:after="0" w:line="240" w:lineRule="auto"/>
        <w:ind w:firstLine="709"/>
        <w:jc w:val="both"/>
        <w:rPr>
          <w:rFonts w:ascii="Times New Roman" w:hAnsi="Times New Roman"/>
          <w:sz w:val="26"/>
          <w:szCs w:val="26"/>
        </w:rPr>
      </w:pPr>
      <w:r w:rsidRPr="00D27C03">
        <w:rPr>
          <w:rFonts w:ascii="Times New Roman" w:hAnsi="Times New Roman"/>
          <w:sz w:val="26"/>
          <w:szCs w:val="26"/>
        </w:rPr>
        <w:t>3.2.1. Результаты контрольного мероприятия оформляются в порядке, установленном Федеральным законом  №248-ФЗ.</w:t>
      </w:r>
    </w:p>
    <w:p w:rsidR="00D27C03" w:rsidRPr="00D27C03" w:rsidRDefault="00D27C03" w:rsidP="00D27C03">
      <w:pPr>
        <w:shd w:val="clear" w:color="auto" w:fill="FFFFFF"/>
        <w:spacing w:after="0" w:line="240" w:lineRule="auto"/>
        <w:ind w:firstLine="709"/>
        <w:jc w:val="both"/>
        <w:rPr>
          <w:rFonts w:ascii="Times New Roman" w:hAnsi="Times New Roman"/>
          <w:sz w:val="26"/>
          <w:szCs w:val="26"/>
        </w:rPr>
      </w:pPr>
      <w:r w:rsidRPr="00D27C03">
        <w:rPr>
          <w:rFonts w:ascii="Times New Roman" w:hAnsi="Times New Roman"/>
          <w:sz w:val="26"/>
          <w:szCs w:val="26"/>
        </w:rPr>
        <w:t>3.2.2. В случае выявления при проведении контрольного мероприятия нарушений обязательных требований контролируемым лицом Контрольный орган  в пределах полномочий, предусмотренных законодательством Российской Федерации, обязан принять меры в соответствии со статьей 90 Федерального закона №248-ФЗ.</w:t>
      </w:r>
    </w:p>
    <w:p w:rsidR="00D27C03" w:rsidRPr="00D27C03" w:rsidRDefault="00D27C03" w:rsidP="00D27C03">
      <w:pPr>
        <w:shd w:val="clear" w:color="auto" w:fill="FFFFFF"/>
        <w:spacing w:after="0" w:line="240" w:lineRule="auto"/>
        <w:ind w:firstLine="709"/>
        <w:jc w:val="both"/>
        <w:rPr>
          <w:rFonts w:ascii="Times New Roman" w:hAnsi="Times New Roman"/>
          <w:sz w:val="26"/>
          <w:szCs w:val="26"/>
        </w:rPr>
      </w:pPr>
      <w:r w:rsidRPr="00D27C03">
        <w:rPr>
          <w:rFonts w:ascii="Times New Roman" w:hAnsi="Times New Roman"/>
          <w:sz w:val="26"/>
          <w:szCs w:val="26"/>
        </w:rPr>
        <w:t xml:space="preserve">3.2.3.  Контрольный орган  осуществляет </w:t>
      </w:r>
      <w:proofErr w:type="gramStart"/>
      <w:r w:rsidRPr="00D27C03">
        <w:rPr>
          <w:rFonts w:ascii="Times New Roman" w:hAnsi="Times New Roman"/>
          <w:sz w:val="26"/>
          <w:szCs w:val="26"/>
        </w:rPr>
        <w:t>контроль за</w:t>
      </w:r>
      <w:proofErr w:type="gramEnd"/>
      <w:r w:rsidRPr="00D27C03">
        <w:rPr>
          <w:rFonts w:ascii="Times New Roman" w:hAnsi="Times New Roman"/>
          <w:sz w:val="26"/>
          <w:szCs w:val="26"/>
        </w:rPr>
        <w:t xml:space="preserve"> исполнением предписаний, иных принятых решений в рамках осуществления муниципального контроля</w:t>
      </w:r>
      <w:r w:rsidR="00004C29">
        <w:rPr>
          <w:rFonts w:ascii="Times New Roman" w:hAnsi="Times New Roman"/>
          <w:sz w:val="26"/>
          <w:szCs w:val="26"/>
        </w:rPr>
        <w:t xml:space="preserve"> в сфере благоустройства</w:t>
      </w:r>
      <w:r w:rsidRPr="00D27C03">
        <w:rPr>
          <w:rFonts w:ascii="Times New Roman" w:hAnsi="Times New Roman"/>
          <w:sz w:val="26"/>
          <w:szCs w:val="26"/>
        </w:rPr>
        <w:t xml:space="preserve"> в порядке, установленном Федеральным законом №248-ФЗ</w:t>
      </w:r>
      <w:r w:rsidR="00B23F04">
        <w:rPr>
          <w:rFonts w:ascii="Times New Roman" w:hAnsi="Times New Roman"/>
          <w:sz w:val="26"/>
          <w:szCs w:val="26"/>
        </w:rPr>
        <w:t>.</w:t>
      </w:r>
    </w:p>
    <w:p w:rsidR="00D27C03" w:rsidRDefault="00D27C03" w:rsidP="00D27C03">
      <w:pPr>
        <w:pStyle w:val="ConsPlusNormal"/>
        <w:tabs>
          <w:tab w:val="left" w:pos="284"/>
        </w:tabs>
        <w:ind w:firstLine="0"/>
        <w:jc w:val="center"/>
        <w:rPr>
          <w:b/>
          <w:sz w:val="26"/>
          <w:szCs w:val="26"/>
        </w:rPr>
      </w:pPr>
    </w:p>
    <w:p w:rsidR="00D27C03" w:rsidRPr="00361493" w:rsidRDefault="00D27C03" w:rsidP="00D27C03">
      <w:pPr>
        <w:pStyle w:val="ConsPlusNormal"/>
        <w:tabs>
          <w:tab w:val="left" w:pos="284"/>
        </w:tabs>
        <w:ind w:firstLine="0"/>
        <w:jc w:val="center"/>
        <w:rPr>
          <w:sz w:val="26"/>
          <w:szCs w:val="26"/>
        </w:rPr>
      </w:pPr>
      <w:r w:rsidRPr="00361493">
        <w:rPr>
          <w:sz w:val="26"/>
          <w:szCs w:val="26"/>
        </w:rPr>
        <w:t>3.3.  Инспекционный визит</w:t>
      </w:r>
    </w:p>
    <w:p w:rsidR="00D27C03" w:rsidRPr="00D27C03" w:rsidRDefault="00D27C03" w:rsidP="00D27C03">
      <w:pPr>
        <w:pStyle w:val="ConsPlusNormal"/>
        <w:ind w:firstLine="709"/>
        <w:jc w:val="center"/>
        <w:rPr>
          <w:b/>
          <w:sz w:val="26"/>
          <w:szCs w:val="26"/>
        </w:rPr>
      </w:pPr>
    </w:p>
    <w:p w:rsidR="00D27C03" w:rsidRPr="00D27C03" w:rsidRDefault="00D27C03" w:rsidP="00D27C03">
      <w:pPr>
        <w:pStyle w:val="HTML"/>
        <w:ind w:firstLine="709"/>
        <w:jc w:val="both"/>
        <w:rPr>
          <w:rFonts w:ascii="Times New Roman" w:hAnsi="Times New Roman" w:cs="Times New Roman"/>
          <w:sz w:val="26"/>
          <w:szCs w:val="26"/>
        </w:rPr>
      </w:pPr>
      <w:r w:rsidRPr="00D27C03">
        <w:rPr>
          <w:rFonts w:ascii="Times New Roman" w:hAnsi="Times New Roman" w:cs="Times New Roman"/>
          <w:sz w:val="26"/>
          <w:szCs w:val="26"/>
        </w:rPr>
        <w:t>3.3.1. Инспекционный визит проводится в соответствии со статьей 70 Федерального закона №248-ФЗ.</w:t>
      </w:r>
    </w:p>
    <w:p w:rsidR="00D27C03" w:rsidRPr="00D27C03" w:rsidRDefault="00D27C03" w:rsidP="00D27C03">
      <w:pPr>
        <w:pStyle w:val="HTML"/>
        <w:ind w:firstLine="709"/>
        <w:jc w:val="both"/>
        <w:rPr>
          <w:rFonts w:ascii="Times New Roman" w:hAnsi="Times New Roman" w:cs="Times New Roman"/>
          <w:sz w:val="26"/>
          <w:szCs w:val="26"/>
        </w:rPr>
      </w:pPr>
      <w:r w:rsidRPr="00D27C03">
        <w:rPr>
          <w:rFonts w:ascii="Times New Roman" w:hAnsi="Times New Roman" w:cs="Times New Roman"/>
          <w:sz w:val="26"/>
          <w:szCs w:val="26"/>
        </w:rPr>
        <w:t>Инспекционный визит является контрольным мероприятием, которое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D27C03" w:rsidRPr="00D27C03" w:rsidRDefault="00D27C03" w:rsidP="00D27C03">
      <w:pPr>
        <w:pStyle w:val="HTML"/>
        <w:ind w:firstLine="709"/>
        <w:jc w:val="both"/>
        <w:rPr>
          <w:rFonts w:ascii="Times New Roman" w:hAnsi="Times New Roman" w:cs="Times New Roman"/>
          <w:sz w:val="26"/>
          <w:szCs w:val="26"/>
        </w:rPr>
      </w:pPr>
      <w:r w:rsidRPr="00D27C03">
        <w:rPr>
          <w:rFonts w:ascii="Times New Roman" w:hAnsi="Times New Roman" w:cs="Times New Roman"/>
          <w:sz w:val="26"/>
          <w:szCs w:val="26"/>
        </w:rPr>
        <w:t>Инспекционный визит проводится без предварительного уведомления контролируемого лица и собственника производственного объекта.</w:t>
      </w:r>
    </w:p>
    <w:p w:rsidR="00D27C03" w:rsidRPr="00D27C03" w:rsidRDefault="00D27C03" w:rsidP="00D27C03">
      <w:pPr>
        <w:pStyle w:val="HTML"/>
        <w:ind w:firstLine="709"/>
        <w:jc w:val="both"/>
        <w:rPr>
          <w:rFonts w:ascii="Times New Roman" w:hAnsi="Times New Roman" w:cs="Times New Roman"/>
          <w:sz w:val="26"/>
          <w:szCs w:val="26"/>
        </w:rPr>
      </w:pPr>
      <w:r w:rsidRPr="00D27C03">
        <w:rPr>
          <w:rFonts w:ascii="Times New Roman" w:hAnsi="Times New Roman" w:cs="Times New Roman"/>
          <w:sz w:val="26"/>
          <w:szCs w:val="26"/>
        </w:rPr>
        <w:t>Контролируемые лица или их представители обязаны обеспечить беспрепятственный доступ инспектора в здания,</w:t>
      </w:r>
      <w:r w:rsidR="00FB1784">
        <w:rPr>
          <w:rFonts w:ascii="Times New Roman" w:hAnsi="Times New Roman" w:cs="Times New Roman"/>
          <w:sz w:val="26"/>
          <w:szCs w:val="26"/>
        </w:rPr>
        <w:t xml:space="preserve"> строения,</w:t>
      </w:r>
      <w:r w:rsidRPr="00D27C03">
        <w:rPr>
          <w:rFonts w:ascii="Times New Roman" w:hAnsi="Times New Roman" w:cs="Times New Roman"/>
          <w:sz w:val="26"/>
          <w:szCs w:val="26"/>
        </w:rPr>
        <w:t xml:space="preserve"> сооружения,</w:t>
      </w:r>
      <w:r w:rsidR="00FB1784">
        <w:rPr>
          <w:rFonts w:ascii="Times New Roman" w:hAnsi="Times New Roman" w:cs="Times New Roman"/>
          <w:sz w:val="26"/>
          <w:szCs w:val="26"/>
        </w:rPr>
        <w:t xml:space="preserve"> территории, включая земельные участки и другие объекты, которыми контролируемые лицами владеют и (или) пользуются и к которым предъявляются обязательные требования в сфере благоустройства.</w:t>
      </w:r>
    </w:p>
    <w:p w:rsidR="00D27C03" w:rsidRPr="00D27C03" w:rsidRDefault="00D27C03" w:rsidP="00D27C03">
      <w:pPr>
        <w:pStyle w:val="HTML"/>
        <w:ind w:firstLine="709"/>
        <w:jc w:val="both"/>
        <w:rPr>
          <w:rFonts w:ascii="Times New Roman" w:hAnsi="Times New Roman" w:cs="Times New Roman"/>
          <w:sz w:val="26"/>
          <w:szCs w:val="26"/>
        </w:rPr>
      </w:pPr>
      <w:r w:rsidRPr="00D27C03">
        <w:rPr>
          <w:rFonts w:ascii="Times New Roman" w:hAnsi="Times New Roman" w:cs="Times New Roman"/>
          <w:sz w:val="26"/>
          <w:szCs w:val="26"/>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D27C03" w:rsidRPr="00D27C03" w:rsidRDefault="00D27C03" w:rsidP="00D27C03">
      <w:pPr>
        <w:pStyle w:val="a3"/>
        <w:tabs>
          <w:tab w:val="left" w:pos="1134"/>
        </w:tabs>
        <w:spacing w:after="0" w:line="240" w:lineRule="auto"/>
        <w:ind w:left="0" w:firstLine="709"/>
        <w:jc w:val="both"/>
        <w:rPr>
          <w:rFonts w:ascii="Times New Roman" w:hAnsi="Times New Roman"/>
          <w:sz w:val="26"/>
          <w:szCs w:val="26"/>
        </w:rPr>
      </w:pPr>
      <w:r w:rsidRPr="00D27C03">
        <w:rPr>
          <w:rFonts w:ascii="Times New Roman" w:hAnsi="Times New Roman"/>
          <w:sz w:val="26"/>
          <w:szCs w:val="26"/>
        </w:rPr>
        <w:t>3.3.2. Перечень допустимых контрольных действий в ходе инспекционного визита:</w:t>
      </w:r>
    </w:p>
    <w:p w:rsidR="00D27C03" w:rsidRPr="00D27C03" w:rsidRDefault="00D27C03" w:rsidP="00D27C03">
      <w:pPr>
        <w:pStyle w:val="ConsPlusNormal"/>
        <w:ind w:firstLine="709"/>
        <w:jc w:val="both"/>
        <w:rPr>
          <w:sz w:val="26"/>
          <w:szCs w:val="26"/>
        </w:rPr>
      </w:pPr>
      <w:r w:rsidRPr="00D27C03">
        <w:rPr>
          <w:sz w:val="26"/>
          <w:szCs w:val="26"/>
        </w:rPr>
        <w:t>а) осмотр;</w:t>
      </w:r>
    </w:p>
    <w:p w:rsidR="00D27C03" w:rsidRPr="00D27C03" w:rsidRDefault="00D27C03" w:rsidP="00D27C03">
      <w:pPr>
        <w:pStyle w:val="ConsPlusNormal"/>
        <w:ind w:firstLine="709"/>
        <w:jc w:val="both"/>
        <w:rPr>
          <w:sz w:val="26"/>
          <w:szCs w:val="26"/>
        </w:rPr>
      </w:pPr>
      <w:r w:rsidRPr="00D27C03">
        <w:rPr>
          <w:sz w:val="26"/>
          <w:szCs w:val="26"/>
        </w:rPr>
        <w:t>б) опрос;</w:t>
      </w:r>
    </w:p>
    <w:p w:rsidR="00D27C03" w:rsidRPr="00D27C03" w:rsidRDefault="00D27C03" w:rsidP="00D27C03">
      <w:pPr>
        <w:pStyle w:val="ConsPlusNormal"/>
        <w:ind w:firstLine="709"/>
        <w:jc w:val="both"/>
        <w:rPr>
          <w:sz w:val="26"/>
          <w:szCs w:val="26"/>
        </w:rPr>
      </w:pPr>
      <w:r w:rsidRPr="00D27C03">
        <w:rPr>
          <w:sz w:val="26"/>
          <w:szCs w:val="26"/>
        </w:rPr>
        <w:t>в) получение письменных объяснений;</w:t>
      </w:r>
    </w:p>
    <w:p w:rsidR="00D27C03" w:rsidRPr="00D27C03" w:rsidRDefault="00D27C03" w:rsidP="00D27C03">
      <w:pPr>
        <w:pStyle w:val="ConsPlusNormal"/>
        <w:ind w:firstLine="709"/>
        <w:jc w:val="both"/>
        <w:rPr>
          <w:sz w:val="26"/>
          <w:szCs w:val="26"/>
        </w:rPr>
      </w:pPr>
      <w:r w:rsidRPr="00D27C03">
        <w:rPr>
          <w:sz w:val="26"/>
          <w:szCs w:val="26"/>
        </w:rPr>
        <w:t>г)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D27C03" w:rsidRPr="00D27C03" w:rsidRDefault="00D27C03" w:rsidP="00D27C03">
      <w:pPr>
        <w:pStyle w:val="ConsPlusNormal"/>
        <w:ind w:firstLine="709"/>
        <w:jc w:val="both"/>
        <w:rPr>
          <w:sz w:val="26"/>
          <w:szCs w:val="26"/>
        </w:rPr>
      </w:pPr>
      <w:r w:rsidRPr="00D27C03">
        <w:rPr>
          <w:sz w:val="26"/>
          <w:szCs w:val="26"/>
        </w:rPr>
        <w:t xml:space="preserve">Инспекционный визит может проводиться  с использованием средств дистанционного взаимодействия, в том числе посредством аудио- или видеосвязи. </w:t>
      </w:r>
    </w:p>
    <w:p w:rsidR="00D27C03" w:rsidRPr="00D27C03" w:rsidRDefault="00D27C03" w:rsidP="00D27C03">
      <w:pPr>
        <w:pStyle w:val="a3"/>
        <w:tabs>
          <w:tab w:val="left" w:pos="1134"/>
        </w:tabs>
        <w:spacing w:after="0" w:line="240" w:lineRule="auto"/>
        <w:ind w:left="0"/>
        <w:jc w:val="center"/>
        <w:rPr>
          <w:rFonts w:ascii="Times New Roman" w:hAnsi="Times New Roman"/>
          <w:sz w:val="26"/>
          <w:szCs w:val="26"/>
        </w:rPr>
      </w:pPr>
    </w:p>
    <w:p w:rsidR="001F64FF" w:rsidRPr="00361493" w:rsidRDefault="00D27C03" w:rsidP="00D27C03">
      <w:pPr>
        <w:pStyle w:val="a3"/>
        <w:tabs>
          <w:tab w:val="left" w:pos="1134"/>
        </w:tabs>
        <w:spacing w:after="0" w:line="240" w:lineRule="auto"/>
        <w:ind w:left="0"/>
        <w:jc w:val="center"/>
        <w:rPr>
          <w:rFonts w:ascii="Times New Roman" w:hAnsi="Times New Roman"/>
          <w:sz w:val="26"/>
          <w:szCs w:val="26"/>
        </w:rPr>
      </w:pPr>
      <w:r w:rsidRPr="00361493">
        <w:rPr>
          <w:rFonts w:ascii="Times New Roman" w:hAnsi="Times New Roman"/>
          <w:sz w:val="26"/>
          <w:szCs w:val="26"/>
        </w:rPr>
        <w:t xml:space="preserve">3.4. </w:t>
      </w:r>
      <w:r w:rsidR="001F64FF" w:rsidRPr="00361493">
        <w:rPr>
          <w:rFonts w:ascii="Times New Roman" w:hAnsi="Times New Roman"/>
          <w:sz w:val="26"/>
          <w:szCs w:val="26"/>
        </w:rPr>
        <w:t>Рейдовый осмотр</w:t>
      </w:r>
    </w:p>
    <w:p w:rsidR="001F64FF" w:rsidRDefault="001F64FF" w:rsidP="00D27C03">
      <w:pPr>
        <w:pStyle w:val="a3"/>
        <w:tabs>
          <w:tab w:val="left" w:pos="1134"/>
        </w:tabs>
        <w:spacing w:after="0" w:line="240" w:lineRule="auto"/>
        <w:ind w:left="0"/>
        <w:jc w:val="center"/>
        <w:rPr>
          <w:rFonts w:ascii="Times New Roman" w:hAnsi="Times New Roman"/>
          <w:b/>
          <w:sz w:val="26"/>
          <w:szCs w:val="26"/>
        </w:rPr>
      </w:pPr>
    </w:p>
    <w:p w:rsidR="00FB1784" w:rsidRPr="00D27C03" w:rsidRDefault="001F64FF" w:rsidP="00FB1784">
      <w:pPr>
        <w:pStyle w:val="HTML"/>
        <w:ind w:firstLine="709"/>
        <w:jc w:val="both"/>
        <w:rPr>
          <w:rFonts w:ascii="Times New Roman" w:hAnsi="Times New Roman" w:cs="Times New Roman"/>
          <w:sz w:val="26"/>
          <w:szCs w:val="26"/>
        </w:rPr>
      </w:pPr>
      <w:r>
        <w:rPr>
          <w:rFonts w:ascii="Times New Roman" w:hAnsi="Times New Roman" w:cs="Times New Roman"/>
          <w:bCs/>
          <w:sz w:val="26"/>
          <w:szCs w:val="26"/>
        </w:rPr>
        <w:t xml:space="preserve">3.4.1. </w:t>
      </w:r>
      <w:r w:rsidR="00FB1784">
        <w:rPr>
          <w:rFonts w:ascii="Times New Roman" w:hAnsi="Times New Roman" w:cs="Times New Roman"/>
          <w:bCs/>
          <w:sz w:val="26"/>
          <w:szCs w:val="26"/>
        </w:rPr>
        <w:t xml:space="preserve">Рейдовый осмотр </w:t>
      </w:r>
      <w:r w:rsidR="00FB1784" w:rsidRPr="00D27C03">
        <w:rPr>
          <w:rFonts w:ascii="Times New Roman" w:hAnsi="Times New Roman" w:cs="Times New Roman"/>
          <w:sz w:val="26"/>
          <w:szCs w:val="26"/>
        </w:rPr>
        <w:t>проводится в соответствии со статьей 7</w:t>
      </w:r>
      <w:r w:rsidR="00FB1784">
        <w:rPr>
          <w:rFonts w:ascii="Times New Roman" w:hAnsi="Times New Roman" w:cs="Times New Roman"/>
          <w:sz w:val="26"/>
          <w:szCs w:val="26"/>
        </w:rPr>
        <w:t>1</w:t>
      </w:r>
      <w:r w:rsidR="00FB1784" w:rsidRPr="00D27C03">
        <w:rPr>
          <w:rFonts w:ascii="Times New Roman" w:hAnsi="Times New Roman" w:cs="Times New Roman"/>
          <w:sz w:val="26"/>
          <w:szCs w:val="26"/>
        </w:rPr>
        <w:t xml:space="preserve"> Федерального закона №248-ФЗ.</w:t>
      </w:r>
    </w:p>
    <w:p w:rsidR="001F64FF" w:rsidRPr="001F64FF" w:rsidRDefault="001F64FF" w:rsidP="001F64FF">
      <w:pPr>
        <w:autoSpaceDE w:val="0"/>
        <w:autoSpaceDN w:val="0"/>
        <w:adjustRightInd w:val="0"/>
        <w:spacing w:after="0" w:line="240" w:lineRule="auto"/>
        <w:ind w:firstLine="540"/>
        <w:jc w:val="both"/>
        <w:rPr>
          <w:rFonts w:ascii="Times New Roman" w:hAnsi="Times New Roman" w:cs="Times New Roman"/>
          <w:bCs/>
          <w:sz w:val="26"/>
          <w:szCs w:val="26"/>
        </w:rPr>
      </w:pPr>
      <w:r w:rsidRPr="001F64FF">
        <w:rPr>
          <w:rFonts w:ascii="Times New Roman" w:hAnsi="Times New Roman" w:cs="Times New Roman"/>
          <w:bCs/>
          <w:sz w:val="26"/>
          <w:szCs w:val="26"/>
        </w:rPr>
        <w:t>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1F64FF" w:rsidRPr="001F64FF" w:rsidRDefault="006917D7" w:rsidP="006917D7">
      <w:pPr>
        <w:autoSpaceDE w:val="0"/>
        <w:autoSpaceDN w:val="0"/>
        <w:adjustRightInd w:val="0"/>
        <w:spacing w:after="0" w:line="240" w:lineRule="auto"/>
        <w:ind w:firstLine="540"/>
        <w:jc w:val="both"/>
        <w:rPr>
          <w:rFonts w:ascii="Times New Roman" w:hAnsi="Times New Roman" w:cs="Times New Roman"/>
          <w:bCs/>
          <w:sz w:val="26"/>
          <w:szCs w:val="26"/>
        </w:rPr>
      </w:pPr>
      <w:r>
        <w:rPr>
          <w:rFonts w:ascii="Times New Roman" w:hAnsi="Times New Roman" w:cs="Times New Roman"/>
          <w:sz w:val="26"/>
          <w:szCs w:val="26"/>
        </w:rPr>
        <w:t>Срок проведения рейдового осмотра не может превышать десять рабочих дней.</w:t>
      </w:r>
      <w:r w:rsidRPr="001F64FF">
        <w:rPr>
          <w:rFonts w:ascii="Times New Roman" w:hAnsi="Times New Roman" w:cs="Times New Roman"/>
          <w:bCs/>
          <w:sz w:val="26"/>
          <w:szCs w:val="26"/>
        </w:rPr>
        <w:t xml:space="preserve"> </w:t>
      </w:r>
      <w:r w:rsidR="001F64FF" w:rsidRPr="001F64FF">
        <w:rPr>
          <w:rFonts w:ascii="Times New Roman" w:hAnsi="Times New Roman" w:cs="Times New Roman"/>
          <w:bCs/>
          <w:sz w:val="26"/>
          <w:szCs w:val="26"/>
        </w:rPr>
        <w:t>Срок взаимодействия с одним контролируемым лицом в период проведения рейдового осмотра не может превышать 1 рабочий день.</w:t>
      </w:r>
    </w:p>
    <w:p w:rsidR="001F64FF" w:rsidRPr="001F64FF" w:rsidRDefault="001F64FF" w:rsidP="001F64FF">
      <w:pPr>
        <w:autoSpaceDE w:val="0"/>
        <w:autoSpaceDN w:val="0"/>
        <w:adjustRightInd w:val="0"/>
        <w:spacing w:after="0" w:line="240" w:lineRule="auto"/>
        <w:ind w:firstLine="540"/>
        <w:jc w:val="both"/>
        <w:rPr>
          <w:rFonts w:ascii="Times New Roman" w:hAnsi="Times New Roman" w:cs="Times New Roman"/>
          <w:bCs/>
          <w:sz w:val="26"/>
          <w:szCs w:val="26"/>
        </w:rPr>
      </w:pPr>
      <w:r w:rsidRPr="001F64FF">
        <w:rPr>
          <w:rFonts w:ascii="Times New Roman" w:hAnsi="Times New Roman" w:cs="Times New Roman"/>
          <w:bCs/>
          <w:sz w:val="26"/>
          <w:szCs w:val="26"/>
        </w:rPr>
        <w:lastRenderedPageBreak/>
        <w:t>3.</w:t>
      </w:r>
      <w:r>
        <w:rPr>
          <w:rFonts w:ascii="Times New Roman" w:hAnsi="Times New Roman" w:cs="Times New Roman"/>
          <w:bCs/>
          <w:sz w:val="26"/>
          <w:szCs w:val="26"/>
        </w:rPr>
        <w:t>4</w:t>
      </w:r>
      <w:r w:rsidRPr="001F64FF">
        <w:rPr>
          <w:rFonts w:ascii="Times New Roman" w:hAnsi="Times New Roman" w:cs="Times New Roman"/>
          <w:bCs/>
          <w:sz w:val="26"/>
          <w:szCs w:val="26"/>
        </w:rPr>
        <w:t>.</w:t>
      </w:r>
      <w:r>
        <w:rPr>
          <w:rFonts w:ascii="Times New Roman" w:hAnsi="Times New Roman" w:cs="Times New Roman"/>
          <w:bCs/>
          <w:sz w:val="26"/>
          <w:szCs w:val="26"/>
        </w:rPr>
        <w:t>2</w:t>
      </w:r>
      <w:r w:rsidRPr="001F64FF">
        <w:rPr>
          <w:rFonts w:ascii="Times New Roman" w:hAnsi="Times New Roman" w:cs="Times New Roman"/>
          <w:bCs/>
          <w:sz w:val="26"/>
          <w:szCs w:val="26"/>
        </w:rPr>
        <w:t>. Перечень допустимых контрольных действий в ходе рейдового осмотра:</w:t>
      </w:r>
    </w:p>
    <w:p w:rsidR="001F64FF" w:rsidRPr="001F64FF" w:rsidRDefault="001F64FF" w:rsidP="001F64FF">
      <w:pPr>
        <w:autoSpaceDE w:val="0"/>
        <w:autoSpaceDN w:val="0"/>
        <w:adjustRightInd w:val="0"/>
        <w:spacing w:after="0" w:line="240" w:lineRule="auto"/>
        <w:ind w:firstLine="540"/>
        <w:jc w:val="both"/>
        <w:rPr>
          <w:rFonts w:ascii="Times New Roman" w:hAnsi="Times New Roman" w:cs="Times New Roman"/>
          <w:bCs/>
          <w:sz w:val="26"/>
          <w:szCs w:val="26"/>
        </w:rPr>
      </w:pPr>
      <w:r w:rsidRPr="001F64FF">
        <w:rPr>
          <w:rFonts w:ascii="Times New Roman" w:hAnsi="Times New Roman" w:cs="Times New Roman"/>
          <w:bCs/>
          <w:sz w:val="26"/>
          <w:szCs w:val="26"/>
        </w:rPr>
        <w:t>1) осмотр;</w:t>
      </w:r>
    </w:p>
    <w:p w:rsidR="001F64FF" w:rsidRPr="001F64FF" w:rsidRDefault="001F64FF" w:rsidP="001F64FF">
      <w:pPr>
        <w:autoSpaceDE w:val="0"/>
        <w:autoSpaceDN w:val="0"/>
        <w:adjustRightInd w:val="0"/>
        <w:spacing w:after="0" w:line="240" w:lineRule="auto"/>
        <w:ind w:firstLine="540"/>
        <w:jc w:val="both"/>
        <w:rPr>
          <w:rFonts w:ascii="Times New Roman" w:hAnsi="Times New Roman" w:cs="Times New Roman"/>
          <w:bCs/>
          <w:sz w:val="26"/>
          <w:szCs w:val="26"/>
        </w:rPr>
      </w:pPr>
      <w:r w:rsidRPr="001F64FF">
        <w:rPr>
          <w:rFonts w:ascii="Times New Roman" w:hAnsi="Times New Roman" w:cs="Times New Roman"/>
          <w:bCs/>
          <w:sz w:val="26"/>
          <w:szCs w:val="26"/>
        </w:rPr>
        <w:t>2) опрос;</w:t>
      </w:r>
    </w:p>
    <w:p w:rsidR="001F64FF" w:rsidRPr="001F64FF" w:rsidRDefault="001F64FF" w:rsidP="001F64FF">
      <w:pPr>
        <w:autoSpaceDE w:val="0"/>
        <w:autoSpaceDN w:val="0"/>
        <w:adjustRightInd w:val="0"/>
        <w:spacing w:after="0" w:line="240" w:lineRule="auto"/>
        <w:ind w:firstLine="540"/>
        <w:jc w:val="both"/>
        <w:rPr>
          <w:rFonts w:ascii="Times New Roman" w:hAnsi="Times New Roman" w:cs="Times New Roman"/>
          <w:bCs/>
          <w:sz w:val="26"/>
          <w:szCs w:val="26"/>
        </w:rPr>
      </w:pPr>
      <w:r w:rsidRPr="001F64FF">
        <w:rPr>
          <w:rFonts w:ascii="Times New Roman" w:hAnsi="Times New Roman" w:cs="Times New Roman"/>
          <w:bCs/>
          <w:sz w:val="26"/>
          <w:szCs w:val="26"/>
        </w:rPr>
        <w:t>3) получение письменных объяснений;</w:t>
      </w:r>
    </w:p>
    <w:p w:rsidR="001F64FF" w:rsidRPr="001F64FF" w:rsidRDefault="001F64FF" w:rsidP="001F64FF">
      <w:pPr>
        <w:autoSpaceDE w:val="0"/>
        <w:autoSpaceDN w:val="0"/>
        <w:adjustRightInd w:val="0"/>
        <w:spacing w:after="0" w:line="240" w:lineRule="auto"/>
        <w:ind w:firstLine="540"/>
        <w:jc w:val="both"/>
        <w:rPr>
          <w:rFonts w:ascii="Times New Roman" w:hAnsi="Times New Roman" w:cs="Times New Roman"/>
          <w:bCs/>
          <w:sz w:val="26"/>
          <w:szCs w:val="26"/>
        </w:rPr>
      </w:pPr>
      <w:r w:rsidRPr="001F64FF">
        <w:rPr>
          <w:rFonts w:ascii="Times New Roman" w:hAnsi="Times New Roman" w:cs="Times New Roman"/>
          <w:bCs/>
          <w:sz w:val="26"/>
          <w:szCs w:val="26"/>
        </w:rPr>
        <w:t>4) истребование документов</w:t>
      </w:r>
      <w:r w:rsidR="00FB1784">
        <w:rPr>
          <w:rFonts w:ascii="Times New Roman" w:hAnsi="Times New Roman" w:cs="Times New Roman"/>
          <w:bCs/>
          <w:sz w:val="26"/>
          <w:szCs w:val="26"/>
        </w:rPr>
        <w:t>.</w:t>
      </w:r>
    </w:p>
    <w:p w:rsidR="001F64FF" w:rsidRPr="001F64FF" w:rsidRDefault="001F64FF" w:rsidP="001F64FF">
      <w:pPr>
        <w:autoSpaceDE w:val="0"/>
        <w:autoSpaceDN w:val="0"/>
        <w:adjustRightInd w:val="0"/>
        <w:spacing w:after="0" w:line="240" w:lineRule="auto"/>
        <w:ind w:firstLine="540"/>
        <w:jc w:val="both"/>
        <w:rPr>
          <w:rFonts w:ascii="Times New Roman" w:hAnsi="Times New Roman" w:cs="Times New Roman"/>
          <w:bCs/>
          <w:sz w:val="26"/>
          <w:szCs w:val="26"/>
        </w:rPr>
      </w:pPr>
      <w:r w:rsidRPr="001F64FF">
        <w:rPr>
          <w:rFonts w:ascii="Times New Roman" w:hAnsi="Times New Roman" w:cs="Times New Roman"/>
          <w:bCs/>
          <w:sz w:val="26"/>
          <w:szCs w:val="26"/>
        </w:rPr>
        <w:t>3.</w:t>
      </w:r>
      <w:r>
        <w:rPr>
          <w:rFonts w:ascii="Times New Roman" w:hAnsi="Times New Roman" w:cs="Times New Roman"/>
          <w:bCs/>
          <w:sz w:val="26"/>
          <w:szCs w:val="26"/>
        </w:rPr>
        <w:t>4</w:t>
      </w:r>
      <w:r w:rsidRPr="001F64FF">
        <w:rPr>
          <w:rFonts w:ascii="Times New Roman" w:hAnsi="Times New Roman" w:cs="Times New Roman"/>
          <w:bCs/>
          <w:sz w:val="26"/>
          <w:szCs w:val="26"/>
        </w:rPr>
        <w:t>.</w:t>
      </w:r>
      <w:r>
        <w:rPr>
          <w:rFonts w:ascii="Times New Roman" w:hAnsi="Times New Roman" w:cs="Times New Roman"/>
          <w:bCs/>
          <w:sz w:val="26"/>
          <w:szCs w:val="26"/>
        </w:rPr>
        <w:t>3</w:t>
      </w:r>
      <w:r w:rsidRPr="001F64FF">
        <w:rPr>
          <w:rFonts w:ascii="Times New Roman" w:hAnsi="Times New Roman" w:cs="Times New Roman"/>
          <w:bCs/>
          <w:sz w:val="26"/>
          <w:szCs w:val="26"/>
        </w:rPr>
        <w:t>. 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rsidR="001F64FF" w:rsidRPr="001F64FF" w:rsidRDefault="001F64FF" w:rsidP="001F64FF">
      <w:pPr>
        <w:autoSpaceDE w:val="0"/>
        <w:autoSpaceDN w:val="0"/>
        <w:adjustRightInd w:val="0"/>
        <w:spacing w:after="0" w:line="240" w:lineRule="auto"/>
        <w:ind w:firstLine="540"/>
        <w:jc w:val="both"/>
        <w:rPr>
          <w:rFonts w:ascii="Times New Roman" w:hAnsi="Times New Roman" w:cs="Times New Roman"/>
          <w:bCs/>
          <w:sz w:val="26"/>
          <w:szCs w:val="26"/>
        </w:rPr>
      </w:pPr>
      <w:r w:rsidRPr="001F64FF">
        <w:rPr>
          <w:rFonts w:ascii="Times New Roman" w:hAnsi="Times New Roman" w:cs="Times New Roman"/>
          <w:bCs/>
          <w:sz w:val="26"/>
          <w:szCs w:val="26"/>
        </w:rPr>
        <w:t>3.</w:t>
      </w:r>
      <w:r>
        <w:rPr>
          <w:rFonts w:ascii="Times New Roman" w:hAnsi="Times New Roman" w:cs="Times New Roman"/>
          <w:bCs/>
          <w:sz w:val="26"/>
          <w:szCs w:val="26"/>
        </w:rPr>
        <w:t>4</w:t>
      </w:r>
      <w:r w:rsidRPr="001F64FF">
        <w:rPr>
          <w:rFonts w:ascii="Times New Roman" w:hAnsi="Times New Roman" w:cs="Times New Roman"/>
          <w:bCs/>
          <w:sz w:val="26"/>
          <w:szCs w:val="26"/>
        </w:rPr>
        <w:t>.</w:t>
      </w:r>
      <w:r>
        <w:rPr>
          <w:rFonts w:ascii="Times New Roman" w:hAnsi="Times New Roman" w:cs="Times New Roman"/>
          <w:bCs/>
          <w:sz w:val="26"/>
          <w:szCs w:val="26"/>
        </w:rPr>
        <w:t>4</w:t>
      </w:r>
      <w:r w:rsidRPr="001F64FF">
        <w:rPr>
          <w:rFonts w:ascii="Times New Roman" w:hAnsi="Times New Roman" w:cs="Times New Roman"/>
          <w:bCs/>
          <w:sz w:val="26"/>
          <w:szCs w:val="26"/>
        </w:rPr>
        <w:t>. В случае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rsidR="001F64FF" w:rsidRPr="001F64FF" w:rsidRDefault="001F64FF" w:rsidP="001F64FF">
      <w:pPr>
        <w:autoSpaceDE w:val="0"/>
        <w:autoSpaceDN w:val="0"/>
        <w:adjustRightInd w:val="0"/>
        <w:spacing w:after="0" w:line="240" w:lineRule="auto"/>
        <w:ind w:firstLine="540"/>
        <w:jc w:val="both"/>
        <w:rPr>
          <w:rFonts w:ascii="Times New Roman" w:hAnsi="Times New Roman" w:cs="Times New Roman"/>
          <w:bCs/>
          <w:sz w:val="26"/>
          <w:szCs w:val="26"/>
        </w:rPr>
      </w:pPr>
      <w:r w:rsidRPr="001F64FF">
        <w:rPr>
          <w:rFonts w:ascii="Times New Roman" w:hAnsi="Times New Roman" w:cs="Times New Roman"/>
          <w:bCs/>
          <w:sz w:val="26"/>
          <w:szCs w:val="26"/>
        </w:rPr>
        <w:t>3.</w:t>
      </w:r>
      <w:r>
        <w:rPr>
          <w:rFonts w:ascii="Times New Roman" w:hAnsi="Times New Roman" w:cs="Times New Roman"/>
          <w:bCs/>
          <w:sz w:val="26"/>
          <w:szCs w:val="26"/>
        </w:rPr>
        <w:t>4</w:t>
      </w:r>
      <w:r w:rsidRPr="001F64FF">
        <w:rPr>
          <w:rFonts w:ascii="Times New Roman" w:hAnsi="Times New Roman" w:cs="Times New Roman"/>
          <w:bCs/>
          <w:sz w:val="26"/>
          <w:szCs w:val="26"/>
        </w:rPr>
        <w:t>.</w:t>
      </w:r>
      <w:r>
        <w:rPr>
          <w:rFonts w:ascii="Times New Roman" w:hAnsi="Times New Roman" w:cs="Times New Roman"/>
          <w:bCs/>
          <w:sz w:val="26"/>
          <w:szCs w:val="26"/>
        </w:rPr>
        <w:t>5</w:t>
      </w:r>
      <w:r w:rsidRPr="001F64FF">
        <w:rPr>
          <w:rFonts w:ascii="Times New Roman" w:hAnsi="Times New Roman" w:cs="Times New Roman"/>
          <w:bCs/>
          <w:sz w:val="26"/>
          <w:szCs w:val="26"/>
        </w:rPr>
        <w:t xml:space="preserve">. Рейдовый осмотр может проводиться только по согласованию с органами прокуратуры, за исключением случаев его проведения в соответствии с </w:t>
      </w:r>
      <w:hyperlink r:id="rId11" w:history="1">
        <w:r w:rsidRPr="001F64FF">
          <w:rPr>
            <w:rFonts w:ascii="Times New Roman" w:hAnsi="Times New Roman" w:cs="Times New Roman"/>
            <w:bCs/>
            <w:sz w:val="26"/>
            <w:szCs w:val="26"/>
          </w:rPr>
          <w:t>пунктами 3</w:t>
        </w:r>
      </w:hyperlink>
      <w:r w:rsidRPr="001F64FF">
        <w:rPr>
          <w:rFonts w:ascii="Times New Roman" w:hAnsi="Times New Roman" w:cs="Times New Roman"/>
          <w:bCs/>
          <w:sz w:val="26"/>
          <w:szCs w:val="26"/>
        </w:rPr>
        <w:t xml:space="preserve"> - </w:t>
      </w:r>
      <w:hyperlink r:id="rId12" w:history="1">
        <w:r w:rsidRPr="001F64FF">
          <w:rPr>
            <w:rFonts w:ascii="Times New Roman" w:hAnsi="Times New Roman" w:cs="Times New Roman"/>
            <w:bCs/>
            <w:sz w:val="26"/>
            <w:szCs w:val="26"/>
          </w:rPr>
          <w:t>5 части 1 статьи 57</w:t>
        </w:r>
      </w:hyperlink>
      <w:r w:rsidRPr="001F64FF">
        <w:rPr>
          <w:rFonts w:ascii="Times New Roman" w:hAnsi="Times New Roman" w:cs="Times New Roman"/>
          <w:bCs/>
          <w:sz w:val="26"/>
          <w:szCs w:val="26"/>
        </w:rPr>
        <w:t xml:space="preserve"> и </w:t>
      </w:r>
      <w:hyperlink r:id="rId13" w:history="1">
        <w:r w:rsidRPr="001F64FF">
          <w:rPr>
            <w:rFonts w:ascii="Times New Roman" w:hAnsi="Times New Roman" w:cs="Times New Roman"/>
            <w:bCs/>
            <w:sz w:val="26"/>
            <w:szCs w:val="26"/>
          </w:rPr>
          <w:t>частью 12 статьи 66</w:t>
        </w:r>
      </w:hyperlink>
      <w:r w:rsidRPr="001F64FF">
        <w:rPr>
          <w:rFonts w:ascii="Times New Roman" w:hAnsi="Times New Roman" w:cs="Times New Roman"/>
          <w:bCs/>
          <w:sz w:val="26"/>
          <w:szCs w:val="26"/>
        </w:rPr>
        <w:t xml:space="preserve"> Федерального закона </w:t>
      </w:r>
      <w:r>
        <w:rPr>
          <w:rFonts w:ascii="Times New Roman" w:hAnsi="Times New Roman" w:cs="Times New Roman"/>
          <w:bCs/>
          <w:sz w:val="26"/>
          <w:szCs w:val="26"/>
        </w:rPr>
        <w:t>№</w:t>
      </w:r>
      <w:r w:rsidRPr="001F64FF">
        <w:rPr>
          <w:rFonts w:ascii="Times New Roman" w:hAnsi="Times New Roman" w:cs="Times New Roman"/>
          <w:bCs/>
          <w:sz w:val="26"/>
          <w:szCs w:val="26"/>
        </w:rPr>
        <w:t xml:space="preserve"> 248-ФЗ.</w:t>
      </w:r>
    </w:p>
    <w:p w:rsidR="001F64FF" w:rsidRPr="001F64FF" w:rsidRDefault="001F64FF" w:rsidP="001F64FF">
      <w:pPr>
        <w:pStyle w:val="a3"/>
        <w:tabs>
          <w:tab w:val="left" w:pos="1134"/>
        </w:tabs>
        <w:spacing w:after="0" w:line="240" w:lineRule="auto"/>
        <w:ind w:left="0"/>
        <w:rPr>
          <w:rFonts w:ascii="Times New Roman" w:hAnsi="Times New Roman"/>
          <w:sz w:val="26"/>
          <w:szCs w:val="26"/>
        </w:rPr>
      </w:pPr>
    </w:p>
    <w:p w:rsidR="00D27C03" w:rsidRPr="00361493" w:rsidRDefault="001F64FF" w:rsidP="00D27C03">
      <w:pPr>
        <w:pStyle w:val="a3"/>
        <w:tabs>
          <w:tab w:val="left" w:pos="1134"/>
        </w:tabs>
        <w:spacing w:after="0" w:line="240" w:lineRule="auto"/>
        <w:ind w:left="0"/>
        <w:jc w:val="center"/>
        <w:rPr>
          <w:rFonts w:ascii="Times New Roman" w:hAnsi="Times New Roman"/>
          <w:sz w:val="26"/>
          <w:szCs w:val="26"/>
        </w:rPr>
      </w:pPr>
      <w:r w:rsidRPr="00361493">
        <w:rPr>
          <w:rFonts w:ascii="Times New Roman" w:hAnsi="Times New Roman"/>
          <w:sz w:val="26"/>
          <w:szCs w:val="26"/>
        </w:rPr>
        <w:t xml:space="preserve">3.5. </w:t>
      </w:r>
      <w:r w:rsidR="00D27C03" w:rsidRPr="00361493">
        <w:rPr>
          <w:rFonts w:ascii="Times New Roman" w:hAnsi="Times New Roman"/>
          <w:sz w:val="26"/>
          <w:szCs w:val="26"/>
        </w:rPr>
        <w:t>Документарная проверка</w:t>
      </w:r>
    </w:p>
    <w:p w:rsidR="00D27C03" w:rsidRPr="00361493" w:rsidRDefault="00D27C03" w:rsidP="00D27C03">
      <w:pPr>
        <w:pStyle w:val="HTML"/>
        <w:ind w:firstLine="709"/>
        <w:jc w:val="both"/>
        <w:rPr>
          <w:rFonts w:ascii="Times New Roman" w:hAnsi="Times New Roman" w:cs="Times New Roman"/>
          <w:sz w:val="26"/>
          <w:szCs w:val="26"/>
          <w:highlight w:val="yellow"/>
        </w:rPr>
      </w:pPr>
    </w:p>
    <w:p w:rsidR="00D27C03" w:rsidRPr="00D27C03" w:rsidRDefault="00D27C03" w:rsidP="00D27C03">
      <w:pPr>
        <w:pStyle w:val="HTML"/>
        <w:ind w:firstLine="709"/>
        <w:jc w:val="both"/>
        <w:rPr>
          <w:rFonts w:ascii="Times New Roman" w:hAnsi="Times New Roman" w:cs="Times New Roman"/>
          <w:sz w:val="26"/>
          <w:szCs w:val="26"/>
        </w:rPr>
      </w:pPr>
      <w:r w:rsidRPr="00D27C03">
        <w:rPr>
          <w:rFonts w:ascii="Times New Roman" w:hAnsi="Times New Roman" w:cs="Times New Roman"/>
          <w:sz w:val="26"/>
          <w:szCs w:val="26"/>
        </w:rPr>
        <w:t>3.</w:t>
      </w:r>
      <w:r w:rsidR="001F64FF">
        <w:rPr>
          <w:rFonts w:ascii="Times New Roman" w:hAnsi="Times New Roman" w:cs="Times New Roman"/>
          <w:sz w:val="26"/>
          <w:szCs w:val="26"/>
        </w:rPr>
        <w:t>5</w:t>
      </w:r>
      <w:r w:rsidRPr="00D27C03">
        <w:rPr>
          <w:rFonts w:ascii="Times New Roman" w:hAnsi="Times New Roman" w:cs="Times New Roman"/>
          <w:sz w:val="26"/>
          <w:szCs w:val="26"/>
        </w:rPr>
        <w:t>.1. Документарная проверка проводится в соответствии со статьей 72 Федерального закона №248-ФЗ.</w:t>
      </w:r>
    </w:p>
    <w:p w:rsidR="00D27C03" w:rsidRPr="00D27C03" w:rsidRDefault="00D27C03" w:rsidP="00D27C03">
      <w:pPr>
        <w:pStyle w:val="HTML"/>
        <w:ind w:firstLine="709"/>
        <w:jc w:val="both"/>
        <w:rPr>
          <w:rFonts w:ascii="Times New Roman" w:hAnsi="Times New Roman" w:cs="Times New Roman"/>
          <w:sz w:val="26"/>
          <w:szCs w:val="26"/>
        </w:rPr>
      </w:pPr>
      <w:r w:rsidRPr="00D27C03">
        <w:rPr>
          <w:rFonts w:ascii="Times New Roman" w:hAnsi="Times New Roman" w:cs="Times New Roman"/>
          <w:sz w:val="26"/>
          <w:szCs w:val="26"/>
        </w:rPr>
        <w:t>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органа.</w:t>
      </w:r>
    </w:p>
    <w:p w:rsidR="00D27C03" w:rsidRPr="00D27C03" w:rsidRDefault="00D27C03" w:rsidP="00D27C03">
      <w:pPr>
        <w:pStyle w:val="HTML"/>
        <w:ind w:firstLine="709"/>
        <w:jc w:val="both"/>
        <w:rPr>
          <w:rFonts w:ascii="Times New Roman" w:hAnsi="Times New Roman" w:cs="Times New Roman"/>
          <w:sz w:val="26"/>
          <w:szCs w:val="26"/>
        </w:rPr>
      </w:pPr>
      <w:r w:rsidRPr="00D27C03">
        <w:rPr>
          <w:rFonts w:ascii="Times New Roman" w:hAnsi="Times New Roman" w:cs="Times New Roman"/>
          <w:sz w:val="26"/>
          <w:szCs w:val="26"/>
        </w:rPr>
        <w:t>3.</w:t>
      </w:r>
      <w:r w:rsidR="001F64FF">
        <w:rPr>
          <w:rFonts w:ascii="Times New Roman" w:hAnsi="Times New Roman" w:cs="Times New Roman"/>
          <w:sz w:val="26"/>
          <w:szCs w:val="26"/>
        </w:rPr>
        <w:t>5</w:t>
      </w:r>
      <w:r w:rsidRPr="00D27C03">
        <w:rPr>
          <w:rFonts w:ascii="Times New Roman" w:hAnsi="Times New Roman" w:cs="Times New Roman"/>
          <w:sz w:val="26"/>
          <w:szCs w:val="26"/>
        </w:rPr>
        <w:t xml:space="preserve">.2.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D27C03" w:rsidRPr="00D27C03" w:rsidRDefault="00D27C03" w:rsidP="00D27C03">
      <w:pPr>
        <w:pStyle w:val="HTML"/>
        <w:ind w:firstLine="709"/>
        <w:jc w:val="both"/>
        <w:rPr>
          <w:rFonts w:ascii="Times New Roman" w:hAnsi="Times New Roman" w:cs="Times New Roman"/>
          <w:sz w:val="26"/>
          <w:szCs w:val="26"/>
        </w:rPr>
      </w:pPr>
      <w:r w:rsidRPr="00D27C03">
        <w:rPr>
          <w:rFonts w:ascii="Times New Roman" w:hAnsi="Times New Roman" w:cs="Times New Roman"/>
          <w:sz w:val="26"/>
          <w:szCs w:val="26"/>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D27C03" w:rsidRPr="00D27C03" w:rsidRDefault="00D27C03" w:rsidP="00D27C03">
      <w:pPr>
        <w:pStyle w:val="a3"/>
        <w:tabs>
          <w:tab w:val="left" w:pos="1134"/>
        </w:tabs>
        <w:spacing w:after="0" w:line="240" w:lineRule="auto"/>
        <w:ind w:left="0" w:firstLine="709"/>
        <w:jc w:val="both"/>
        <w:rPr>
          <w:rFonts w:ascii="Times New Roman" w:hAnsi="Times New Roman"/>
          <w:sz w:val="26"/>
          <w:szCs w:val="26"/>
        </w:rPr>
      </w:pPr>
      <w:r w:rsidRPr="00D27C03">
        <w:rPr>
          <w:rFonts w:ascii="Times New Roman" w:hAnsi="Times New Roman"/>
          <w:sz w:val="26"/>
          <w:szCs w:val="26"/>
        </w:rPr>
        <w:t>3.</w:t>
      </w:r>
      <w:r w:rsidR="001F64FF">
        <w:rPr>
          <w:rFonts w:ascii="Times New Roman" w:hAnsi="Times New Roman"/>
          <w:sz w:val="26"/>
          <w:szCs w:val="26"/>
        </w:rPr>
        <w:t>5</w:t>
      </w:r>
      <w:r w:rsidRPr="00D27C03">
        <w:rPr>
          <w:rFonts w:ascii="Times New Roman" w:hAnsi="Times New Roman"/>
          <w:sz w:val="26"/>
          <w:szCs w:val="26"/>
        </w:rPr>
        <w:t xml:space="preserve">.3. Срок проведения документарной проверки не может превышать десять рабочих дней. </w:t>
      </w:r>
    </w:p>
    <w:p w:rsidR="00D27C03" w:rsidRPr="00D27C03" w:rsidRDefault="00D27C03" w:rsidP="00D27C03">
      <w:pPr>
        <w:pStyle w:val="a3"/>
        <w:tabs>
          <w:tab w:val="left" w:pos="1134"/>
        </w:tabs>
        <w:spacing w:after="0" w:line="240" w:lineRule="auto"/>
        <w:ind w:left="0" w:firstLine="709"/>
        <w:jc w:val="both"/>
        <w:rPr>
          <w:rFonts w:ascii="Times New Roman" w:hAnsi="Times New Roman"/>
          <w:sz w:val="26"/>
          <w:szCs w:val="26"/>
        </w:rPr>
      </w:pPr>
      <w:r w:rsidRPr="00D27C03">
        <w:rPr>
          <w:rFonts w:ascii="Times New Roman" w:hAnsi="Times New Roman"/>
          <w:sz w:val="26"/>
          <w:szCs w:val="26"/>
        </w:rPr>
        <w:t>В указанный срок не включается период с момента:</w:t>
      </w:r>
    </w:p>
    <w:p w:rsidR="00D27C03" w:rsidRPr="00D27C03" w:rsidRDefault="00D27C03" w:rsidP="00D27C03">
      <w:pPr>
        <w:pStyle w:val="a3"/>
        <w:tabs>
          <w:tab w:val="left" w:pos="1134"/>
        </w:tabs>
        <w:spacing w:after="0" w:line="240" w:lineRule="auto"/>
        <w:ind w:left="0" w:firstLine="709"/>
        <w:jc w:val="both"/>
        <w:rPr>
          <w:rFonts w:ascii="Times New Roman" w:hAnsi="Times New Roman"/>
          <w:sz w:val="26"/>
          <w:szCs w:val="26"/>
        </w:rPr>
      </w:pPr>
      <w:r w:rsidRPr="00D27C03">
        <w:rPr>
          <w:rFonts w:ascii="Times New Roman" w:hAnsi="Times New Roman"/>
          <w:sz w:val="26"/>
          <w:szCs w:val="26"/>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D27C03" w:rsidRPr="00D27C03" w:rsidRDefault="00D27C03" w:rsidP="00D27C03">
      <w:pPr>
        <w:autoSpaceDE w:val="0"/>
        <w:autoSpaceDN w:val="0"/>
        <w:adjustRightInd w:val="0"/>
        <w:spacing w:after="0" w:line="240" w:lineRule="auto"/>
        <w:ind w:firstLine="708"/>
        <w:jc w:val="both"/>
        <w:rPr>
          <w:rFonts w:ascii="Times New Roman" w:hAnsi="Times New Roman"/>
          <w:sz w:val="26"/>
          <w:szCs w:val="26"/>
        </w:rPr>
      </w:pPr>
      <w:proofErr w:type="gramStart"/>
      <w:r w:rsidRPr="00D27C03">
        <w:rPr>
          <w:rFonts w:ascii="Times New Roman" w:hAnsi="Times New Roman"/>
          <w:sz w:val="26"/>
          <w:szCs w:val="26"/>
        </w:rPr>
        <w:t>2)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w:t>
      </w:r>
      <w:r>
        <w:rPr>
          <w:rFonts w:ascii="Times New Roman" w:hAnsi="Times New Roman"/>
          <w:sz w:val="26"/>
          <w:szCs w:val="26"/>
        </w:rPr>
        <w:t xml:space="preserve"> в сфере благоустройства</w:t>
      </w:r>
      <w:r w:rsidRPr="00D27C03">
        <w:rPr>
          <w:rFonts w:ascii="Times New Roman" w:hAnsi="Times New Roman"/>
          <w:sz w:val="26"/>
          <w:szCs w:val="26"/>
        </w:rPr>
        <w:t xml:space="preserve">, и требования </w:t>
      </w:r>
      <w:r w:rsidRPr="00D27C03">
        <w:rPr>
          <w:rFonts w:ascii="Times New Roman" w:hAnsi="Times New Roman"/>
          <w:sz w:val="26"/>
          <w:szCs w:val="26"/>
        </w:rPr>
        <w:lastRenderedPageBreak/>
        <w:t>представить необходимые пояснения в письменной форме до момента представления указанных пояснений в Контрольный  орган.</w:t>
      </w:r>
      <w:proofErr w:type="gramEnd"/>
    </w:p>
    <w:p w:rsidR="00D27C03" w:rsidRPr="00D27C03" w:rsidRDefault="00D27C03" w:rsidP="00D27C03">
      <w:pPr>
        <w:pStyle w:val="a3"/>
        <w:tabs>
          <w:tab w:val="left" w:pos="1134"/>
        </w:tabs>
        <w:spacing w:after="0" w:line="240" w:lineRule="auto"/>
        <w:ind w:left="0" w:firstLine="709"/>
        <w:jc w:val="both"/>
        <w:rPr>
          <w:rFonts w:ascii="Times New Roman" w:hAnsi="Times New Roman"/>
          <w:sz w:val="26"/>
          <w:szCs w:val="26"/>
        </w:rPr>
      </w:pPr>
      <w:r w:rsidRPr="00D27C03">
        <w:rPr>
          <w:rFonts w:ascii="Times New Roman" w:hAnsi="Times New Roman"/>
          <w:sz w:val="26"/>
          <w:szCs w:val="26"/>
        </w:rPr>
        <w:t>3.</w:t>
      </w:r>
      <w:r w:rsidR="001F64FF">
        <w:rPr>
          <w:rFonts w:ascii="Times New Roman" w:hAnsi="Times New Roman"/>
          <w:sz w:val="26"/>
          <w:szCs w:val="26"/>
        </w:rPr>
        <w:t>5</w:t>
      </w:r>
      <w:r w:rsidRPr="00D27C03">
        <w:rPr>
          <w:rFonts w:ascii="Times New Roman" w:hAnsi="Times New Roman"/>
          <w:sz w:val="26"/>
          <w:szCs w:val="26"/>
        </w:rPr>
        <w:t xml:space="preserve">.4. В ходе документарной проверки допускается совершение следующих контрольных действий: </w:t>
      </w:r>
    </w:p>
    <w:p w:rsidR="00D27C03" w:rsidRPr="00D27C03" w:rsidRDefault="00D27C03" w:rsidP="00D27C03">
      <w:pPr>
        <w:pStyle w:val="ConsPlusNormal"/>
        <w:ind w:firstLine="709"/>
        <w:jc w:val="both"/>
        <w:rPr>
          <w:sz w:val="26"/>
          <w:szCs w:val="26"/>
        </w:rPr>
      </w:pPr>
      <w:bookmarkStart w:id="4" w:name="_Hlk73716001"/>
      <w:r w:rsidRPr="00D27C03">
        <w:rPr>
          <w:sz w:val="26"/>
          <w:szCs w:val="26"/>
        </w:rPr>
        <w:t>1) истребование документов;</w:t>
      </w:r>
    </w:p>
    <w:p w:rsidR="00D27C03" w:rsidRPr="00D27C03" w:rsidRDefault="00D27C03" w:rsidP="00D27C03">
      <w:pPr>
        <w:pStyle w:val="ConsPlusNormal"/>
        <w:ind w:firstLine="709"/>
        <w:jc w:val="both"/>
        <w:rPr>
          <w:sz w:val="26"/>
          <w:szCs w:val="26"/>
        </w:rPr>
      </w:pPr>
      <w:r w:rsidRPr="00D27C03">
        <w:rPr>
          <w:sz w:val="26"/>
          <w:szCs w:val="26"/>
        </w:rPr>
        <w:t>2) получение письменных объяснений.</w:t>
      </w:r>
    </w:p>
    <w:bookmarkEnd w:id="4"/>
    <w:p w:rsidR="00D27C03" w:rsidRPr="00D27C03" w:rsidRDefault="00D27C03" w:rsidP="00D27C03">
      <w:pPr>
        <w:pStyle w:val="HTML"/>
        <w:ind w:firstLine="709"/>
        <w:jc w:val="both"/>
        <w:rPr>
          <w:rFonts w:ascii="Times New Roman" w:hAnsi="Times New Roman" w:cs="Times New Roman"/>
          <w:sz w:val="26"/>
          <w:szCs w:val="26"/>
        </w:rPr>
      </w:pPr>
      <w:r w:rsidRPr="00D27C03">
        <w:rPr>
          <w:rFonts w:ascii="Times New Roman" w:hAnsi="Times New Roman" w:cs="Times New Roman"/>
          <w:sz w:val="26"/>
          <w:szCs w:val="26"/>
        </w:rPr>
        <w:t>3.</w:t>
      </w:r>
      <w:r w:rsidR="001F64FF">
        <w:rPr>
          <w:rFonts w:ascii="Times New Roman" w:hAnsi="Times New Roman" w:cs="Times New Roman"/>
          <w:sz w:val="26"/>
          <w:szCs w:val="26"/>
        </w:rPr>
        <w:t>5</w:t>
      </w:r>
      <w:r w:rsidRPr="00D27C03">
        <w:rPr>
          <w:rFonts w:ascii="Times New Roman" w:hAnsi="Times New Roman" w:cs="Times New Roman"/>
          <w:sz w:val="26"/>
          <w:szCs w:val="26"/>
        </w:rPr>
        <w:t>.5.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D27C03" w:rsidRPr="00D27C03" w:rsidRDefault="00D27C03" w:rsidP="00D27C03">
      <w:pPr>
        <w:pStyle w:val="HTML"/>
        <w:ind w:firstLine="709"/>
        <w:jc w:val="both"/>
        <w:rPr>
          <w:rFonts w:ascii="Times New Roman" w:hAnsi="Times New Roman" w:cs="Times New Roman"/>
          <w:sz w:val="26"/>
          <w:szCs w:val="26"/>
        </w:rPr>
      </w:pPr>
      <w:r w:rsidRPr="00D27C03">
        <w:rPr>
          <w:rFonts w:ascii="Times New Roman" w:hAnsi="Times New Roman" w:cs="Times New Roman"/>
          <w:sz w:val="26"/>
          <w:szCs w:val="26"/>
        </w:rPr>
        <w:t xml:space="preserve">Контролируемое лицо </w:t>
      </w:r>
      <w:r w:rsidRPr="00D27C03">
        <w:rPr>
          <w:rFonts w:ascii="Times New Roman" w:hAnsi="Times New Roman"/>
          <w:sz w:val="26"/>
          <w:szCs w:val="26"/>
        </w:rPr>
        <w:t xml:space="preserve">в срок, указанный в требовании о представлении документов, </w:t>
      </w:r>
      <w:r w:rsidRPr="00D27C03">
        <w:rPr>
          <w:rFonts w:ascii="Times New Roman" w:hAnsi="Times New Roman" w:cs="Times New Roman"/>
          <w:sz w:val="26"/>
          <w:szCs w:val="26"/>
        </w:rPr>
        <w:t xml:space="preserve">направляет </w:t>
      </w:r>
      <w:proofErr w:type="spellStart"/>
      <w:r w:rsidRPr="00D27C03">
        <w:rPr>
          <w:rFonts w:ascii="Times New Roman" w:hAnsi="Times New Roman" w:cs="Times New Roman"/>
          <w:sz w:val="26"/>
          <w:szCs w:val="26"/>
        </w:rPr>
        <w:t>истребуемые</w:t>
      </w:r>
      <w:proofErr w:type="spellEnd"/>
      <w:r w:rsidRPr="00D27C03">
        <w:rPr>
          <w:rFonts w:ascii="Times New Roman" w:hAnsi="Times New Roman" w:cs="Times New Roman"/>
          <w:sz w:val="26"/>
          <w:szCs w:val="26"/>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D27C03">
        <w:rPr>
          <w:rFonts w:ascii="Times New Roman" w:hAnsi="Times New Roman" w:cs="Times New Roman"/>
          <w:sz w:val="26"/>
          <w:szCs w:val="26"/>
        </w:rPr>
        <w:t>истребуемые</w:t>
      </w:r>
      <w:proofErr w:type="spellEnd"/>
      <w:r w:rsidRPr="00D27C03">
        <w:rPr>
          <w:rFonts w:ascii="Times New Roman" w:hAnsi="Times New Roman" w:cs="Times New Roman"/>
          <w:sz w:val="26"/>
          <w:szCs w:val="26"/>
        </w:rPr>
        <w:t xml:space="preserve"> документы.</w:t>
      </w:r>
    </w:p>
    <w:p w:rsidR="00D27C03" w:rsidRPr="00D27C03" w:rsidRDefault="00D27C03" w:rsidP="00D27C03">
      <w:pPr>
        <w:pStyle w:val="HTML"/>
        <w:ind w:firstLine="709"/>
        <w:jc w:val="both"/>
        <w:rPr>
          <w:rFonts w:ascii="Times New Roman" w:hAnsi="Times New Roman" w:cs="Times New Roman"/>
          <w:b/>
          <w:sz w:val="26"/>
          <w:szCs w:val="26"/>
        </w:rPr>
      </w:pPr>
      <w:r w:rsidRPr="00D27C03">
        <w:rPr>
          <w:rFonts w:ascii="Times New Roman" w:hAnsi="Times New Roman" w:cs="Times New Roman"/>
          <w:sz w:val="26"/>
          <w:szCs w:val="26"/>
        </w:rPr>
        <w:t xml:space="preserve">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 </w:t>
      </w:r>
    </w:p>
    <w:p w:rsidR="00D27C03" w:rsidRPr="00D27C03" w:rsidRDefault="00D27C03" w:rsidP="00D27C03">
      <w:pPr>
        <w:pStyle w:val="a3"/>
        <w:tabs>
          <w:tab w:val="left" w:pos="1134"/>
        </w:tabs>
        <w:spacing w:after="0" w:line="240" w:lineRule="auto"/>
        <w:ind w:left="0"/>
        <w:jc w:val="center"/>
        <w:rPr>
          <w:rFonts w:ascii="Times New Roman" w:hAnsi="Times New Roman"/>
          <w:b/>
          <w:sz w:val="26"/>
          <w:szCs w:val="26"/>
        </w:rPr>
      </w:pPr>
    </w:p>
    <w:p w:rsidR="00D27C03" w:rsidRPr="00361493" w:rsidRDefault="00D27C03" w:rsidP="00D27C03">
      <w:pPr>
        <w:pStyle w:val="a3"/>
        <w:tabs>
          <w:tab w:val="left" w:pos="1134"/>
        </w:tabs>
        <w:spacing w:after="0" w:line="240" w:lineRule="auto"/>
        <w:ind w:left="0"/>
        <w:jc w:val="center"/>
        <w:rPr>
          <w:rFonts w:ascii="Times New Roman" w:hAnsi="Times New Roman"/>
          <w:sz w:val="26"/>
          <w:szCs w:val="26"/>
        </w:rPr>
      </w:pPr>
      <w:r w:rsidRPr="00361493">
        <w:rPr>
          <w:rFonts w:ascii="Times New Roman" w:hAnsi="Times New Roman"/>
          <w:sz w:val="26"/>
          <w:szCs w:val="26"/>
        </w:rPr>
        <w:t>3.</w:t>
      </w:r>
      <w:r w:rsidR="001F64FF" w:rsidRPr="00361493">
        <w:rPr>
          <w:rFonts w:ascii="Times New Roman" w:hAnsi="Times New Roman"/>
          <w:sz w:val="26"/>
          <w:szCs w:val="26"/>
        </w:rPr>
        <w:t>6</w:t>
      </w:r>
      <w:r w:rsidRPr="00361493">
        <w:rPr>
          <w:rFonts w:ascii="Times New Roman" w:hAnsi="Times New Roman"/>
          <w:sz w:val="26"/>
          <w:szCs w:val="26"/>
        </w:rPr>
        <w:t>. Выездная проверка</w:t>
      </w:r>
    </w:p>
    <w:p w:rsidR="00D27C03" w:rsidRPr="00D27C03" w:rsidRDefault="00D27C03" w:rsidP="00D27C03">
      <w:pPr>
        <w:pStyle w:val="a3"/>
        <w:tabs>
          <w:tab w:val="left" w:pos="1134"/>
        </w:tabs>
        <w:spacing w:after="0" w:line="240" w:lineRule="auto"/>
        <w:ind w:left="709"/>
        <w:jc w:val="center"/>
        <w:rPr>
          <w:rFonts w:ascii="Times New Roman" w:hAnsi="Times New Roman"/>
          <w:sz w:val="26"/>
          <w:szCs w:val="26"/>
        </w:rPr>
      </w:pPr>
    </w:p>
    <w:p w:rsidR="00D27C03" w:rsidRPr="00D27C03" w:rsidRDefault="00D27C03" w:rsidP="00D27C03">
      <w:pPr>
        <w:pStyle w:val="a3"/>
        <w:tabs>
          <w:tab w:val="left" w:pos="1134"/>
        </w:tabs>
        <w:spacing w:after="0" w:line="240" w:lineRule="auto"/>
        <w:ind w:left="0" w:firstLine="709"/>
        <w:jc w:val="both"/>
        <w:rPr>
          <w:rFonts w:ascii="Times New Roman" w:hAnsi="Times New Roman"/>
          <w:sz w:val="26"/>
          <w:szCs w:val="26"/>
        </w:rPr>
      </w:pPr>
      <w:r w:rsidRPr="00D27C03">
        <w:rPr>
          <w:rFonts w:ascii="Times New Roman" w:hAnsi="Times New Roman"/>
          <w:sz w:val="26"/>
          <w:szCs w:val="26"/>
        </w:rPr>
        <w:t>3.</w:t>
      </w:r>
      <w:r w:rsidR="001F64FF">
        <w:rPr>
          <w:rFonts w:ascii="Times New Roman" w:hAnsi="Times New Roman"/>
          <w:sz w:val="26"/>
          <w:szCs w:val="26"/>
        </w:rPr>
        <w:t>6</w:t>
      </w:r>
      <w:r w:rsidRPr="00D27C03">
        <w:rPr>
          <w:rFonts w:ascii="Times New Roman" w:hAnsi="Times New Roman"/>
          <w:sz w:val="26"/>
          <w:szCs w:val="26"/>
        </w:rPr>
        <w:t>.1. Выездная проверка проводится в соответствии с порядком, предусмотренным  статьей 73 Федерального закона №248-ФЗ.</w:t>
      </w:r>
    </w:p>
    <w:p w:rsidR="00D27C03" w:rsidRPr="00D27C03" w:rsidRDefault="00D27C03" w:rsidP="00D27C03">
      <w:pPr>
        <w:pStyle w:val="a3"/>
        <w:tabs>
          <w:tab w:val="left" w:pos="1134"/>
        </w:tabs>
        <w:spacing w:after="0" w:line="240" w:lineRule="auto"/>
        <w:ind w:left="0" w:firstLine="709"/>
        <w:jc w:val="both"/>
        <w:rPr>
          <w:rFonts w:ascii="Times New Roman" w:hAnsi="Times New Roman"/>
          <w:sz w:val="26"/>
          <w:szCs w:val="26"/>
        </w:rPr>
      </w:pPr>
      <w:r w:rsidRPr="00D27C03">
        <w:rPr>
          <w:rFonts w:ascii="Times New Roman" w:hAnsi="Times New Roman"/>
          <w:sz w:val="26"/>
          <w:szCs w:val="26"/>
        </w:rPr>
        <w:t>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D27C03" w:rsidRPr="00D27C03" w:rsidRDefault="00D27C03" w:rsidP="00D27C03">
      <w:pPr>
        <w:pStyle w:val="ConsPlusNormal"/>
        <w:ind w:firstLine="709"/>
        <w:jc w:val="both"/>
        <w:rPr>
          <w:sz w:val="26"/>
          <w:szCs w:val="26"/>
        </w:rPr>
      </w:pPr>
      <w:r w:rsidRPr="00D27C03">
        <w:rPr>
          <w:sz w:val="26"/>
          <w:szCs w:val="26"/>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D27C03" w:rsidRPr="00D27C03" w:rsidRDefault="00D27C03" w:rsidP="00D27C03">
      <w:pPr>
        <w:pStyle w:val="a3"/>
        <w:tabs>
          <w:tab w:val="left" w:pos="1134"/>
        </w:tabs>
        <w:spacing w:after="0" w:line="240" w:lineRule="auto"/>
        <w:ind w:left="0" w:firstLine="709"/>
        <w:jc w:val="both"/>
        <w:rPr>
          <w:rFonts w:ascii="Times New Roman" w:hAnsi="Times New Roman"/>
          <w:strike/>
          <w:color w:val="FF0000"/>
          <w:sz w:val="26"/>
          <w:szCs w:val="26"/>
        </w:rPr>
      </w:pPr>
      <w:r w:rsidRPr="00D27C03">
        <w:rPr>
          <w:rFonts w:ascii="Times New Roman" w:hAnsi="Times New Roman"/>
          <w:sz w:val="26"/>
          <w:szCs w:val="26"/>
        </w:rPr>
        <w:t>3.</w:t>
      </w:r>
      <w:r w:rsidR="001F64FF">
        <w:rPr>
          <w:rFonts w:ascii="Times New Roman" w:hAnsi="Times New Roman"/>
          <w:sz w:val="26"/>
          <w:szCs w:val="26"/>
        </w:rPr>
        <w:t>6</w:t>
      </w:r>
      <w:r w:rsidRPr="00D27C03">
        <w:rPr>
          <w:rFonts w:ascii="Times New Roman" w:hAnsi="Times New Roman"/>
          <w:sz w:val="26"/>
          <w:szCs w:val="26"/>
        </w:rPr>
        <w:t>.2. Выездная проверка проводится в случае, если не представляется возможным:</w:t>
      </w:r>
    </w:p>
    <w:p w:rsidR="00D27C03" w:rsidRPr="00D27C03" w:rsidRDefault="00D27C03" w:rsidP="00D27C03">
      <w:pPr>
        <w:pStyle w:val="HTML"/>
        <w:ind w:firstLine="709"/>
        <w:jc w:val="both"/>
        <w:rPr>
          <w:rFonts w:ascii="Times New Roman" w:hAnsi="Times New Roman" w:cs="Times New Roman"/>
          <w:sz w:val="26"/>
          <w:szCs w:val="26"/>
        </w:rPr>
      </w:pPr>
      <w:r w:rsidRPr="00D27C03">
        <w:rPr>
          <w:rFonts w:ascii="Times New Roman" w:hAnsi="Times New Roman" w:cs="Times New Roman"/>
          <w:sz w:val="26"/>
          <w:szCs w:val="26"/>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D27C03" w:rsidRPr="00D27C03" w:rsidRDefault="00D27C03" w:rsidP="00D27C03">
      <w:pPr>
        <w:pStyle w:val="HTML"/>
        <w:ind w:firstLine="709"/>
        <w:jc w:val="both"/>
        <w:rPr>
          <w:rFonts w:ascii="Times New Roman" w:hAnsi="Times New Roman" w:cs="Times New Roman"/>
          <w:sz w:val="26"/>
          <w:szCs w:val="26"/>
        </w:rPr>
      </w:pPr>
      <w:proofErr w:type="gramStart"/>
      <w:r w:rsidRPr="00D27C03">
        <w:rPr>
          <w:rFonts w:ascii="Times New Roman" w:hAnsi="Times New Roman" w:cs="Times New Roman"/>
          <w:sz w:val="26"/>
          <w:szCs w:val="26"/>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3.</w:t>
      </w:r>
      <w:r w:rsidR="00FB1784">
        <w:rPr>
          <w:rFonts w:ascii="Times New Roman" w:hAnsi="Times New Roman" w:cs="Times New Roman"/>
          <w:sz w:val="26"/>
          <w:szCs w:val="26"/>
        </w:rPr>
        <w:t>6</w:t>
      </w:r>
      <w:r w:rsidRPr="00D27C03">
        <w:rPr>
          <w:rFonts w:ascii="Times New Roman" w:hAnsi="Times New Roman" w:cs="Times New Roman"/>
          <w:sz w:val="26"/>
          <w:szCs w:val="26"/>
        </w:rPr>
        <w:t>.1 настоящего Положения место и совершения необходимых контрольных действий, предусмотренных в рамках иного вида контрольных мероприятий.</w:t>
      </w:r>
      <w:proofErr w:type="gramEnd"/>
    </w:p>
    <w:p w:rsidR="00D27C03" w:rsidRPr="00D27C03" w:rsidRDefault="00D27C03" w:rsidP="00D27C03">
      <w:pPr>
        <w:pStyle w:val="HTML"/>
        <w:ind w:firstLine="709"/>
        <w:jc w:val="both"/>
        <w:rPr>
          <w:rFonts w:ascii="Times New Roman" w:hAnsi="Times New Roman" w:cs="Times New Roman"/>
          <w:sz w:val="26"/>
          <w:szCs w:val="26"/>
        </w:rPr>
      </w:pPr>
      <w:r w:rsidRPr="00D27C03">
        <w:rPr>
          <w:rFonts w:ascii="Times New Roman" w:hAnsi="Times New Roman" w:cs="Times New Roman"/>
          <w:sz w:val="26"/>
          <w:szCs w:val="26"/>
        </w:rPr>
        <w:t>3.</w:t>
      </w:r>
      <w:r w:rsidR="001F64FF">
        <w:rPr>
          <w:rFonts w:ascii="Times New Roman" w:hAnsi="Times New Roman" w:cs="Times New Roman"/>
          <w:sz w:val="26"/>
          <w:szCs w:val="26"/>
        </w:rPr>
        <w:t>6</w:t>
      </w:r>
      <w:r w:rsidRPr="00D27C03">
        <w:rPr>
          <w:rFonts w:ascii="Times New Roman" w:hAnsi="Times New Roman" w:cs="Times New Roman"/>
          <w:sz w:val="26"/>
          <w:szCs w:val="26"/>
        </w:rPr>
        <w:t>.3.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w:t>
      </w:r>
      <w:r w:rsidR="00327CFB">
        <w:rPr>
          <w:rFonts w:ascii="Times New Roman" w:hAnsi="Times New Roman" w:cs="Times New Roman"/>
          <w:sz w:val="26"/>
          <w:szCs w:val="26"/>
        </w:rPr>
        <w:t xml:space="preserve"> №248-ФЗ</w:t>
      </w:r>
      <w:r w:rsidRPr="00D27C03">
        <w:rPr>
          <w:rFonts w:ascii="Times New Roman" w:hAnsi="Times New Roman" w:cs="Times New Roman"/>
          <w:sz w:val="26"/>
          <w:szCs w:val="26"/>
        </w:rPr>
        <w:t>.</w:t>
      </w:r>
    </w:p>
    <w:p w:rsidR="00D27C03" w:rsidRPr="00D27C03" w:rsidRDefault="00D27C03" w:rsidP="00D27C03">
      <w:pPr>
        <w:tabs>
          <w:tab w:val="left" w:pos="1134"/>
        </w:tabs>
        <w:spacing w:after="0" w:line="240" w:lineRule="auto"/>
        <w:ind w:firstLine="709"/>
        <w:jc w:val="both"/>
        <w:rPr>
          <w:rFonts w:ascii="Times New Roman" w:hAnsi="Times New Roman"/>
          <w:sz w:val="26"/>
          <w:szCs w:val="26"/>
        </w:rPr>
      </w:pPr>
      <w:r w:rsidRPr="00D27C03">
        <w:rPr>
          <w:rFonts w:ascii="Times New Roman" w:hAnsi="Times New Roman"/>
          <w:sz w:val="26"/>
          <w:szCs w:val="26"/>
        </w:rPr>
        <w:t>3.</w:t>
      </w:r>
      <w:r w:rsidR="001F64FF">
        <w:rPr>
          <w:rFonts w:ascii="Times New Roman" w:hAnsi="Times New Roman"/>
          <w:sz w:val="26"/>
          <w:szCs w:val="26"/>
        </w:rPr>
        <w:t>6</w:t>
      </w:r>
      <w:r w:rsidRPr="00D27C03">
        <w:rPr>
          <w:rFonts w:ascii="Times New Roman" w:hAnsi="Times New Roman"/>
          <w:sz w:val="26"/>
          <w:szCs w:val="26"/>
        </w:rPr>
        <w:t xml:space="preserve">.4. Контрольный орган уведомляет контролируемое лицо о проведении выездной проверки не </w:t>
      </w:r>
      <w:proofErr w:type="gramStart"/>
      <w:r w:rsidRPr="00D27C03">
        <w:rPr>
          <w:rFonts w:ascii="Times New Roman" w:hAnsi="Times New Roman"/>
          <w:sz w:val="26"/>
          <w:szCs w:val="26"/>
        </w:rPr>
        <w:t>позднее</w:t>
      </w:r>
      <w:proofErr w:type="gramEnd"/>
      <w:r w:rsidRPr="00D27C03">
        <w:rPr>
          <w:rFonts w:ascii="Times New Roman" w:hAnsi="Times New Roman"/>
          <w:sz w:val="26"/>
          <w:szCs w:val="26"/>
        </w:rPr>
        <w:t xml:space="preserve"> чем за двадцать четыре часа до ее начала путем направления контролируемому лицу копии решения о проведении выездной проверки.</w:t>
      </w:r>
    </w:p>
    <w:p w:rsidR="00D27C03" w:rsidRPr="00D27C03" w:rsidRDefault="00D27C03" w:rsidP="00D27C03">
      <w:pPr>
        <w:pStyle w:val="a3"/>
        <w:tabs>
          <w:tab w:val="left" w:pos="1134"/>
        </w:tabs>
        <w:spacing w:after="0" w:line="240" w:lineRule="auto"/>
        <w:ind w:left="0" w:firstLine="709"/>
        <w:jc w:val="both"/>
        <w:rPr>
          <w:rFonts w:ascii="Times New Roman" w:hAnsi="Times New Roman"/>
          <w:sz w:val="26"/>
          <w:szCs w:val="26"/>
        </w:rPr>
      </w:pPr>
      <w:r w:rsidRPr="00D27C03">
        <w:rPr>
          <w:rFonts w:ascii="Times New Roman" w:hAnsi="Times New Roman"/>
          <w:sz w:val="26"/>
          <w:szCs w:val="26"/>
        </w:rPr>
        <w:t>3.</w:t>
      </w:r>
      <w:r w:rsidR="001F64FF">
        <w:rPr>
          <w:rFonts w:ascii="Times New Roman" w:hAnsi="Times New Roman"/>
          <w:sz w:val="26"/>
          <w:szCs w:val="26"/>
        </w:rPr>
        <w:t>6</w:t>
      </w:r>
      <w:r w:rsidRPr="00D27C03">
        <w:rPr>
          <w:rFonts w:ascii="Times New Roman" w:hAnsi="Times New Roman"/>
          <w:sz w:val="26"/>
          <w:szCs w:val="26"/>
        </w:rPr>
        <w:t xml:space="preserve">.5. Инспектор при проведении выездной проверки предъявляет контролируемому лицу (его представителю) служебное удостоверение, копию решения о проведении </w:t>
      </w:r>
      <w:r w:rsidRPr="00D27C03">
        <w:rPr>
          <w:rFonts w:ascii="Times New Roman" w:hAnsi="Times New Roman"/>
          <w:sz w:val="26"/>
          <w:szCs w:val="26"/>
        </w:rPr>
        <w:lastRenderedPageBreak/>
        <w:t>выездной проверки, а также сообщает учетный номер в едином реестре контрольных мероприятий.</w:t>
      </w:r>
    </w:p>
    <w:p w:rsidR="00D27C03" w:rsidRPr="00D27C03" w:rsidRDefault="00D27C03" w:rsidP="00D27C03">
      <w:pPr>
        <w:pStyle w:val="a3"/>
        <w:tabs>
          <w:tab w:val="left" w:pos="1134"/>
        </w:tabs>
        <w:spacing w:after="0" w:line="240" w:lineRule="auto"/>
        <w:ind w:left="0" w:firstLine="709"/>
        <w:jc w:val="both"/>
        <w:rPr>
          <w:rFonts w:ascii="Times New Roman" w:hAnsi="Times New Roman"/>
          <w:sz w:val="26"/>
          <w:szCs w:val="26"/>
        </w:rPr>
      </w:pPr>
      <w:r w:rsidRPr="00D27C03">
        <w:rPr>
          <w:rFonts w:ascii="Times New Roman" w:hAnsi="Times New Roman"/>
          <w:sz w:val="26"/>
          <w:szCs w:val="26"/>
        </w:rPr>
        <w:t>3.</w:t>
      </w:r>
      <w:r w:rsidR="001F64FF">
        <w:rPr>
          <w:rFonts w:ascii="Times New Roman" w:hAnsi="Times New Roman"/>
          <w:sz w:val="26"/>
          <w:szCs w:val="26"/>
        </w:rPr>
        <w:t>6</w:t>
      </w:r>
      <w:r w:rsidRPr="00D27C03">
        <w:rPr>
          <w:rFonts w:ascii="Times New Roman" w:hAnsi="Times New Roman"/>
          <w:sz w:val="26"/>
          <w:szCs w:val="26"/>
        </w:rPr>
        <w:t xml:space="preserve">.6. Срок проведения выездной проверки </w:t>
      </w:r>
      <w:r w:rsidRPr="00D27C03">
        <w:rPr>
          <w:rFonts w:ascii="Times New Roman" w:hAnsi="Times New Roman"/>
          <w:color w:val="FF0000"/>
          <w:sz w:val="26"/>
          <w:szCs w:val="26"/>
        </w:rPr>
        <w:t xml:space="preserve"> </w:t>
      </w:r>
      <w:r w:rsidRPr="00D27C03">
        <w:rPr>
          <w:rFonts w:ascii="Times New Roman" w:hAnsi="Times New Roman"/>
          <w:sz w:val="26"/>
          <w:szCs w:val="26"/>
        </w:rPr>
        <w:t>не может превышать десяти</w:t>
      </w:r>
      <w:r w:rsidRPr="00D27C03">
        <w:rPr>
          <w:rFonts w:ascii="Times New Roman" w:hAnsi="Times New Roman"/>
          <w:color w:val="FF0000"/>
          <w:sz w:val="26"/>
          <w:szCs w:val="26"/>
        </w:rPr>
        <w:t xml:space="preserve"> </w:t>
      </w:r>
      <w:r w:rsidRPr="00D27C03">
        <w:rPr>
          <w:rFonts w:ascii="Times New Roman" w:hAnsi="Times New Roman"/>
          <w:sz w:val="26"/>
          <w:szCs w:val="26"/>
        </w:rPr>
        <w:t xml:space="preserve"> рабочих дней.</w:t>
      </w:r>
    </w:p>
    <w:p w:rsidR="00D27C03" w:rsidRPr="00D27C03" w:rsidRDefault="00D27C03" w:rsidP="00D27C03">
      <w:pPr>
        <w:pStyle w:val="a3"/>
        <w:tabs>
          <w:tab w:val="left" w:pos="1134"/>
        </w:tabs>
        <w:spacing w:after="0" w:line="240" w:lineRule="auto"/>
        <w:ind w:left="0" w:firstLine="709"/>
        <w:jc w:val="both"/>
        <w:rPr>
          <w:rFonts w:ascii="Times New Roman" w:hAnsi="Times New Roman"/>
          <w:sz w:val="26"/>
          <w:szCs w:val="26"/>
        </w:rPr>
      </w:pPr>
      <w:r w:rsidRPr="00D27C03">
        <w:rPr>
          <w:rFonts w:ascii="Times New Roman" w:hAnsi="Times New Roman"/>
          <w:sz w:val="26"/>
          <w:szCs w:val="26"/>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D27C03">
        <w:rPr>
          <w:rFonts w:ascii="Times New Roman" w:hAnsi="Times New Roman"/>
          <w:sz w:val="26"/>
          <w:szCs w:val="26"/>
        </w:rPr>
        <w:t>микропредприятия</w:t>
      </w:r>
      <w:proofErr w:type="spellEnd"/>
      <w:r w:rsidRPr="00D27C03">
        <w:rPr>
          <w:rFonts w:ascii="Times New Roman" w:hAnsi="Times New Roman"/>
          <w:sz w:val="26"/>
          <w:szCs w:val="26"/>
        </w:rPr>
        <w:t>.</w:t>
      </w:r>
    </w:p>
    <w:p w:rsidR="00D27C03" w:rsidRPr="00D27C03" w:rsidRDefault="00D27C03" w:rsidP="00D27C03">
      <w:pPr>
        <w:tabs>
          <w:tab w:val="left" w:pos="1134"/>
        </w:tabs>
        <w:spacing w:after="0" w:line="240" w:lineRule="auto"/>
        <w:ind w:firstLine="709"/>
        <w:jc w:val="both"/>
        <w:rPr>
          <w:rFonts w:ascii="Times New Roman" w:hAnsi="Times New Roman"/>
          <w:sz w:val="26"/>
          <w:szCs w:val="26"/>
        </w:rPr>
      </w:pPr>
      <w:r w:rsidRPr="00D27C03">
        <w:rPr>
          <w:rFonts w:ascii="Times New Roman" w:hAnsi="Times New Roman"/>
          <w:sz w:val="26"/>
          <w:szCs w:val="26"/>
        </w:rPr>
        <w:t>3.</w:t>
      </w:r>
      <w:r w:rsidR="001F64FF">
        <w:rPr>
          <w:rFonts w:ascii="Times New Roman" w:hAnsi="Times New Roman"/>
          <w:sz w:val="26"/>
          <w:szCs w:val="26"/>
        </w:rPr>
        <w:t>6</w:t>
      </w:r>
      <w:r w:rsidRPr="00D27C03">
        <w:rPr>
          <w:rFonts w:ascii="Times New Roman" w:hAnsi="Times New Roman"/>
          <w:sz w:val="26"/>
          <w:szCs w:val="26"/>
        </w:rPr>
        <w:t xml:space="preserve">.7. В ходе выездной проверки допускается совершение следующих контрольных действий: </w:t>
      </w:r>
    </w:p>
    <w:p w:rsidR="00D27C03" w:rsidRPr="00D27C03" w:rsidRDefault="00D27C03" w:rsidP="00D27C03">
      <w:pPr>
        <w:pStyle w:val="ConsPlusNormal"/>
        <w:ind w:firstLine="709"/>
        <w:jc w:val="both"/>
        <w:rPr>
          <w:sz w:val="26"/>
          <w:szCs w:val="26"/>
        </w:rPr>
      </w:pPr>
      <w:bookmarkStart w:id="5" w:name="_Hlk73715973"/>
      <w:r w:rsidRPr="00D27C03">
        <w:rPr>
          <w:sz w:val="26"/>
          <w:szCs w:val="26"/>
        </w:rPr>
        <w:t>1) осмотр;</w:t>
      </w:r>
    </w:p>
    <w:p w:rsidR="00D27C03" w:rsidRPr="00D27C03" w:rsidRDefault="00D27C03" w:rsidP="00D27C03">
      <w:pPr>
        <w:pStyle w:val="ConsPlusNormal"/>
        <w:ind w:firstLine="709"/>
        <w:jc w:val="both"/>
        <w:rPr>
          <w:sz w:val="26"/>
          <w:szCs w:val="26"/>
        </w:rPr>
      </w:pPr>
      <w:r w:rsidRPr="00D27C03">
        <w:rPr>
          <w:sz w:val="26"/>
          <w:szCs w:val="26"/>
        </w:rPr>
        <w:t>2) опрос;</w:t>
      </w:r>
    </w:p>
    <w:p w:rsidR="00D27C03" w:rsidRPr="00D27C03" w:rsidRDefault="00D27C03" w:rsidP="00D27C03">
      <w:pPr>
        <w:pStyle w:val="ConsPlusNormal"/>
        <w:ind w:firstLine="709"/>
        <w:jc w:val="both"/>
        <w:rPr>
          <w:sz w:val="26"/>
          <w:szCs w:val="26"/>
        </w:rPr>
      </w:pPr>
      <w:r w:rsidRPr="00D27C03">
        <w:rPr>
          <w:sz w:val="26"/>
          <w:szCs w:val="26"/>
        </w:rPr>
        <w:t>3) истребование документов;</w:t>
      </w:r>
    </w:p>
    <w:p w:rsidR="00D27C03" w:rsidRPr="00D27C03" w:rsidRDefault="00D27C03" w:rsidP="00D27C03">
      <w:pPr>
        <w:pStyle w:val="ConsPlusNormal"/>
        <w:ind w:firstLine="709"/>
        <w:jc w:val="both"/>
        <w:rPr>
          <w:sz w:val="26"/>
          <w:szCs w:val="26"/>
        </w:rPr>
      </w:pPr>
      <w:r w:rsidRPr="00D27C03">
        <w:rPr>
          <w:sz w:val="26"/>
          <w:szCs w:val="26"/>
        </w:rPr>
        <w:t>4) получение письменных объяснений.</w:t>
      </w:r>
    </w:p>
    <w:p w:rsidR="00D27C03" w:rsidRPr="00D27C03" w:rsidRDefault="00D27C03" w:rsidP="00D27C03">
      <w:pPr>
        <w:pStyle w:val="a3"/>
        <w:tabs>
          <w:tab w:val="left" w:pos="1134"/>
        </w:tabs>
        <w:spacing w:after="0" w:line="240" w:lineRule="auto"/>
        <w:ind w:left="0" w:firstLine="709"/>
        <w:jc w:val="both"/>
        <w:rPr>
          <w:rFonts w:ascii="Times New Roman" w:hAnsi="Times New Roman"/>
          <w:sz w:val="26"/>
          <w:szCs w:val="26"/>
        </w:rPr>
      </w:pPr>
      <w:r w:rsidRPr="00D27C03">
        <w:rPr>
          <w:rFonts w:ascii="Times New Roman" w:hAnsi="Times New Roman"/>
          <w:sz w:val="26"/>
          <w:szCs w:val="26"/>
        </w:rPr>
        <w:t>3.</w:t>
      </w:r>
      <w:r w:rsidR="001F64FF">
        <w:rPr>
          <w:rFonts w:ascii="Times New Roman" w:hAnsi="Times New Roman"/>
          <w:sz w:val="26"/>
          <w:szCs w:val="26"/>
        </w:rPr>
        <w:t>6</w:t>
      </w:r>
      <w:r w:rsidRPr="00D27C03">
        <w:rPr>
          <w:rFonts w:ascii="Times New Roman" w:hAnsi="Times New Roman"/>
          <w:sz w:val="26"/>
          <w:szCs w:val="26"/>
        </w:rPr>
        <w:t>.8. В случае, если проведение выездной проверки оказалось невозможным</w:t>
      </w:r>
      <w:r w:rsidRPr="00D27C03">
        <w:rPr>
          <w:rFonts w:ascii="Times New Roman" w:hAnsi="Times New Roman"/>
          <w:b/>
          <w:sz w:val="26"/>
          <w:szCs w:val="26"/>
        </w:rPr>
        <w:t xml:space="preserve"> </w:t>
      </w:r>
      <w:r w:rsidRPr="00D27C03">
        <w:rPr>
          <w:rFonts w:ascii="Times New Roman" w:hAnsi="Times New Roman"/>
          <w:sz w:val="26"/>
          <w:szCs w:val="26"/>
        </w:rPr>
        <w:t xml:space="preserve">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D27C03">
        <w:rPr>
          <w:rFonts w:ascii="Times New Roman" w:hAnsi="Times New Roman"/>
          <w:sz w:val="26"/>
          <w:szCs w:val="26"/>
        </w:rPr>
        <w:t>деятельности</w:t>
      </w:r>
      <w:proofErr w:type="gramEnd"/>
      <w:r w:rsidRPr="00D27C03">
        <w:rPr>
          <w:rFonts w:ascii="Times New Roman" w:hAnsi="Times New Roman"/>
          <w:sz w:val="26"/>
          <w:szCs w:val="26"/>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4" w:tooltip="Федеральный закон от 31.07.2020 N 248-ФЗ" w:history="1">
        <w:r w:rsidRPr="00D27C03">
          <w:rPr>
            <w:rFonts w:ascii="Times New Roman" w:hAnsi="Times New Roman"/>
            <w:sz w:val="26"/>
            <w:szCs w:val="26"/>
          </w:rPr>
          <w:t>частями 4</w:t>
        </w:r>
      </w:hyperlink>
      <w:r w:rsidRPr="00D27C03">
        <w:rPr>
          <w:rFonts w:ascii="Times New Roman" w:hAnsi="Times New Roman"/>
          <w:sz w:val="26"/>
          <w:szCs w:val="26"/>
        </w:rPr>
        <w:t xml:space="preserve"> и </w:t>
      </w:r>
      <w:hyperlink r:id="rId15" w:tooltip="Федеральный закон от 31.07.2020 N 248-ФЗ" w:history="1">
        <w:r w:rsidRPr="00D27C03">
          <w:rPr>
            <w:rFonts w:ascii="Times New Roman" w:hAnsi="Times New Roman"/>
            <w:sz w:val="26"/>
            <w:szCs w:val="26"/>
          </w:rPr>
          <w:t>5 статьи 21</w:t>
        </w:r>
      </w:hyperlink>
      <w:r w:rsidRPr="00D27C03">
        <w:rPr>
          <w:rFonts w:ascii="Times New Roman" w:hAnsi="Times New Roman"/>
          <w:sz w:val="26"/>
          <w:szCs w:val="26"/>
        </w:rPr>
        <w:t xml:space="preserve"> Федерального закона №248-ФЗ. </w:t>
      </w:r>
    </w:p>
    <w:p w:rsidR="00D27C03" w:rsidRPr="00D27C03" w:rsidRDefault="00D27C03" w:rsidP="00D27C03">
      <w:pPr>
        <w:pStyle w:val="a3"/>
        <w:tabs>
          <w:tab w:val="left" w:pos="1134"/>
        </w:tabs>
        <w:spacing w:after="0" w:line="240" w:lineRule="auto"/>
        <w:ind w:left="0" w:firstLine="709"/>
        <w:jc w:val="both"/>
        <w:rPr>
          <w:rFonts w:ascii="Times New Roman" w:hAnsi="Times New Roman"/>
          <w:sz w:val="26"/>
          <w:szCs w:val="26"/>
        </w:rPr>
      </w:pPr>
      <w:r w:rsidRPr="00D27C03">
        <w:rPr>
          <w:rFonts w:ascii="Times New Roman" w:hAnsi="Times New Roman"/>
          <w:sz w:val="26"/>
          <w:szCs w:val="26"/>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D27C03" w:rsidRPr="00D27C03" w:rsidRDefault="00D27C03" w:rsidP="00D27C03">
      <w:pPr>
        <w:autoSpaceDE w:val="0"/>
        <w:autoSpaceDN w:val="0"/>
        <w:adjustRightInd w:val="0"/>
        <w:spacing w:after="0" w:line="240" w:lineRule="auto"/>
        <w:ind w:firstLine="709"/>
        <w:jc w:val="both"/>
        <w:rPr>
          <w:rFonts w:ascii="Times New Roman" w:hAnsi="Times New Roman"/>
          <w:sz w:val="26"/>
          <w:szCs w:val="26"/>
        </w:rPr>
      </w:pPr>
      <w:r w:rsidRPr="00D27C03">
        <w:rPr>
          <w:rFonts w:ascii="Times New Roman" w:hAnsi="Times New Roman"/>
          <w:sz w:val="26"/>
          <w:szCs w:val="26"/>
        </w:rPr>
        <w:t>3.</w:t>
      </w:r>
      <w:r w:rsidR="001F64FF">
        <w:rPr>
          <w:rFonts w:ascii="Times New Roman" w:hAnsi="Times New Roman"/>
          <w:sz w:val="26"/>
          <w:szCs w:val="26"/>
        </w:rPr>
        <w:t>6</w:t>
      </w:r>
      <w:r w:rsidRPr="00D27C03">
        <w:rPr>
          <w:rFonts w:ascii="Times New Roman" w:hAnsi="Times New Roman"/>
          <w:sz w:val="26"/>
          <w:szCs w:val="26"/>
        </w:rPr>
        <w:t xml:space="preserve">.9. Случаи, при наступлении которых индивидуальный предприниматель, гражданин, являющийся контролируемым лицом, вправе представить в Контрольный орган информацию о невозможности присутствовать при проведении контрольных мероприятий, в </w:t>
      </w:r>
      <w:proofErr w:type="gramStart"/>
      <w:r w:rsidRPr="00D27C03">
        <w:rPr>
          <w:rFonts w:ascii="Times New Roman" w:hAnsi="Times New Roman"/>
          <w:sz w:val="26"/>
          <w:szCs w:val="26"/>
        </w:rPr>
        <w:t>связи</w:t>
      </w:r>
      <w:proofErr w:type="gramEnd"/>
      <w:r w:rsidRPr="00D27C03">
        <w:rPr>
          <w:rFonts w:ascii="Times New Roman" w:hAnsi="Times New Roman"/>
          <w:sz w:val="26"/>
          <w:szCs w:val="26"/>
        </w:rPr>
        <w:t xml:space="preserve"> с чем проведение контрольных  мероприятий переносится на срок, необходимый для устранения обстоятельств, послуживших поводом данного обращения в Контрольный орган:</w:t>
      </w:r>
    </w:p>
    <w:p w:rsidR="00D27C03" w:rsidRPr="00D27C03" w:rsidRDefault="00D27C03" w:rsidP="00D27C03">
      <w:pPr>
        <w:autoSpaceDE w:val="0"/>
        <w:autoSpaceDN w:val="0"/>
        <w:adjustRightInd w:val="0"/>
        <w:spacing w:after="0" w:line="240" w:lineRule="auto"/>
        <w:ind w:firstLine="709"/>
        <w:jc w:val="both"/>
        <w:rPr>
          <w:rFonts w:ascii="Times New Roman" w:hAnsi="Times New Roman"/>
          <w:sz w:val="26"/>
          <w:szCs w:val="26"/>
        </w:rPr>
      </w:pPr>
      <w:r w:rsidRPr="00D27C03">
        <w:rPr>
          <w:rFonts w:ascii="Times New Roman" w:hAnsi="Times New Roman"/>
          <w:sz w:val="26"/>
          <w:szCs w:val="26"/>
        </w:rPr>
        <w:t>1) болезнь, подтвержденная письменными доказательствами;</w:t>
      </w:r>
    </w:p>
    <w:p w:rsidR="00D27C03" w:rsidRPr="00D27C03" w:rsidRDefault="00D27C03" w:rsidP="00D27C03">
      <w:pPr>
        <w:autoSpaceDE w:val="0"/>
        <w:autoSpaceDN w:val="0"/>
        <w:adjustRightInd w:val="0"/>
        <w:spacing w:after="0" w:line="240" w:lineRule="auto"/>
        <w:ind w:firstLine="540"/>
        <w:jc w:val="both"/>
        <w:rPr>
          <w:rFonts w:ascii="Times New Roman" w:hAnsi="Times New Roman"/>
          <w:sz w:val="26"/>
          <w:szCs w:val="26"/>
        </w:rPr>
      </w:pPr>
      <w:r w:rsidRPr="00D27C03">
        <w:rPr>
          <w:rFonts w:ascii="Times New Roman" w:hAnsi="Times New Roman"/>
          <w:sz w:val="26"/>
          <w:szCs w:val="26"/>
        </w:rPr>
        <w:t xml:space="preserve">  2) нахождение за пределами Российской Федерации, за пределами населенного пункта;</w:t>
      </w:r>
    </w:p>
    <w:p w:rsidR="00D27C03" w:rsidRPr="00D27C03" w:rsidRDefault="00D27C03" w:rsidP="00D27C03">
      <w:pPr>
        <w:autoSpaceDE w:val="0"/>
        <w:autoSpaceDN w:val="0"/>
        <w:adjustRightInd w:val="0"/>
        <w:spacing w:after="0" w:line="240" w:lineRule="auto"/>
        <w:ind w:firstLine="709"/>
        <w:jc w:val="both"/>
        <w:rPr>
          <w:rFonts w:ascii="Times New Roman" w:hAnsi="Times New Roman"/>
          <w:sz w:val="26"/>
          <w:szCs w:val="26"/>
        </w:rPr>
      </w:pPr>
      <w:r w:rsidRPr="00D27C03">
        <w:rPr>
          <w:rFonts w:ascii="Times New Roman" w:hAnsi="Times New Roman"/>
          <w:sz w:val="26"/>
          <w:szCs w:val="26"/>
        </w:rPr>
        <w:t>3) административный арест;</w:t>
      </w:r>
    </w:p>
    <w:p w:rsidR="00D27C03" w:rsidRPr="00D27C03" w:rsidRDefault="00D27C03" w:rsidP="00D27C03">
      <w:pPr>
        <w:autoSpaceDE w:val="0"/>
        <w:autoSpaceDN w:val="0"/>
        <w:adjustRightInd w:val="0"/>
        <w:spacing w:after="0" w:line="240" w:lineRule="auto"/>
        <w:ind w:firstLine="540"/>
        <w:jc w:val="both"/>
        <w:rPr>
          <w:rFonts w:ascii="Times New Roman" w:hAnsi="Times New Roman"/>
          <w:sz w:val="26"/>
          <w:szCs w:val="26"/>
        </w:rPr>
      </w:pPr>
      <w:r w:rsidRPr="00D27C03">
        <w:rPr>
          <w:rFonts w:ascii="Times New Roman" w:hAnsi="Times New Roman"/>
          <w:sz w:val="26"/>
          <w:szCs w:val="26"/>
        </w:rPr>
        <w:t xml:space="preserve">  4) отсутствие по причине нахождения  в отпуске, в командировке.</w:t>
      </w:r>
    </w:p>
    <w:p w:rsidR="00D27C03" w:rsidRPr="00D27C03" w:rsidRDefault="00D27C03" w:rsidP="00D27C03">
      <w:pPr>
        <w:tabs>
          <w:tab w:val="left" w:pos="1134"/>
        </w:tabs>
        <w:autoSpaceDE w:val="0"/>
        <w:autoSpaceDN w:val="0"/>
        <w:adjustRightInd w:val="0"/>
        <w:spacing w:after="0" w:line="240" w:lineRule="auto"/>
        <w:ind w:firstLine="540"/>
        <w:jc w:val="both"/>
        <w:rPr>
          <w:rFonts w:ascii="Times New Roman" w:hAnsi="Times New Roman"/>
          <w:sz w:val="26"/>
          <w:szCs w:val="26"/>
        </w:rPr>
      </w:pPr>
      <w:r w:rsidRPr="00D27C03">
        <w:rPr>
          <w:rFonts w:ascii="Times New Roman" w:hAnsi="Times New Roman"/>
          <w:sz w:val="26"/>
          <w:szCs w:val="26"/>
        </w:rPr>
        <w:t xml:space="preserve">  5) при наступлении обстоятельств непреодолимой силы, препятствующих присутствию лица при проведении контрольного (надзорного) мероприятия (военные действия, катастрофа, стихийное бедствие, крупная авария, эпидемия и другие чрезвычайные обстоятельства).</w:t>
      </w:r>
    </w:p>
    <w:p w:rsidR="00D27C03" w:rsidRPr="00D27C03" w:rsidRDefault="00D27C03" w:rsidP="00D27C03">
      <w:pPr>
        <w:autoSpaceDE w:val="0"/>
        <w:autoSpaceDN w:val="0"/>
        <w:adjustRightInd w:val="0"/>
        <w:spacing w:after="0" w:line="240" w:lineRule="auto"/>
        <w:ind w:firstLine="709"/>
        <w:jc w:val="both"/>
        <w:rPr>
          <w:rFonts w:ascii="Times New Roman" w:hAnsi="Times New Roman"/>
          <w:sz w:val="26"/>
          <w:szCs w:val="26"/>
        </w:rPr>
      </w:pPr>
      <w:r w:rsidRPr="00D27C03">
        <w:rPr>
          <w:rFonts w:ascii="Times New Roman" w:hAnsi="Times New Roman"/>
          <w:sz w:val="26"/>
          <w:szCs w:val="26"/>
        </w:rPr>
        <w:t>3.</w:t>
      </w:r>
      <w:r w:rsidR="001F64FF">
        <w:rPr>
          <w:rFonts w:ascii="Times New Roman" w:hAnsi="Times New Roman"/>
          <w:sz w:val="26"/>
          <w:szCs w:val="26"/>
        </w:rPr>
        <w:t>6</w:t>
      </w:r>
      <w:r w:rsidRPr="00D27C03">
        <w:rPr>
          <w:rFonts w:ascii="Times New Roman" w:hAnsi="Times New Roman"/>
          <w:sz w:val="26"/>
          <w:szCs w:val="26"/>
        </w:rPr>
        <w:t xml:space="preserve">.10. Информация индивидуального предпринимателя, гражданина, </w:t>
      </w:r>
      <w:proofErr w:type="gramStart"/>
      <w:r w:rsidRPr="00D27C03">
        <w:rPr>
          <w:rFonts w:ascii="Times New Roman" w:hAnsi="Times New Roman"/>
          <w:sz w:val="26"/>
          <w:szCs w:val="26"/>
        </w:rPr>
        <w:t>являющихся</w:t>
      </w:r>
      <w:proofErr w:type="gramEnd"/>
      <w:r w:rsidRPr="00D27C03">
        <w:rPr>
          <w:rFonts w:ascii="Times New Roman" w:hAnsi="Times New Roman"/>
          <w:sz w:val="26"/>
          <w:szCs w:val="26"/>
        </w:rPr>
        <w:t xml:space="preserve"> контролируемыми лицами, о невозможности присутствия при проведении контрольного мероприятия должна содержать:</w:t>
      </w:r>
    </w:p>
    <w:p w:rsidR="00D27C03" w:rsidRPr="00D27C03" w:rsidRDefault="00D27C03" w:rsidP="00D27C03">
      <w:pPr>
        <w:autoSpaceDE w:val="0"/>
        <w:autoSpaceDN w:val="0"/>
        <w:adjustRightInd w:val="0"/>
        <w:spacing w:after="0" w:line="240" w:lineRule="auto"/>
        <w:ind w:firstLine="709"/>
        <w:jc w:val="both"/>
        <w:rPr>
          <w:rFonts w:ascii="Times New Roman" w:hAnsi="Times New Roman"/>
          <w:sz w:val="26"/>
          <w:szCs w:val="26"/>
        </w:rPr>
      </w:pPr>
      <w:r w:rsidRPr="00D27C03">
        <w:rPr>
          <w:rFonts w:ascii="Times New Roman" w:hAnsi="Times New Roman"/>
          <w:sz w:val="26"/>
          <w:szCs w:val="26"/>
        </w:rPr>
        <w:t>а) описание обстоятельств и их продолжительность;</w:t>
      </w:r>
    </w:p>
    <w:p w:rsidR="00D27C03" w:rsidRPr="00D27C03" w:rsidRDefault="00D27C03" w:rsidP="00D27C03">
      <w:pPr>
        <w:autoSpaceDE w:val="0"/>
        <w:autoSpaceDN w:val="0"/>
        <w:adjustRightInd w:val="0"/>
        <w:spacing w:after="0" w:line="240" w:lineRule="auto"/>
        <w:ind w:firstLine="709"/>
        <w:jc w:val="both"/>
        <w:rPr>
          <w:rFonts w:ascii="Times New Roman" w:hAnsi="Times New Roman"/>
          <w:sz w:val="26"/>
          <w:szCs w:val="26"/>
        </w:rPr>
      </w:pPr>
      <w:r w:rsidRPr="00D27C03">
        <w:rPr>
          <w:rFonts w:ascii="Times New Roman" w:hAnsi="Times New Roman"/>
          <w:sz w:val="26"/>
          <w:szCs w:val="26"/>
        </w:rPr>
        <w:t>б) сведения о причинно-следственной связи между возникшими обстоятельствами и невозможностью либо задержкой присутствия при проведении контрольного мероприятия;</w:t>
      </w:r>
    </w:p>
    <w:p w:rsidR="00D27C03" w:rsidRPr="00D27C03" w:rsidRDefault="00D27C03" w:rsidP="00D27C03">
      <w:pPr>
        <w:autoSpaceDE w:val="0"/>
        <w:autoSpaceDN w:val="0"/>
        <w:adjustRightInd w:val="0"/>
        <w:spacing w:after="0" w:line="240" w:lineRule="auto"/>
        <w:ind w:firstLine="709"/>
        <w:jc w:val="both"/>
        <w:rPr>
          <w:rFonts w:ascii="Times New Roman" w:hAnsi="Times New Roman"/>
          <w:sz w:val="26"/>
          <w:szCs w:val="26"/>
        </w:rPr>
      </w:pPr>
      <w:r w:rsidRPr="00D27C03">
        <w:rPr>
          <w:rFonts w:ascii="Times New Roman" w:hAnsi="Times New Roman"/>
          <w:sz w:val="26"/>
          <w:szCs w:val="26"/>
        </w:rPr>
        <w:t>в) указание на срок, необходимый для устранения обстоятельств, препятствующих присутствию при проведении контрольного мероприятия.</w:t>
      </w:r>
    </w:p>
    <w:p w:rsidR="006469E0" w:rsidRPr="00D27C03" w:rsidRDefault="00D27C03" w:rsidP="00D27C03">
      <w:pPr>
        <w:autoSpaceDE w:val="0"/>
        <w:autoSpaceDN w:val="0"/>
        <w:adjustRightInd w:val="0"/>
        <w:spacing w:after="0" w:line="240" w:lineRule="auto"/>
        <w:ind w:firstLine="709"/>
        <w:jc w:val="both"/>
        <w:rPr>
          <w:rFonts w:ascii="Times New Roman" w:hAnsi="Times New Roman"/>
          <w:sz w:val="26"/>
          <w:szCs w:val="26"/>
        </w:rPr>
      </w:pPr>
      <w:r w:rsidRPr="00D27C03">
        <w:rPr>
          <w:rFonts w:ascii="Times New Roman" w:hAnsi="Times New Roman"/>
          <w:sz w:val="26"/>
          <w:szCs w:val="26"/>
        </w:rPr>
        <w:lastRenderedPageBreak/>
        <w:t>При поступлении указанной в настоящем пункте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bookmarkEnd w:id="5"/>
    <w:p w:rsidR="002B5F7B" w:rsidRDefault="002B5F7B" w:rsidP="00D27C03">
      <w:pPr>
        <w:autoSpaceDE w:val="0"/>
        <w:autoSpaceDN w:val="0"/>
        <w:adjustRightInd w:val="0"/>
        <w:spacing w:after="0" w:line="240" w:lineRule="auto"/>
        <w:jc w:val="center"/>
        <w:rPr>
          <w:rFonts w:ascii="Times New Roman" w:hAnsi="Times New Roman"/>
          <w:b/>
          <w:sz w:val="26"/>
          <w:szCs w:val="26"/>
        </w:rPr>
      </w:pPr>
    </w:p>
    <w:p w:rsidR="00361493" w:rsidRDefault="00D27C03" w:rsidP="00D27C03">
      <w:pPr>
        <w:autoSpaceDE w:val="0"/>
        <w:autoSpaceDN w:val="0"/>
        <w:adjustRightInd w:val="0"/>
        <w:spacing w:after="0" w:line="240" w:lineRule="auto"/>
        <w:jc w:val="center"/>
        <w:rPr>
          <w:rFonts w:ascii="Times New Roman" w:hAnsi="Times New Roman"/>
          <w:sz w:val="26"/>
          <w:szCs w:val="26"/>
        </w:rPr>
      </w:pPr>
      <w:r w:rsidRPr="00361493">
        <w:rPr>
          <w:rFonts w:ascii="Times New Roman" w:hAnsi="Times New Roman"/>
          <w:sz w:val="26"/>
          <w:szCs w:val="26"/>
        </w:rPr>
        <w:t>3</w:t>
      </w:r>
      <w:r w:rsidR="001F64FF" w:rsidRPr="00361493">
        <w:rPr>
          <w:rFonts w:ascii="Times New Roman" w:hAnsi="Times New Roman"/>
          <w:sz w:val="26"/>
          <w:szCs w:val="26"/>
        </w:rPr>
        <w:t>.7</w:t>
      </w:r>
      <w:r w:rsidRPr="00361493">
        <w:rPr>
          <w:sz w:val="26"/>
          <w:szCs w:val="26"/>
        </w:rPr>
        <w:t xml:space="preserve">. </w:t>
      </w:r>
      <w:r w:rsidRPr="00361493">
        <w:rPr>
          <w:rFonts w:ascii="Times New Roman" w:hAnsi="Times New Roman"/>
          <w:sz w:val="26"/>
          <w:szCs w:val="26"/>
        </w:rPr>
        <w:t xml:space="preserve">Порядок фотосъемки, аудио- и видеозаписи, </w:t>
      </w:r>
    </w:p>
    <w:p w:rsidR="00D27C03" w:rsidRPr="00361493" w:rsidRDefault="00D27C03" w:rsidP="00D27C03">
      <w:pPr>
        <w:autoSpaceDE w:val="0"/>
        <w:autoSpaceDN w:val="0"/>
        <w:adjustRightInd w:val="0"/>
        <w:spacing w:after="0" w:line="240" w:lineRule="auto"/>
        <w:jc w:val="center"/>
        <w:rPr>
          <w:rFonts w:ascii="Times New Roman" w:hAnsi="Times New Roman"/>
          <w:sz w:val="26"/>
          <w:szCs w:val="26"/>
        </w:rPr>
      </w:pPr>
      <w:r w:rsidRPr="00361493">
        <w:rPr>
          <w:rFonts w:ascii="Times New Roman" w:hAnsi="Times New Roman"/>
          <w:sz w:val="26"/>
          <w:szCs w:val="26"/>
        </w:rPr>
        <w:t>иных способов фиксации доказательств</w:t>
      </w:r>
    </w:p>
    <w:p w:rsidR="00D27C03" w:rsidRDefault="00D27C03" w:rsidP="00D27C03">
      <w:pPr>
        <w:pStyle w:val="ConsPlusNormal"/>
        <w:ind w:firstLine="709"/>
        <w:jc w:val="center"/>
        <w:rPr>
          <w:sz w:val="26"/>
          <w:szCs w:val="26"/>
        </w:rPr>
      </w:pPr>
    </w:p>
    <w:p w:rsidR="00D27C03" w:rsidRPr="00D27C03" w:rsidRDefault="00D27C03" w:rsidP="00D27C03">
      <w:pPr>
        <w:pStyle w:val="ConsPlusNormal"/>
        <w:ind w:firstLine="709"/>
        <w:jc w:val="both"/>
        <w:rPr>
          <w:sz w:val="26"/>
          <w:szCs w:val="26"/>
        </w:rPr>
      </w:pPr>
      <w:r w:rsidRPr="00D27C03">
        <w:rPr>
          <w:sz w:val="26"/>
          <w:szCs w:val="26"/>
        </w:rPr>
        <w:t>3.</w:t>
      </w:r>
      <w:r w:rsidR="001F64FF">
        <w:rPr>
          <w:sz w:val="26"/>
          <w:szCs w:val="26"/>
        </w:rPr>
        <w:t>7</w:t>
      </w:r>
      <w:r w:rsidRPr="00D27C03">
        <w:rPr>
          <w:sz w:val="26"/>
          <w:szCs w:val="26"/>
        </w:rPr>
        <w:t>.1. При проведении инспекционного визита</w:t>
      </w:r>
      <w:r w:rsidR="003B3966">
        <w:rPr>
          <w:sz w:val="26"/>
          <w:szCs w:val="26"/>
        </w:rPr>
        <w:t>, рейдового осмотра</w:t>
      </w:r>
      <w:r w:rsidRPr="00D27C03">
        <w:rPr>
          <w:sz w:val="26"/>
          <w:szCs w:val="26"/>
        </w:rPr>
        <w:t xml:space="preserve"> и выездной проверки для фиксации доказательств нарушений обязательных требований инспектор и лица, привлекаемые к совершению контрольных действий, могут использовать фотосъемку, аудио- и видеозапись, иные способы фиксации доказательств.</w:t>
      </w:r>
    </w:p>
    <w:p w:rsidR="00D27C03" w:rsidRPr="00D27C03" w:rsidRDefault="00D27C03" w:rsidP="00D27C03">
      <w:pPr>
        <w:autoSpaceDE w:val="0"/>
        <w:autoSpaceDN w:val="0"/>
        <w:adjustRightInd w:val="0"/>
        <w:spacing w:after="0" w:line="240" w:lineRule="auto"/>
        <w:jc w:val="both"/>
        <w:rPr>
          <w:rFonts w:ascii="Times New Roman" w:hAnsi="Times New Roman"/>
          <w:sz w:val="26"/>
          <w:szCs w:val="26"/>
        </w:rPr>
      </w:pPr>
      <w:r w:rsidRPr="00D27C03">
        <w:rPr>
          <w:sz w:val="26"/>
          <w:szCs w:val="26"/>
        </w:rPr>
        <w:t xml:space="preserve"> </w:t>
      </w:r>
      <w:r w:rsidRPr="00D27C03">
        <w:rPr>
          <w:sz w:val="26"/>
          <w:szCs w:val="26"/>
        </w:rPr>
        <w:tab/>
      </w:r>
      <w:r w:rsidRPr="00D27C03">
        <w:rPr>
          <w:rFonts w:ascii="Times New Roman" w:hAnsi="Times New Roman"/>
          <w:sz w:val="26"/>
          <w:szCs w:val="26"/>
        </w:rPr>
        <w:t>3.</w:t>
      </w:r>
      <w:r w:rsidR="001F64FF">
        <w:rPr>
          <w:rFonts w:ascii="Times New Roman" w:hAnsi="Times New Roman"/>
          <w:sz w:val="26"/>
          <w:szCs w:val="26"/>
        </w:rPr>
        <w:t>7</w:t>
      </w:r>
      <w:r w:rsidRPr="00D27C03">
        <w:rPr>
          <w:rFonts w:ascii="Times New Roman" w:hAnsi="Times New Roman"/>
          <w:sz w:val="26"/>
          <w:szCs w:val="26"/>
        </w:rPr>
        <w:t>.2.</w:t>
      </w:r>
      <w:r w:rsidRPr="00D27C03">
        <w:rPr>
          <w:sz w:val="26"/>
          <w:szCs w:val="26"/>
        </w:rPr>
        <w:t xml:space="preserve"> </w:t>
      </w:r>
      <w:r w:rsidRPr="00D27C03">
        <w:rPr>
          <w:rFonts w:ascii="Times New Roman" w:hAnsi="Times New Roman"/>
          <w:sz w:val="26"/>
          <w:szCs w:val="26"/>
        </w:rPr>
        <w:t>Для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w:t>
      </w:r>
    </w:p>
    <w:p w:rsidR="00D27C03" w:rsidRPr="00D27C03" w:rsidRDefault="00D27C03" w:rsidP="00D27C03">
      <w:pPr>
        <w:pStyle w:val="ConsPlusNormal"/>
        <w:ind w:firstLine="709"/>
        <w:jc w:val="both"/>
        <w:rPr>
          <w:sz w:val="26"/>
          <w:szCs w:val="26"/>
        </w:rPr>
      </w:pPr>
      <w:r w:rsidRPr="00D27C03">
        <w:rPr>
          <w:sz w:val="26"/>
          <w:szCs w:val="26"/>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D27C03" w:rsidRPr="00D27C03" w:rsidRDefault="00D27C03" w:rsidP="00D27C03">
      <w:pPr>
        <w:pStyle w:val="ConsPlusNormal"/>
        <w:ind w:firstLine="709"/>
        <w:jc w:val="both"/>
        <w:rPr>
          <w:sz w:val="26"/>
          <w:szCs w:val="26"/>
        </w:rPr>
      </w:pPr>
      <w:r w:rsidRPr="00D27C03">
        <w:rPr>
          <w:sz w:val="26"/>
          <w:szCs w:val="26"/>
        </w:rPr>
        <w:t>Аудио- и видеозапись осуществляются в ходе проведения контрольного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D27C03" w:rsidRPr="00D27C03" w:rsidRDefault="00D27C03" w:rsidP="00D27C03">
      <w:pPr>
        <w:autoSpaceDE w:val="0"/>
        <w:autoSpaceDN w:val="0"/>
        <w:adjustRightInd w:val="0"/>
        <w:spacing w:after="0" w:line="240" w:lineRule="auto"/>
        <w:jc w:val="both"/>
        <w:rPr>
          <w:rFonts w:ascii="Times New Roman" w:hAnsi="Times New Roman"/>
          <w:sz w:val="26"/>
          <w:szCs w:val="26"/>
        </w:rPr>
      </w:pPr>
      <w:r w:rsidRPr="00D27C03">
        <w:rPr>
          <w:rFonts w:ascii="Times New Roman" w:hAnsi="Times New Roman"/>
          <w:sz w:val="26"/>
          <w:szCs w:val="26"/>
        </w:rPr>
        <w:tab/>
        <w:t>3.</w:t>
      </w:r>
      <w:r w:rsidR="001F64FF">
        <w:rPr>
          <w:rFonts w:ascii="Times New Roman" w:hAnsi="Times New Roman"/>
          <w:sz w:val="26"/>
          <w:szCs w:val="26"/>
        </w:rPr>
        <w:t>7</w:t>
      </w:r>
      <w:r w:rsidRPr="00D27C03">
        <w:rPr>
          <w:rFonts w:ascii="Times New Roman" w:hAnsi="Times New Roman"/>
          <w:sz w:val="26"/>
          <w:szCs w:val="26"/>
        </w:rPr>
        <w:t>.3.  Информация о проведении фото-, аудио- и видеозаписи, а также иных способах фиксации отражается в акте контрольного мероприятия с указанием названия, типа и марки оборудования, с помощью которого проводилась фиксация.</w:t>
      </w:r>
    </w:p>
    <w:p w:rsidR="00D27C03" w:rsidRPr="00D27C03" w:rsidRDefault="00D27C03" w:rsidP="00D27C03">
      <w:pPr>
        <w:autoSpaceDE w:val="0"/>
        <w:autoSpaceDN w:val="0"/>
        <w:adjustRightInd w:val="0"/>
        <w:spacing w:after="0" w:line="240" w:lineRule="auto"/>
        <w:ind w:firstLine="539"/>
        <w:jc w:val="both"/>
        <w:rPr>
          <w:rFonts w:ascii="Times New Roman" w:hAnsi="Times New Roman"/>
          <w:sz w:val="26"/>
          <w:szCs w:val="26"/>
        </w:rPr>
      </w:pPr>
      <w:r w:rsidRPr="00D27C03">
        <w:rPr>
          <w:rFonts w:ascii="Times New Roman" w:hAnsi="Times New Roman"/>
          <w:sz w:val="26"/>
          <w:szCs w:val="26"/>
        </w:rPr>
        <w:t>Результаты фиксации в виде фото-, аудио-, видеофайлов и иных форм фиксации доказатель</w:t>
      </w:r>
      <w:proofErr w:type="gramStart"/>
      <w:r w:rsidRPr="00D27C03">
        <w:rPr>
          <w:rFonts w:ascii="Times New Roman" w:hAnsi="Times New Roman"/>
          <w:sz w:val="26"/>
          <w:szCs w:val="26"/>
        </w:rPr>
        <w:t>ств пр</w:t>
      </w:r>
      <w:proofErr w:type="gramEnd"/>
      <w:r w:rsidRPr="00D27C03">
        <w:rPr>
          <w:rFonts w:ascii="Times New Roman" w:hAnsi="Times New Roman"/>
          <w:sz w:val="26"/>
          <w:szCs w:val="26"/>
        </w:rPr>
        <w:t>иобщаются к материалам контрольных мероприятий.</w:t>
      </w:r>
    </w:p>
    <w:p w:rsidR="00D27C03" w:rsidRPr="00D27C03" w:rsidRDefault="00D27C03" w:rsidP="00D27C03">
      <w:pPr>
        <w:pStyle w:val="ConsPlusNormal"/>
        <w:ind w:firstLine="709"/>
        <w:jc w:val="both"/>
        <w:rPr>
          <w:iCs/>
          <w:sz w:val="26"/>
          <w:szCs w:val="26"/>
        </w:rPr>
      </w:pPr>
    </w:p>
    <w:p w:rsidR="00D27C03" w:rsidRPr="00D27C03" w:rsidRDefault="00D27C03" w:rsidP="00D27C03">
      <w:pPr>
        <w:pStyle w:val="a3"/>
        <w:tabs>
          <w:tab w:val="left" w:pos="1134"/>
        </w:tabs>
        <w:spacing w:after="0" w:line="240" w:lineRule="auto"/>
        <w:ind w:left="0"/>
        <w:jc w:val="center"/>
        <w:rPr>
          <w:rFonts w:ascii="Times New Roman" w:hAnsi="Times New Roman"/>
          <w:b/>
          <w:sz w:val="26"/>
          <w:szCs w:val="26"/>
        </w:rPr>
      </w:pPr>
      <w:r w:rsidRPr="00D27C03">
        <w:rPr>
          <w:rFonts w:ascii="Times New Roman" w:hAnsi="Times New Roman"/>
          <w:b/>
          <w:sz w:val="26"/>
          <w:szCs w:val="26"/>
        </w:rPr>
        <w:t>4. Оценка результативности и эффективности деятельности муниципального контроля</w:t>
      </w:r>
      <w:r w:rsidR="00EA1445">
        <w:rPr>
          <w:rFonts w:ascii="Times New Roman" w:hAnsi="Times New Roman"/>
          <w:b/>
          <w:sz w:val="26"/>
          <w:szCs w:val="26"/>
        </w:rPr>
        <w:t xml:space="preserve"> в сфере благоустройства</w:t>
      </w:r>
    </w:p>
    <w:p w:rsidR="00D27C03" w:rsidRPr="00D27C03" w:rsidRDefault="00D27C03" w:rsidP="00D27C03">
      <w:pPr>
        <w:pStyle w:val="a3"/>
        <w:tabs>
          <w:tab w:val="left" w:pos="1134"/>
        </w:tabs>
        <w:spacing w:after="0" w:line="240" w:lineRule="auto"/>
        <w:ind w:left="0"/>
        <w:jc w:val="center"/>
        <w:rPr>
          <w:rFonts w:ascii="Times New Roman" w:hAnsi="Times New Roman"/>
          <w:b/>
          <w:sz w:val="26"/>
          <w:szCs w:val="26"/>
        </w:rPr>
      </w:pPr>
    </w:p>
    <w:p w:rsidR="00D27C03" w:rsidRPr="00D27C03" w:rsidRDefault="00D27C03" w:rsidP="00D27C03">
      <w:pPr>
        <w:pStyle w:val="Default"/>
        <w:jc w:val="both"/>
        <w:rPr>
          <w:sz w:val="26"/>
          <w:szCs w:val="26"/>
        </w:rPr>
      </w:pPr>
      <w:r w:rsidRPr="00D27C03">
        <w:rPr>
          <w:rFonts w:ascii="Times New Roman" w:hAnsi="Times New Roman"/>
          <w:bCs/>
          <w:sz w:val="26"/>
          <w:szCs w:val="26"/>
        </w:rPr>
        <w:t xml:space="preserve">    </w:t>
      </w:r>
      <w:r w:rsidRPr="00D27C03">
        <w:rPr>
          <w:rFonts w:ascii="Times New Roman" w:hAnsi="Times New Roman"/>
          <w:bCs/>
          <w:sz w:val="26"/>
          <w:szCs w:val="26"/>
        </w:rPr>
        <w:tab/>
        <w:t xml:space="preserve">4.1. </w:t>
      </w:r>
      <w:r w:rsidRPr="00D27C03">
        <w:rPr>
          <w:sz w:val="26"/>
          <w:szCs w:val="26"/>
        </w:rPr>
        <w:t>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муниципального контроля</w:t>
      </w:r>
      <w:r w:rsidR="006469E0">
        <w:rPr>
          <w:sz w:val="26"/>
          <w:szCs w:val="26"/>
        </w:rPr>
        <w:t xml:space="preserve"> в сфере благоустройства</w:t>
      </w:r>
      <w:r w:rsidRPr="00D27C03">
        <w:rPr>
          <w:sz w:val="26"/>
          <w:szCs w:val="26"/>
        </w:rPr>
        <w:t xml:space="preserve">. </w:t>
      </w:r>
    </w:p>
    <w:p w:rsidR="00D27C03" w:rsidRPr="00D27C03" w:rsidRDefault="00D27C03" w:rsidP="00D27C03">
      <w:pPr>
        <w:pStyle w:val="Default"/>
        <w:ind w:firstLine="708"/>
        <w:jc w:val="both"/>
        <w:rPr>
          <w:sz w:val="26"/>
          <w:szCs w:val="26"/>
        </w:rPr>
      </w:pPr>
      <w:r w:rsidRPr="00D27C03">
        <w:rPr>
          <w:sz w:val="26"/>
          <w:szCs w:val="26"/>
        </w:rPr>
        <w:t xml:space="preserve">4.2. В систему показателей результативности и эффективности деятельности входят: </w:t>
      </w:r>
    </w:p>
    <w:p w:rsidR="00D27C03" w:rsidRPr="00D27C03" w:rsidRDefault="00D27C03" w:rsidP="00D27C03">
      <w:pPr>
        <w:pStyle w:val="Default"/>
        <w:ind w:firstLine="708"/>
        <w:rPr>
          <w:sz w:val="26"/>
          <w:szCs w:val="26"/>
        </w:rPr>
      </w:pPr>
      <w:r w:rsidRPr="00D27C03">
        <w:rPr>
          <w:sz w:val="26"/>
          <w:szCs w:val="26"/>
        </w:rPr>
        <w:t>- ключевые показатели муниципального контроля</w:t>
      </w:r>
      <w:r w:rsidR="006469E0">
        <w:rPr>
          <w:sz w:val="26"/>
          <w:szCs w:val="26"/>
        </w:rPr>
        <w:t xml:space="preserve"> в сфере благоустройства</w:t>
      </w:r>
      <w:r w:rsidRPr="00D27C03">
        <w:rPr>
          <w:sz w:val="26"/>
          <w:szCs w:val="26"/>
        </w:rPr>
        <w:t xml:space="preserve">; </w:t>
      </w:r>
    </w:p>
    <w:p w:rsidR="00D27C03" w:rsidRPr="00D27C03" w:rsidRDefault="00D27C03" w:rsidP="006469E0">
      <w:pPr>
        <w:pStyle w:val="Default"/>
        <w:ind w:firstLine="708"/>
        <w:jc w:val="both"/>
        <w:rPr>
          <w:sz w:val="26"/>
          <w:szCs w:val="26"/>
        </w:rPr>
      </w:pPr>
      <w:r w:rsidRPr="00D27C03">
        <w:rPr>
          <w:sz w:val="26"/>
          <w:szCs w:val="26"/>
        </w:rPr>
        <w:t>- индикативные показатели муниципального  контроля</w:t>
      </w:r>
      <w:r w:rsidR="006469E0">
        <w:rPr>
          <w:sz w:val="26"/>
          <w:szCs w:val="26"/>
        </w:rPr>
        <w:t xml:space="preserve"> в сфере благоустройства</w:t>
      </w:r>
      <w:r w:rsidRPr="00D27C03">
        <w:rPr>
          <w:sz w:val="26"/>
          <w:szCs w:val="26"/>
        </w:rPr>
        <w:t xml:space="preserve">. </w:t>
      </w:r>
    </w:p>
    <w:p w:rsidR="00D27C03" w:rsidRPr="00D27C03" w:rsidRDefault="00D33DF3" w:rsidP="00D33DF3">
      <w:pPr>
        <w:pStyle w:val="Default"/>
        <w:tabs>
          <w:tab w:val="left" w:pos="1276"/>
        </w:tabs>
        <w:ind w:firstLine="708"/>
        <w:jc w:val="both"/>
        <w:rPr>
          <w:sz w:val="26"/>
          <w:szCs w:val="26"/>
        </w:rPr>
      </w:pPr>
      <w:r>
        <w:rPr>
          <w:sz w:val="26"/>
          <w:szCs w:val="26"/>
        </w:rPr>
        <w:t xml:space="preserve">4.3. </w:t>
      </w:r>
      <w:r w:rsidR="00D27C03" w:rsidRPr="00D27C03">
        <w:rPr>
          <w:sz w:val="26"/>
          <w:szCs w:val="26"/>
        </w:rPr>
        <w:t>Ключевые показатели муниципального контроля</w:t>
      </w:r>
      <w:r w:rsidR="006469E0">
        <w:rPr>
          <w:sz w:val="26"/>
          <w:szCs w:val="26"/>
        </w:rPr>
        <w:t xml:space="preserve"> в сфере благоустройства</w:t>
      </w:r>
      <w:r w:rsidR="00D27C03" w:rsidRPr="00D27C03">
        <w:rPr>
          <w:sz w:val="26"/>
          <w:szCs w:val="26"/>
        </w:rPr>
        <w:t xml:space="preserve"> и их целевые значения, индикативные показатели муниципального контроля</w:t>
      </w:r>
      <w:r w:rsidR="006469E0">
        <w:rPr>
          <w:sz w:val="26"/>
          <w:szCs w:val="26"/>
        </w:rPr>
        <w:t xml:space="preserve"> в сфере благоустройства</w:t>
      </w:r>
      <w:r w:rsidR="00D27C03" w:rsidRPr="00D27C03">
        <w:rPr>
          <w:sz w:val="26"/>
          <w:szCs w:val="26"/>
        </w:rPr>
        <w:t xml:space="preserve">  утверждаются решением Совета депутатов муниципального образования город Саяногорск.</w:t>
      </w:r>
    </w:p>
    <w:p w:rsidR="00D27C03" w:rsidRPr="00D27C03" w:rsidRDefault="00D27C03" w:rsidP="00D27C03">
      <w:pPr>
        <w:pStyle w:val="Default"/>
        <w:ind w:firstLine="708"/>
        <w:jc w:val="both"/>
        <w:rPr>
          <w:sz w:val="26"/>
          <w:szCs w:val="26"/>
        </w:rPr>
      </w:pPr>
      <w:r w:rsidRPr="00D27C03">
        <w:rPr>
          <w:sz w:val="26"/>
          <w:szCs w:val="26"/>
        </w:rPr>
        <w:t xml:space="preserve">4.4. Контрольный орган ежегодно осуществляет подготовку доклада о муниципальном контроле </w:t>
      </w:r>
      <w:r w:rsidR="00250421">
        <w:rPr>
          <w:sz w:val="26"/>
          <w:szCs w:val="26"/>
        </w:rPr>
        <w:t xml:space="preserve">в сфере благоустройства </w:t>
      </w:r>
      <w:r w:rsidRPr="00D27C03">
        <w:rPr>
          <w:sz w:val="26"/>
          <w:szCs w:val="26"/>
        </w:rPr>
        <w:t xml:space="preserve">с учетом требований, установленных Федеральным законом №248-ФЗ. </w:t>
      </w:r>
    </w:p>
    <w:p w:rsidR="00D27C03" w:rsidRPr="00D27C03" w:rsidRDefault="00D27C03" w:rsidP="00D27C03">
      <w:pPr>
        <w:pStyle w:val="a3"/>
        <w:tabs>
          <w:tab w:val="left" w:pos="709"/>
        </w:tabs>
        <w:spacing w:after="0" w:line="240" w:lineRule="auto"/>
        <w:ind w:left="0"/>
        <w:jc w:val="both"/>
        <w:rPr>
          <w:rFonts w:ascii="Times New Roman" w:hAnsi="Times New Roman"/>
          <w:bCs/>
          <w:sz w:val="26"/>
          <w:szCs w:val="26"/>
        </w:rPr>
      </w:pPr>
      <w:r w:rsidRPr="00D27C03">
        <w:rPr>
          <w:sz w:val="26"/>
          <w:szCs w:val="26"/>
        </w:rPr>
        <w:tab/>
      </w:r>
    </w:p>
    <w:p w:rsidR="00D27C03" w:rsidRPr="00D27C03" w:rsidRDefault="00D27C03" w:rsidP="00D27C03">
      <w:pPr>
        <w:pStyle w:val="a3"/>
        <w:tabs>
          <w:tab w:val="left" w:pos="1134"/>
        </w:tabs>
        <w:spacing w:after="0" w:line="240" w:lineRule="auto"/>
        <w:ind w:left="0" w:firstLine="709"/>
        <w:jc w:val="center"/>
        <w:rPr>
          <w:rFonts w:ascii="Times New Roman" w:hAnsi="Times New Roman"/>
          <w:b/>
          <w:sz w:val="26"/>
          <w:szCs w:val="26"/>
        </w:rPr>
      </w:pPr>
      <w:r w:rsidRPr="00D27C03">
        <w:rPr>
          <w:rFonts w:ascii="Times New Roman" w:hAnsi="Times New Roman"/>
          <w:b/>
          <w:sz w:val="26"/>
          <w:szCs w:val="26"/>
        </w:rPr>
        <w:t>5. Заключительные и переходные положения</w:t>
      </w:r>
    </w:p>
    <w:p w:rsidR="00D27C03" w:rsidRPr="00D27C03" w:rsidRDefault="00D27C03" w:rsidP="00D27C03">
      <w:pPr>
        <w:pStyle w:val="a3"/>
        <w:tabs>
          <w:tab w:val="left" w:pos="1134"/>
        </w:tabs>
        <w:spacing w:after="0" w:line="240" w:lineRule="auto"/>
        <w:ind w:left="0" w:firstLine="709"/>
        <w:jc w:val="both"/>
        <w:rPr>
          <w:rFonts w:ascii="Times New Roman" w:hAnsi="Times New Roman"/>
          <w:sz w:val="26"/>
          <w:szCs w:val="26"/>
        </w:rPr>
      </w:pPr>
    </w:p>
    <w:p w:rsidR="00D27C03" w:rsidRPr="00D27C03" w:rsidRDefault="00D27C03" w:rsidP="00D27C03">
      <w:pPr>
        <w:pStyle w:val="a3"/>
        <w:tabs>
          <w:tab w:val="left" w:pos="1134"/>
        </w:tabs>
        <w:spacing w:after="0" w:line="240" w:lineRule="auto"/>
        <w:ind w:left="0" w:firstLine="709"/>
        <w:jc w:val="both"/>
        <w:rPr>
          <w:rFonts w:ascii="Times New Roman" w:hAnsi="Times New Roman"/>
          <w:sz w:val="26"/>
          <w:szCs w:val="26"/>
        </w:rPr>
      </w:pPr>
      <w:r w:rsidRPr="00D27C03">
        <w:rPr>
          <w:rFonts w:ascii="Times New Roman" w:hAnsi="Times New Roman"/>
          <w:sz w:val="26"/>
          <w:szCs w:val="26"/>
        </w:rPr>
        <w:t xml:space="preserve">5.1.  Настоящее Положение вступает в силу с 01.01.2022. </w:t>
      </w:r>
    </w:p>
    <w:p w:rsidR="00D27C03" w:rsidRPr="00D27C03" w:rsidRDefault="00D27C03" w:rsidP="00D27C03">
      <w:pPr>
        <w:pStyle w:val="a3"/>
        <w:tabs>
          <w:tab w:val="left" w:pos="1134"/>
        </w:tabs>
        <w:spacing w:after="0" w:line="240" w:lineRule="auto"/>
        <w:ind w:left="0" w:firstLine="709"/>
        <w:jc w:val="both"/>
        <w:rPr>
          <w:rFonts w:ascii="Times New Roman" w:hAnsi="Times New Roman"/>
          <w:sz w:val="26"/>
          <w:szCs w:val="26"/>
        </w:rPr>
      </w:pPr>
      <w:r w:rsidRPr="00D27C03">
        <w:rPr>
          <w:rFonts w:ascii="Times New Roman" w:hAnsi="Times New Roman"/>
          <w:sz w:val="26"/>
          <w:szCs w:val="26"/>
        </w:rPr>
        <w:lastRenderedPageBreak/>
        <w:t>5.2.  Раздел 4 настоящего Положения вступает в силу с 01.03.2022.</w:t>
      </w:r>
    </w:p>
    <w:p w:rsidR="009E6563" w:rsidRDefault="00D27C03" w:rsidP="006469E0">
      <w:pPr>
        <w:pStyle w:val="a3"/>
        <w:tabs>
          <w:tab w:val="left" w:pos="1134"/>
        </w:tabs>
        <w:spacing w:after="0" w:line="240" w:lineRule="auto"/>
        <w:ind w:left="0" w:firstLine="709"/>
        <w:jc w:val="both"/>
        <w:rPr>
          <w:rFonts w:ascii="Times New Roman" w:hAnsi="Times New Roman"/>
          <w:sz w:val="26"/>
          <w:szCs w:val="26"/>
        </w:rPr>
      </w:pPr>
      <w:r w:rsidRPr="00D27C03">
        <w:rPr>
          <w:rFonts w:ascii="Times New Roman" w:hAnsi="Times New Roman"/>
          <w:sz w:val="26"/>
          <w:szCs w:val="26"/>
        </w:rPr>
        <w:t>5.3.  До 31 декабря 2023 года подготовка Контрольным органом в ходе осуществления муниципального  контроля</w:t>
      </w:r>
      <w:r w:rsidR="006469E0">
        <w:rPr>
          <w:rFonts w:ascii="Times New Roman" w:hAnsi="Times New Roman"/>
          <w:sz w:val="26"/>
          <w:szCs w:val="26"/>
        </w:rPr>
        <w:t xml:space="preserve"> в сфере благоустройства</w:t>
      </w:r>
      <w:r w:rsidRPr="00D27C03">
        <w:rPr>
          <w:rFonts w:ascii="Times New Roman" w:hAnsi="Times New Roman"/>
          <w:sz w:val="26"/>
          <w:szCs w:val="26"/>
        </w:rPr>
        <w:t xml:space="preserve"> документов, информирование контролируемых лиц о совершаемых должностными лицами Контрольного органа действиях и принимаемых решениях, обмен документами и сведениями  с   контролируемыми  лицами осуществляется на бумажном носителе.    </w:t>
      </w:r>
    </w:p>
    <w:p w:rsidR="009E6563" w:rsidRDefault="009E6563" w:rsidP="006469E0">
      <w:pPr>
        <w:pStyle w:val="a3"/>
        <w:tabs>
          <w:tab w:val="left" w:pos="1134"/>
        </w:tabs>
        <w:spacing w:after="0" w:line="240" w:lineRule="auto"/>
        <w:ind w:left="0" w:firstLine="709"/>
        <w:jc w:val="both"/>
        <w:rPr>
          <w:rFonts w:ascii="Times New Roman" w:hAnsi="Times New Roman"/>
          <w:sz w:val="26"/>
          <w:szCs w:val="26"/>
        </w:rPr>
      </w:pPr>
    </w:p>
    <w:p w:rsidR="009E6563" w:rsidRDefault="009E6563" w:rsidP="006469E0">
      <w:pPr>
        <w:pStyle w:val="a3"/>
        <w:tabs>
          <w:tab w:val="left" w:pos="1134"/>
        </w:tabs>
        <w:spacing w:after="0" w:line="240" w:lineRule="auto"/>
        <w:ind w:left="0" w:firstLine="709"/>
        <w:jc w:val="both"/>
        <w:rPr>
          <w:rFonts w:ascii="Times New Roman" w:hAnsi="Times New Roman"/>
          <w:sz w:val="26"/>
          <w:szCs w:val="26"/>
        </w:rPr>
      </w:pPr>
    </w:p>
    <w:p w:rsidR="009E6563" w:rsidRDefault="009E6563" w:rsidP="006469E0">
      <w:pPr>
        <w:pStyle w:val="a3"/>
        <w:tabs>
          <w:tab w:val="left" w:pos="1134"/>
        </w:tabs>
        <w:spacing w:after="0" w:line="240" w:lineRule="auto"/>
        <w:ind w:left="0" w:firstLine="709"/>
        <w:jc w:val="both"/>
        <w:rPr>
          <w:rFonts w:ascii="Times New Roman" w:hAnsi="Times New Roman"/>
          <w:sz w:val="26"/>
          <w:szCs w:val="26"/>
        </w:rPr>
      </w:pPr>
    </w:p>
    <w:tbl>
      <w:tblPr>
        <w:tblW w:w="10680" w:type="dxa"/>
        <w:tblLook w:val="00A0" w:firstRow="1" w:lastRow="0" w:firstColumn="1" w:lastColumn="0" w:noHBand="0" w:noVBand="0"/>
      </w:tblPr>
      <w:tblGrid>
        <w:gridCol w:w="5464"/>
        <w:gridCol w:w="972"/>
        <w:gridCol w:w="235"/>
        <w:gridCol w:w="4009"/>
      </w:tblGrid>
      <w:tr w:rsidR="009E6563" w:rsidRPr="009F2F3F" w:rsidTr="002657F4">
        <w:trPr>
          <w:trHeight w:val="1766"/>
        </w:trPr>
        <w:tc>
          <w:tcPr>
            <w:tcW w:w="5464" w:type="dxa"/>
          </w:tcPr>
          <w:p w:rsidR="009E6563" w:rsidRPr="009F2F3F" w:rsidRDefault="009E6563" w:rsidP="002657F4">
            <w:pPr>
              <w:keepLines/>
              <w:tabs>
                <w:tab w:val="left" w:pos="0"/>
              </w:tabs>
              <w:spacing w:after="0" w:line="276" w:lineRule="auto"/>
              <w:outlineLvl w:val="0"/>
              <w:rPr>
                <w:rFonts w:ascii="Times New Roman" w:hAnsi="Times New Roman" w:cs="Times New Roman"/>
                <w:sz w:val="26"/>
                <w:szCs w:val="26"/>
              </w:rPr>
            </w:pPr>
            <w:r w:rsidRPr="009F2F3F">
              <w:rPr>
                <w:rFonts w:ascii="Times New Roman" w:hAnsi="Times New Roman" w:cs="Times New Roman"/>
                <w:sz w:val="26"/>
                <w:szCs w:val="26"/>
              </w:rPr>
              <w:t>Председатель Совета   депутатов муниципального образования</w:t>
            </w:r>
          </w:p>
          <w:p w:rsidR="009E6563" w:rsidRDefault="009E6563" w:rsidP="002657F4">
            <w:pPr>
              <w:keepLines/>
              <w:tabs>
                <w:tab w:val="left" w:pos="0"/>
              </w:tabs>
              <w:spacing w:after="0" w:line="276" w:lineRule="auto"/>
              <w:outlineLvl w:val="0"/>
              <w:rPr>
                <w:rFonts w:ascii="Times New Roman" w:hAnsi="Times New Roman" w:cs="Times New Roman"/>
                <w:sz w:val="26"/>
                <w:szCs w:val="26"/>
              </w:rPr>
            </w:pPr>
            <w:r w:rsidRPr="009F2F3F">
              <w:rPr>
                <w:rFonts w:ascii="Times New Roman" w:hAnsi="Times New Roman" w:cs="Times New Roman"/>
                <w:sz w:val="26"/>
                <w:szCs w:val="26"/>
              </w:rPr>
              <w:t xml:space="preserve">город Саяногорск </w:t>
            </w:r>
          </w:p>
          <w:p w:rsidR="009E6563" w:rsidRPr="009F2F3F" w:rsidRDefault="009E6563" w:rsidP="002657F4">
            <w:pPr>
              <w:keepLines/>
              <w:tabs>
                <w:tab w:val="left" w:pos="0"/>
              </w:tabs>
              <w:spacing w:after="0" w:line="276" w:lineRule="auto"/>
              <w:outlineLvl w:val="0"/>
              <w:rPr>
                <w:rFonts w:ascii="Times New Roman" w:hAnsi="Times New Roman" w:cs="Times New Roman"/>
                <w:sz w:val="26"/>
                <w:szCs w:val="26"/>
              </w:rPr>
            </w:pPr>
          </w:p>
          <w:p w:rsidR="009E6563" w:rsidRDefault="009E6563" w:rsidP="002657F4">
            <w:pPr>
              <w:keepLines/>
              <w:tabs>
                <w:tab w:val="left" w:pos="0"/>
              </w:tabs>
              <w:spacing w:line="276" w:lineRule="auto"/>
              <w:jc w:val="both"/>
              <w:outlineLvl w:val="0"/>
              <w:rPr>
                <w:rFonts w:ascii="Times New Roman" w:hAnsi="Times New Roman" w:cs="Times New Roman"/>
                <w:sz w:val="26"/>
                <w:szCs w:val="26"/>
              </w:rPr>
            </w:pPr>
            <w:r w:rsidRPr="009F2F3F">
              <w:rPr>
                <w:rFonts w:ascii="Times New Roman" w:hAnsi="Times New Roman" w:cs="Times New Roman"/>
                <w:sz w:val="26"/>
                <w:szCs w:val="26"/>
              </w:rPr>
              <w:t xml:space="preserve">                        </w:t>
            </w:r>
            <w:r>
              <w:rPr>
                <w:rFonts w:ascii="Times New Roman" w:hAnsi="Times New Roman" w:cs="Times New Roman"/>
                <w:sz w:val="26"/>
                <w:szCs w:val="26"/>
              </w:rPr>
              <w:t xml:space="preserve">                               </w:t>
            </w:r>
            <w:r w:rsidRPr="009F2F3F">
              <w:rPr>
                <w:rFonts w:ascii="Times New Roman" w:hAnsi="Times New Roman" w:cs="Times New Roman"/>
                <w:sz w:val="26"/>
                <w:szCs w:val="26"/>
              </w:rPr>
              <w:t xml:space="preserve">В.В. Ситников                                                                                                               </w:t>
            </w:r>
          </w:p>
          <w:p w:rsidR="009E6563" w:rsidRPr="009C44A4" w:rsidRDefault="009E6563" w:rsidP="002657F4">
            <w:pPr>
              <w:rPr>
                <w:rFonts w:ascii="Times New Roman" w:hAnsi="Times New Roman" w:cs="Times New Roman"/>
                <w:sz w:val="26"/>
                <w:szCs w:val="26"/>
              </w:rPr>
            </w:pPr>
          </w:p>
        </w:tc>
        <w:tc>
          <w:tcPr>
            <w:tcW w:w="972" w:type="dxa"/>
          </w:tcPr>
          <w:p w:rsidR="009E6563" w:rsidRPr="009F2F3F" w:rsidRDefault="009E6563" w:rsidP="002657F4">
            <w:pPr>
              <w:spacing w:line="276" w:lineRule="auto"/>
              <w:jc w:val="both"/>
              <w:rPr>
                <w:rFonts w:ascii="Times New Roman" w:hAnsi="Times New Roman" w:cs="Times New Roman"/>
                <w:sz w:val="26"/>
                <w:szCs w:val="26"/>
              </w:rPr>
            </w:pPr>
          </w:p>
        </w:tc>
        <w:tc>
          <w:tcPr>
            <w:tcW w:w="235" w:type="dxa"/>
          </w:tcPr>
          <w:p w:rsidR="009E6563" w:rsidRPr="009F2F3F" w:rsidRDefault="009E6563" w:rsidP="002657F4">
            <w:pPr>
              <w:spacing w:line="276" w:lineRule="auto"/>
              <w:ind w:left="-1100" w:firstLine="1100"/>
              <w:jc w:val="both"/>
              <w:rPr>
                <w:rFonts w:ascii="Times New Roman" w:hAnsi="Times New Roman" w:cs="Times New Roman"/>
                <w:sz w:val="26"/>
                <w:szCs w:val="26"/>
              </w:rPr>
            </w:pPr>
          </w:p>
        </w:tc>
        <w:tc>
          <w:tcPr>
            <w:tcW w:w="4009" w:type="dxa"/>
          </w:tcPr>
          <w:p w:rsidR="009E6563" w:rsidRPr="009F2F3F" w:rsidRDefault="009E6563" w:rsidP="002657F4">
            <w:pPr>
              <w:keepLines/>
              <w:spacing w:after="0" w:line="276" w:lineRule="auto"/>
              <w:rPr>
                <w:rFonts w:ascii="Times New Roman" w:hAnsi="Times New Roman" w:cs="Times New Roman"/>
                <w:sz w:val="26"/>
                <w:szCs w:val="26"/>
              </w:rPr>
            </w:pPr>
            <w:r w:rsidRPr="009F2F3F">
              <w:rPr>
                <w:rFonts w:ascii="Times New Roman" w:hAnsi="Times New Roman" w:cs="Times New Roman"/>
                <w:sz w:val="26"/>
                <w:szCs w:val="26"/>
              </w:rPr>
              <w:t xml:space="preserve">Глава </w:t>
            </w:r>
          </w:p>
          <w:p w:rsidR="009E6563" w:rsidRDefault="009E6563" w:rsidP="002657F4">
            <w:pPr>
              <w:keepLines/>
              <w:spacing w:after="0" w:line="276" w:lineRule="auto"/>
              <w:rPr>
                <w:rFonts w:ascii="Times New Roman" w:hAnsi="Times New Roman" w:cs="Times New Roman"/>
                <w:sz w:val="26"/>
                <w:szCs w:val="26"/>
              </w:rPr>
            </w:pPr>
            <w:r w:rsidRPr="009F2F3F">
              <w:rPr>
                <w:rFonts w:ascii="Times New Roman" w:hAnsi="Times New Roman" w:cs="Times New Roman"/>
                <w:sz w:val="26"/>
                <w:szCs w:val="26"/>
              </w:rPr>
              <w:t>муниципального образования город Саяногорск</w:t>
            </w:r>
          </w:p>
          <w:p w:rsidR="009E6563" w:rsidRPr="009F2F3F" w:rsidRDefault="009E6563" w:rsidP="002657F4">
            <w:pPr>
              <w:keepLines/>
              <w:spacing w:after="0" w:line="276" w:lineRule="auto"/>
              <w:rPr>
                <w:rFonts w:ascii="Times New Roman" w:hAnsi="Times New Roman" w:cs="Times New Roman"/>
                <w:sz w:val="26"/>
                <w:szCs w:val="26"/>
              </w:rPr>
            </w:pPr>
          </w:p>
          <w:p w:rsidR="009E6563" w:rsidRPr="009F2F3F" w:rsidRDefault="009E6563" w:rsidP="002657F4">
            <w:pPr>
              <w:keepLines/>
              <w:tabs>
                <w:tab w:val="left" w:pos="0"/>
              </w:tabs>
              <w:spacing w:line="276" w:lineRule="auto"/>
              <w:jc w:val="both"/>
              <w:outlineLvl w:val="0"/>
              <w:rPr>
                <w:rFonts w:ascii="Times New Roman" w:hAnsi="Times New Roman" w:cs="Times New Roman"/>
                <w:sz w:val="26"/>
                <w:szCs w:val="26"/>
              </w:rPr>
            </w:pPr>
            <w:r w:rsidRPr="009F2F3F">
              <w:rPr>
                <w:rFonts w:ascii="Times New Roman" w:hAnsi="Times New Roman" w:cs="Times New Roman"/>
                <w:sz w:val="26"/>
                <w:szCs w:val="26"/>
              </w:rPr>
              <w:t xml:space="preserve">                               М.А. Валов  </w:t>
            </w:r>
          </w:p>
          <w:p w:rsidR="009E6563" w:rsidRPr="009F2F3F" w:rsidRDefault="009E6563" w:rsidP="002657F4">
            <w:pPr>
              <w:keepLines/>
              <w:tabs>
                <w:tab w:val="left" w:pos="0"/>
              </w:tabs>
              <w:spacing w:line="276" w:lineRule="auto"/>
              <w:jc w:val="both"/>
              <w:outlineLvl w:val="0"/>
              <w:rPr>
                <w:rFonts w:ascii="Times New Roman" w:hAnsi="Times New Roman" w:cs="Times New Roman"/>
                <w:sz w:val="26"/>
                <w:szCs w:val="26"/>
              </w:rPr>
            </w:pPr>
            <w:r w:rsidRPr="009F2F3F">
              <w:rPr>
                <w:rFonts w:ascii="Times New Roman" w:hAnsi="Times New Roman" w:cs="Times New Roman"/>
                <w:sz w:val="26"/>
                <w:szCs w:val="26"/>
              </w:rPr>
              <w:t xml:space="preserve">                           </w:t>
            </w:r>
          </w:p>
        </w:tc>
      </w:tr>
    </w:tbl>
    <w:p w:rsidR="009E6563" w:rsidRPr="00CA1E2E" w:rsidRDefault="009E6563" w:rsidP="009E6563">
      <w:pPr>
        <w:pStyle w:val="ConsPlusNormal"/>
        <w:spacing w:line="276" w:lineRule="auto"/>
        <w:ind w:firstLine="0"/>
        <w:jc w:val="both"/>
        <w:rPr>
          <w:b/>
          <w:sz w:val="26"/>
          <w:szCs w:val="26"/>
          <w:u w:val="single"/>
        </w:rPr>
      </w:pPr>
    </w:p>
    <w:p w:rsidR="009E6563" w:rsidRPr="009F2F3F" w:rsidRDefault="009E6563" w:rsidP="009E6563">
      <w:pPr>
        <w:pStyle w:val="a3"/>
        <w:tabs>
          <w:tab w:val="left" w:pos="0"/>
        </w:tabs>
        <w:spacing w:after="0" w:line="276" w:lineRule="auto"/>
        <w:ind w:left="0" w:right="-1" w:firstLine="709"/>
        <w:jc w:val="both"/>
        <w:rPr>
          <w:rFonts w:ascii="Times New Roman" w:eastAsia="Times New Roman" w:hAnsi="Times New Roman" w:cs="Times New Roman"/>
          <w:color w:val="000000"/>
          <w:sz w:val="26"/>
          <w:szCs w:val="26"/>
          <w:lang w:eastAsia="ru-RU"/>
        </w:rPr>
      </w:pPr>
    </w:p>
    <w:p w:rsidR="00D27C03" w:rsidRPr="00D27C03" w:rsidRDefault="00D27C03" w:rsidP="006469E0">
      <w:pPr>
        <w:pStyle w:val="a3"/>
        <w:tabs>
          <w:tab w:val="left" w:pos="1134"/>
        </w:tabs>
        <w:spacing w:after="0" w:line="240" w:lineRule="auto"/>
        <w:ind w:left="0" w:firstLine="709"/>
        <w:jc w:val="both"/>
        <w:rPr>
          <w:rFonts w:ascii="Times New Roman" w:hAnsi="Times New Roman"/>
          <w:sz w:val="26"/>
          <w:szCs w:val="26"/>
        </w:rPr>
        <w:sectPr w:rsidR="00D27C03" w:rsidRPr="00D27C03" w:rsidSect="00DE0757">
          <w:headerReference w:type="even" r:id="rId16"/>
          <w:headerReference w:type="default" r:id="rId17"/>
          <w:footerReference w:type="even" r:id="rId18"/>
          <w:footerReference w:type="default" r:id="rId19"/>
          <w:headerReference w:type="first" r:id="rId20"/>
          <w:footerReference w:type="first" r:id="rId21"/>
          <w:pgSz w:w="11906" w:h="16838"/>
          <w:pgMar w:top="1134" w:right="567" w:bottom="1134" w:left="1134" w:header="709" w:footer="709" w:gutter="0"/>
          <w:pgNumType w:start="1"/>
          <w:cols w:space="720"/>
          <w:titlePg/>
          <w:docGrid w:linePitch="272"/>
        </w:sectPr>
      </w:pPr>
      <w:r w:rsidRPr="00D27C03">
        <w:rPr>
          <w:rFonts w:ascii="Times New Roman" w:hAnsi="Times New Roman"/>
          <w:sz w:val="26"/>
          <w:szCs w:val="26"/>
        </w:rPr>
        <w:t xml:space="preserve">                                       </w:t>
      </w:r>
    </w:p>
    <w:p w:rsidR="00EA1445" w:rsidRPr="009E6563" w:rsidRDefault="009E6563" w:rsidP="00F57192">
      <w:pPr>
        <w:pStyle w:val="ConsPlusNormal"/>
        <w:spacing w:line="276" w:lineRule="auto"/>
        <w:ind w:left="5102" w:firstLine="0"/>
        <w:outlineLvl w:val="0"/>
        <w:rPr>
          <w:b/>
          <w:sz w:val="26"/>
          <w:szCs w:val="26"/>
        </w:rPr>
      </w:pPr>
      <w:r>
        <w:rPr>
          <w:b/>
          <w:sz w:val="26"/>
          <w:szCs w:val="26"/>
        </w:rPr>
        <w:lastRenderedPageBreak/>
        <w:t xml:space="preserve">                </w:t>
      </w:r>
      <w:r w:rsidRPr="009E6563">
        <w:rPr>
          <w:b/>
          <w:sz w:val="26"/>
          <w:szCs w:val="26"/>
        </w:rPr>
        <w:t xml:space="preserve">Приложение </w:t>
      </w:r>
      <w:r w:rsidR="00EA1445" w:rsidRPr="009E6563">
        <w:rPr>
          <w:b/>
          <w:sz w:val="26"/>
          <w:szCs w:val="26"/>
          <w:u w:val="single"/>
        </w:rPr>
        <w:t>2</w:t>
      </w:r>
    </w:p>
    <w:p w:rsidR="00EA1445" w:rsidRPr="00EA1445" w:rsidRDefault="009E6563" w:rsidP="00F57192">
      <w:pPr>
        <w:autoSpaceDE w:val="0"/>
        <w:spacing w:after="0" w:line="276" w:lineRule="auto"/>
        <w:ind w:left="5103"/>
        <w:jc w:val="both"/>
        <w:rPr>
          <w:rFonts w:ascii="Times New Roman" w:hAnsi="Times New Roman"/>
          <w:iCs/>
          <w:sz w:val="26"/>
          <w:szCs w:val="26"/>
        </w:rPr>
      </w:pPr>
      <w:r>
        <w:rPr>
          <w:rFonts w:ascii="Times New Roman" w:hAnsi="Times New Roman"/>
          <w:sz w:val="26"/>
          <w:szCs w:val="26"/>
        </w:rPr>
        <w:t xml:space="preserve">                </w:t>
      </w:r>
      <w:r w:rsidR="00EA1445" w:rsidRPr="00EA1445">
        <w:rPr>
          <w:rFonts w:ascii="Times New Roman" w:hAnsi="Times New Roman"/>
          <w:sz w:val="26"/>
          <w:szCs w:val="26"/>
        </w:rPr>
        <w:t xml:space="preserve">к решению </w:t>
      </w:r>
      <w:r w:rsidR="00EA1445" w:rsidRPr="00EA1445">
        <w:rPr>
          <w:rFonts w:ascii="Times New Roman" w:hAnsi="Times New Roman"/>
          <w:iCs/>
          <w:sz w:val="26"/>
          <w:szCs w:val="26"/>
        </w:rPr>
        <w:t>Совета депутатов</w:t>
      </w:r>
    </w:p>
    <w:p w:rsidR="009E6563" w:rsidRDefault="009E6563" w:rsidP="00F57192">
      <w:pPr>
        <w:autoSpaceDE w:val="0"/>
        <w:spacing w:after="0" w:line="276" w:lineRule="auto"/>
        <w:ind w:left="5103"/>
        <w:jc w:val="both"/>
        <w:rPr>
          <w:rFonts w:ascii="Times New Roman" w:hAnsi="Times New Roman"/>
          <w:iCs/>
          <w:sz w:val="26"/>
          <w:szCs w:val="26"/>
        </w:rPr>
      </w:pPr>
      <w:r>
        <w:rPr>
          <w:rFonts w:ascii="Times New Roman" w:hAnsi="Times New Roman"/>
          <w:iCs/>
          <w:sz w:val="26"/>
          <w:szCs w:val="26"/>
        </w:rPr>
        <w:t xml:space="preserve">                </w:t>
      </w:r>
      <w:r w:rsidR="00EA1445" w:rsidRPr="00EA1445">
        <w:rPr>
          <w:rFonts w:ascii="Times New Roman" w:hAnsi="Times New Roman"/>
          <w:iCs/>
          <w:sz w:val="26"/>
          <w:szCs w:val="26"/>
        </w:rPr>
        <w:t>муниципального образования</w:t>
      </w:r>
    </w:p>
    <w:p w:rsidR="00EA1445" w:rsidRPr="00EA1445" w:rsidRDefault="00EA1445" w:rsidP="00F57192">
      <w:pPr>
        <w:autoSpaceDE w:val="0"/>
        <w:spacing w:after="0" w:line="276" w:lineRule="auto"/>
        <w:ind w:left="5103"/>
        <w:jc w:val="both"/>
        <w:rPr>
          <w:rFonts w:ascii="Times New Roman" w:hAnsi="Times New Roman"/>
          <w:iCs/>
          <w:sz w:val="26"/>
          <w:szCs w:val="26"/>
        </w:rPr>
      </w:pPr>
      <w:r w:rsidRPr="00EA1445">
        <w:rPr>
          <w:rFonts w:ascii="Times New Roman" w:hAnsi="Times New Roman"/>
          <w:iCs/>
          <w:sz w:val="26"/>
          <w:szCs w:val="26"/>
        </w:rPr>
        <w:t xml:space="preserve"> </w:t>
      </w:r>
      <w:r w:rsidR="009E6563">
        <w:rPr>
          <w:rFonts w:ascii="Times New Roman" w:hAnsi="Times New Roman"/>
          <w:iCs/>
          <w:sz w:val="26"/>
          <w:szCs w:val="26"/>
        </w:rPr>
        <w:t xml:space="preserve">               </w:t>
      </w:r>
      <w:r w:rsidRPr="00EA1445">
        <w:rPr>
          <w:rFonts w:ascii="Times New Roman" w:hAnsi="Times New Roman"/>
          <w:iCs/>
          <w:sz w:val="26"/>
          <w:szCs w:val="26"/>
        </w:rPr>
        <w:t>город Саяногорск</w:t>
      </w:r>
    </w:p>
    <w:p w:rsidR="00EA1445" w:rsidRPr="009E6563" w:rsidRDefault="009E6563" w:rsidP="00F57192">
      <w:pPr>
        <w:autoSpaceDE w:val="0"/>
        <w:spacing w:line="276" w:lineRule="auto"/>
        <w:ind w:left="5103"/>
        <w:jc w:val="both"/>
        <w:rPr>
          <w:rFonts w:ascii="Times New Roman" w:hAnsi="Times New Roman"/>
          <w:b/>
          <w:sz w:val="26"/>
          <w:szCs w:val="26"/>
          <w:u w:val="single"/>
        </w:rPr>
      </w:pPr>
      <w:r>
        <w:rPr>
          <w:rFonts w:ascii="Times New Roman" w:hAnsi="Times New Roman"/>
          <w:sz w:val="26"/>
          <w:szCs w:val="26"/>
        </w:rPr>
        <w:t xml:space="preserve">                </w:t>
      </w:r>
      <w:r w:rsidRPr="009E6563">
        <w:rPr>
          <w:rFonts w:ascii="Times New Roman" w:hAnsi="Times New Roman"/>
          <w:b/>
          <w:sz w:val="26"/>
          <w:szCs w:val="26"/>
        </w:rPr>
        <w:t>№</w:t>
      </w:r>
      <w:r>
        <w:rPr>
          <w:rFonts w:ascii="Times New Roman" w:hAnsi="Times New Roman"/>
          <w:b/>
          <w:sz w:val="26"/>
          <w:szCs w:val="26"/>
          <w:u w:val="single"/>
        </w:rPr>
        <w:t>316</w:t>
      </w:r>
      <w:r>
        <w:rPr>
          <w:rFonts w:ascii="Times New Roman" w:hAnsi="Times New Roman"/>
          <w:b/>
          <w:sz w:val="26"/>
          <w:szCs w:val="26"/>
        </w:rPr>
        <w:t xml:space="preserve"> </w:t>
      </w:r>
      <w:proofErr w:type="gramStart"/>
      <w:r>
        <w:rPr>
          <w:rFonts w:ascii="Times New Roman" w:hAnsi="Times New Roman"/>
          <w:sz w:val="26"/>
          <w:szCs w:val="26"/>
        </w:rPr>
        <w:t>принятому</w:t>
      </w:r>
      <w:proofErr w:type="gramEnd"/>
      <w:r>
        <w:rPr>
          <w:rFonts w:ascii="Times New Roman" w:hAnsi="Times New Roman"/>
          <w:sz w:val="26"/>
          <w:szCs w:val="26"/>
        </w:rPr>
        <w:t xml:space="preserve"> </w:t>
      </w:r>
      <w:r>
        <w:rPr>
          <w:rFonts w:ascii="Times New Roman" w:hAnsi="Times New Roman"/>
          <w:b/>
          <w:sz w:val="26"/>
          <w:szCs w:val="26"/>
          <w:u w:val="single"/>
        </w:rPr>
        <w:t>30.11.2021г.</w:t>
      </w:r>
    </w:p>
    <w:p w:rsidR="00EA1445" w:rsidRPr="00EA1445" w:rsidRDefault="00EA1445" w:rsidP="00EA1445">
      <w:pPr>
        <w:pStyle w:val="a3"/>
        <w:tabs>
          <w:tab w:val="left" w:pos="1134"/>
        </w:tabs>
        <w:ind w:left="0"/>
        <w:jc w:val="center"/>
        <w:rPr>
          <w:rFonts w:ascii="Times New Roman" w:hAnsi="Times New Roman"/>
          <w:b/>
          <w:sz w:val="26"/>
          <w:szCs w:val="26"/>
          <w:highlight w:val="yellow"/>
        </w:rPr>
      </w:pPr>
    </w:p>
    <w:p w:rsidR="00EA1445" w:rsidRPr="00EA1445" w:rsidRDefault="00EA1445" w:rsidP="00F57192">
      <w:pPr>
        <w:pStyle w:val="a3"/>
        <w:tabs>
          <w:tab w:val="left" w:pos="1134"/>
        </w:tabs>
        <w:spacing w:line="276" w:lineRule="auto"/>
        <w:ind w:left="0"/>
        <w:jc w:val="center"/>
        <w:rPr>
          <w:rFonts w:ascii="Times New Roman" w:hAnsi="Times New Roman"/>
          <w:b/>
          <w:sz w:val="26"/>
          <w:szCs w:val="26"/>
        </w:rPr>
      </w:pPr>
      <w:r w:rsidRPr="00EA1445">
        <w:rPr>
          <w:rFonts w:ascii="Times New Roman" w:hAnsi="Times New Roman"/>
          <w:b/>
          <w:sz w:val="26"/>
          <w:szCs w:val="26"/>
        </w:rPr>
        <w:t>Ключевые показатели</w:t>
      </w:r>
    </w:p>
    <w:p w:rsidR="00EA1445" w:rsidRPr="00EA1445" w:rsidRDefault="00EA1445" w:rsidP="00F57192">
      <w:pPr>
        <w:pStyle w:val="a3"/>
        <w:tabs>
          <w:tab w:val="left" w:pos="1134"/>
        </w:tabs>
        <w:spacing w:line="276" w:lineRule="auto"/>
        <w:ind w:left="0"/>
        <w:jc w:val="center"/>
        <w:rPr>
          <w:rFonts w:ascii="Times New Roman" w:hAnsi="Times New Roman"/>
          <w:b/>
          <w:sz w:val="26"/>
          <w:szCs w:val="26"/>
        </w:rPr>
      </w:pPr>
      <w:r w:rsidRPr="00EA1445">
        <w:rPr>
          <w:rFonts w:ascii="Times New Roman" w:hAnsi="Times New Roman"/>
          <w:b/>
          <w:sz w:val="26"/>
          <w:szCs w:val="26"/>
        </w:rPr>
        <w:t xml:space="preserve">муниципального контроля </w:t>
      </w:r>
      <w:r>
        <w:rPr>
          <w:rFonts w:ascii="Times New Roman" w:hAnsi="Times New Roman"/>
          <w:b/>
          <w:sz w:val="26"/>
          <w:szCs w:val="26"/>
        </w:rPr>
        <w:t xml:space="preserve"> в сфере благоустройства </w:t>
      </w:r>
      <w:r w:rsidRPr="00EA1445">
        <w:rPr>
          <w:rFonts w:ascii="Times New Roman" w:hAnsi="Times New Roman"/>
          <w:b/>
          <w:sz w:val="26"/>
          <w:szCs w:val="26"/>
        </w:rPr>
        <w:t>на территории муниципального образования город Саяногорск и их целевые значения,</w:t>
      </w:r>
    </w:p>
    <w:p w:rsidR="00EA1445" w:rsidRPr="00EA1445" w:rsidRDefault="00EA1445" w:rsidP="00F57192">
      <w:pPr>
        <w:pStyle w:val="a3"/>
        <w:tabs>
          <w:tab w:val="left" w:pos="1134"/>
        </w:tabs>
        <w:spacing w:line="276" w:lineRule="auto"/>
        <w:ind w:left="0"/>
        <w:jc w:val="center"/>
        <w:rPr>
          <w:rFonts w:ascii="Times New Roman" w:hAnsi="Times New Roman"/>
          <w:b/>
          <w:sz w:val="26"/>
          <w:szCs w:val="26"/>
        </w:rPr>
      </w:pPr>
      <w:r w:rsidRPr="00EA1445">
        <w:rPr>
          <w:rFonts w:ascii="Times New Roman" w:hAnsi="Times New Roman"/>
          <w:b/>
          <w:sz w:val="26"/>
          <w:szCs w:val="26"/>
        </w:rPr>
        <w:t xml:space="preserve">индикативные показатели </w:t>
      </w:r>
    </w:p>
    <w:p w:rsidR="00EA1445" w:rsidRPr="00EA1445" w:rsidRDefault="00EA1445" w:rsidP="00F57192">
      <w:pPr>
        <w:pStyle w:val="a3"/>
        <w:tabs>
          <w:tab w:val="left" w:pos="1134"/>
        </w:tabs>
        <w:spacing w:line="276" w:lineRule="auto"/>
        <w:ind w:left="0"/>
        <w:jc w:val="center"/>
        <w:rPr>
          <w:rFonts w:ascii="Times New Roman" w:hAnsi="Times New Roman"/>
          <w:sz w:val="26"/>
          <w:szCs w:val="26"/>
          <w:highlight w:val="yellow"/>
        </w:rPr>
      </w:pPr>
    </w:p>
    <w:p w:rsidR="00EA1445" w:rsidRPr="00EA1445" w:rsidRDefault="00EA1445" w:rsidP="00F57192">
      <w:pPr>
        <w:pStyle w:val="a3"/>
        <w:numPr>
          <w:ilvl w:val="0"/>
          <w:numId w:val="26"/>
        </w:numPr>
        <w:tabs>
          <w:tab w:val="left" w:pos="0"/>
          <w:tab w:val="left" w:pos="1134"/>
        </w:tabs>
        <w:spacing w:after="0" w:line="276" w:lineRule="auto"/>
        <w:ind w:left="0" w:firstLine="709"/>
        <w:jc w:val="both"/>
        <w:rPr>
          <w:rFonts w:ascii="Times New Roman" w:hAnsi="Times New Roman"/>
          <w:sz w:val="26"/>
          <w:szCs w:val="26"/>
        </w:rPr>
      </w:pPr>
      <w:r w:rsidRPr="00EA1445">
        <w:rPr>
          <w:rFonts w:ascii="Times New Roman" w:hAnsi="Times New Roman"/>
          <w:sz w:val="26"/>
          <w:szCs w:val="26"/>
        </w:rPr>
        <w:t xml:space="preserve">Ключевые показатели муниципального контроля </w:t>
      </w:r>
      <w:r>
        <w:rPr>
          <w:rFonts w:ascii="Times New Roman" w:hAnsi="Times New Roman"/>
          <w:sz w:val="26"/>
          <w:szCs w:val="26"/>
        </w:rPr>
        <w:t xml:space="preserve">в сфере благоустройства </w:t>
      </w:r>
      <w:r w:rsidRPr="00EA1445">
        <w:rPr>
          <w:rFonts w:ascii="Times New Roman" w:hAnsi="Times New Roman"/>
          <w:sz w:val="26"/>
          <w:szCs w:val="26"/>
        </w:rPr>
        <w:t>на территории муниципального образования город Саяногорск и их целевые значения:</w:t>
      </w:r>
    </w:p>
    <w:tbl>
      <w:tblPr>
        <w:tblStyle w:val="aff0"/>
        <w:tblW w:w="0" w:type="auto"/>
        <w:tblLook w:val="04A0" w:firstRow="1" w:lastRow="0" w:firstColumn="1" w:lastColumn="0" w:noHBand="0" w:noVBand="1"/>
      </w:tblPr>
      <w:tblGrid>
        <w:gridCol w:w="5778"/>
        <w:gridCol w:w="3792"/>
      </w:tblGrid>
      <w:tr w:rsidR="00EA1445" w:rsidRPr="00CF1413" w:rsidTr="00C0503D">
        <w:trPr>
          <w:trHeight w:val="397"/>
        </w:trPr>
        <w:tc>
          <w:tcPr>
            <w:tcW w:w="5778" w:type="dxa"/>
          </w:tcPr>
          <w:p w:rsidR="00EA1445" w:rsidRPr="00F57192" w:rsidRDefault="00EA1445" w:rsidP="00F57192">
            <w:pPr>
              <w:tabs>
                <w:tab w:val="left" w:pos="4995"/>
              </w:tabs>
              <w:spacing w:after="360" w:line="276" w:lineRule="auto"/>
              <w:jc w:val="center"/>
              <w:outlineLvl w:val="0"/>
              <w:rPr>
                <w:rFonts w:ascii="Times New Roman" w:hAnsi="Times New Roman"/>
                <w:sz w:val="26"/>
                <w:szCs w:val="26"/>
              </w:rPr>
            </w:pPr>
            <w:r w:rsidRPr="00F57192">
              <w:rPr>
                <w:rFonts w:ascii="Times New Roman" w:hAnsi="Times New Roman"/>
                <w:sz w:val="26"/>
                <w:szCs w:val="26"/>
              </w:rPr>
              <w:t>Ключевые показатели</w:t>
            </w:r>
          </w:p>
        </w:tc>
        <w:tc>
          <w:tcPr>
            <w:tcW w:w="3792" w:type="dxa"/>
          </w:tcPr>
          <w:p w:rsidR="00EA1445" w:rsidRPr="00F57192" w:rsidRDefault="00EA1445" w:rsidP="00F57192">
            <w:pPr>
              <w:tabs>
                <w:tab w:val="left" w:pos="4995"/>
              </w:tabs>
              <w:spacing w:after="360" w:line="276" w:lineRule="auto"/>
              <w:jc w:val="center"/>
              <w:outlineLvl w:val="0"/>
              <w:rPr>
                <w:rFonts w:ascii="Times New Roman" w:hAnsi="Times New Roman"/>
                <w:sz w:val="26"/>
                <w:szCs w:val="26"/>
              </w:rPr>
            </w:pPr>
            <w:r w:rsidRPr="00F57192">
              <w:rPr>
                <w:rFonts w:ascii="Times New Roman" w:hAnsi="Times New Roman"/>
                <w:sz w:val="26"/>
                <w:szCs w:val="26"/>
              </w:rPr>
              <w:t xml:space="preserve">Целевые значения  </w:t>
            </w:r>
          </w:p>
        </w:tc>
      </w:tr>
      <w:tr w:rsidR="00EA1445" w:rsidRPr="00CF1413" w:rsidTr="00C0503D">
        <w:trPr>
          <w:trHeight w:val="888"/>
        </w:trPr>
        <w:tc>
          <w:tcPr>
            <w:tcW w:w="5778" w:type="dxa"/>
          </w:tcPr>
          <w:p w:rsidR="00EA1445" w:rsidRPr="00F57192" w:rsidRDefault="00EA1445" w:rsidP="00F57192">
            <w:pPr>
              <w:tabs>
                <w:tab w:val="left" w:pos="4995"/>
              </w:tabs>
              <w:spacing w:after="360" w:line="276" w:lineRule="auto"/>
              <w:jc w:val="both"/>
              <w:outlineLvl w:val="0"/>
              <w:rPr>
                <w:rFonts w:ascii="Times New Roman" w:hAnsi="Times New Roman"/>
                <w:sz w:val="26"/>
                <w:szCs w:val="26"/>
              </w:rPr>
            </w:pPr>
            <w:r w:rsidRPr="00F57192">
              <w:rPr>
                <w:rFonts w:ascii="Times New Roman" w:hAnsi="Times New Roman"/>
                <w:sz w:val="26"/>
                <w:szCs w:val="26"/>
              </w:rPr>
              <w:t>Доля устраненных нарушений обязательных требований от числа выявленных нарушений обязательных требований</w:t>
            </w:r>
          </w:p>
        </w:tc>
        <w:tc>
          <w:tcPr>
            <w:tcW w:w="3792" w:type="dxa"/>
          </w:tcPr>
          <w:p w:rsidR="00EA1445" w:rsidRPr="00F57192" w:rsidRDefault="00EA1445" w:rsidP="00F57192">
            <w:pPr>
              <w:tabs>
                <w:tab w:val="left" w:pos="4995"/>
              </w:tabs>
              <w:spacing w:after="360" w:line="276" w:lineRule="auto"/>
              <w:jc w:val="center"/>
              <w:outlineLvl w:val="0"/>
              <w:rPr>
                <w:rFonts w:ascii="Times New Roman" w:hAnsi="Times New Roman"/>
                <w:sz w:val="26"/>
                <w:szCs w:val="26"/>
              </w:rPr>
            </w:pPr>
            <w:r w:rsidRPr="00F57192">
              <w:rPr>
                <w:rFonts w:ascii="Times New Roman" w:hAnsi="Times New Roman"/>
                <w:sz w:val="26"/>
                <w:szCs w:val="26"/>
              </w:rPr>
              <w:t>Не менее 70%</w:t>
            </w:r>
          </w:p>
        </w:tc>
      </w:tr>
      <w:tr w:rsidR="00EA1445" w:rsidRPr="00CF1413" w:rsidTr="00C0503D">
        <w:tc>
          <w:tcPr>
            <w:tcW w:w="5778" w:type="dxa"/>
          </w:tcPr>
          <w:p w:rsidR="00EA1445" w:rsidRPr="00F57192" w:rsidRDefault="00EA1445" w:rsidP="00F57192">
            <w:pPr>
              <w:tabs>
                <w:tab w:val="left" w:pos="4995"/>
              </w:tabs>
              <w:spacing w:after="360" w:line="276" w:lineRule="auto"/>
              <w:outlineLvl w:val="0"/>
              <w:rPr>
                <w:rFonts w:ascii="Times New Roman" w:hAnsi="Times New Roman"/>
                <w:sz w:val="26"/>
                <w:szCs w:val="26"/>
              </w:rPr>
            </w:pPr>
            <w:r w:rsidRPr="00F57192">
              <w:rPr>
                <w:rFonts w:ascii="Times New Roman" w:hAnsi="Times New Roman"/>
                <w:sz w:val="26"/>
                <w:szCs w:val="26"/>
              </w:rPr>
              <w:t xml:space="preserve">Доля обоснованных жалоб на действия (бездействие) контрольного органа и (или) его должностных лиц при проведении контрольных мероприятий от общего количества поступивших жалоб </w:t>
            </w:r>
          </w:p>
        </w:tc>
        <w:tc>
          <w:tcPr>
            <w:tcW w:w="3792" w:type="dxa"/>
          </w:tcPr>
          <w:p w:rsidR="00EA1445" w:rsidRPr="00F57192" w:rsidRDefault="00EA1445" w:rsidP="00F57192">
            <w:pPr>
              <w:tabs>
                <w:tab w:val="left" w:pos="4995"/>
              </w:tabs>
              <w:spacing w:after="360" w:line="276" w:lineRule="auto"/>
              <w:jc w:val="center"/>
              <w:outlineLvl w:val="0"/>
              <w:rPr>
                <w:rFonts w:ascii="Times New Roman" w:hAnsi="Times New Roman"/>
                <w:sz w:val="26"/>
                <w:szCs w:val="26"/>
              </w:rPr>
            </w:pPr>
            <w:r w:rsidRPr="00F57192">
              <w:rPr>
                <w:rFonts w:ascii="Times New Roman" w:hAnsi="Times New Roman"/>
                <w:sz w:val="26"/>
                <w:szCs w:val="26"/>
              </w:rPr>
              <w:t>0%</w:t>
            </w:r>
          </w:p>
        </w:tc>
      </w:tr>
    </w:tbl>
    <w:p w:rsidR="00F57192" w:rsidRDefault="00F57192" w:rsidP="00F57192">
      <w:pPr>
        <w:pStyle w:val="a3"/>
        <w:tabs>
          <w:tab w:val="left" w:pos="1134"/>
        </w:tabs>
        <w:spacing w:after="360" w:line="276" w:lineRule="auto"/>
        <w:ind w:left="0" w:firstLine="709"/>
        <w:jc w:val="both"/>
        <w:outlineLvl w:val="0"/>
        <w:rPr>
          <w:rFonts w:ascii="Times New Roman" w:hAnsi="Times New Roman"/>
          <w:sz w:val="26"/>
          <w:szCs w:val="26"/>
        </w:rPr>
      </w:pPr>
    </w:p>
    <w:p w:rsidR="00EA1445" w:rsidRPr="00EA1445" w:rsidRDefault="00EA1445" w:rsidP="00F57192">
      <w:pPr>
        <w:pStyle w:val="a3"/>
        <w:tabs>
          <w:tab w:val="left" w:pos="1134"/>
        </w:tabs>
        <w:spacing w:after="360" w:line="276" w:lineRule="auto"/>
        <w:ind w:left="0" w:firstLine="709"/>
        <w:jc w:val="both"/>
        <w:outlineLvl w:val="0"/>
        <w:rPr>
          <w:rFonts w:ascii="Times New Roman" w:hAnsi="Times New Roman"/>
          <w:b/>
          <w:sz w:val="26"/>
          <w:szCs w:val="26"/>
        </w:rPr>
      </w:pPr>
      <w:r w:rsidRPr="00EA1445">
        <w:rPr>
          <w:rFonts w:ascii="Times New Roman" w:hAnsi="Times New Roman"/>
          <w:sz w:val="26"/>
          <w:szCs w:val="26"/>
        </w:rPr>
        <w:t xml:space="preserve">2. Индикативные показатели муниципального контроля </w:t>
      </w:r>
      <w:r>
        <w:rPr>
          <w:rFonts w:ascii="Times New Roman" w:hAnsi="Times New Roman"/>
          <w:sz w:val="26"/>
          <w:szCs w:val="26"/>
        </w:rPr>
        <w:t xml:space="preserve">в сфере благоустройства </w:t>
      </w:r>
      <w:r w:rsidRPr="00EA1445">
        <w:rPr>
          <w:rFonts w:ascii="Times New Roman" w:hAnsi="Times New Roman"/>
          <w:sz w:val="26"/>
          <w:szCs w:val="26"/>
        </w:rPr>
        <w:t>на территории муниципального образования город Саяногорск:</w:t>
      </w:r>
    </w:p>
    <w:p w:rsidR="00EA1445" w:rsidRPr="00EA1445" w:rsidRDefault="00EA1445" w:rsidP="00F57192">
      <w:pPr>
        <w:pStyle w:val="a3"/>
        <w:tabs>
          <w:tab w:val="left" w:pos="709"/>
        </w:tabs>
        <w:spacing w:after="360" w:line="276" w:lineRule="auto"/>
        <w:ind w:left="0" w:firstLine="709"/>
        <w:jc w:val="both"/>
        <w:outlineLvl w:val="0"/>
        <w:rPr>
          <w:rFonts w:ascii="Times New Roman" w:hAnsi="Times New Roman"/>
          <w:sz w:val="26"/>
          <w:szCs w:val="26"/>
        </w:rPr>
      </w:pPr>
      <w:r w:rsidRPr="00EA1445">
        <w:rPr>
          <w:rFonts w:ascii="Times New Roman" w:hAnsi="Times New Roman"/>
          <w:sz w:val="26"/>
          <w:szCs w:val="26"/>
        </w:rPr>
        <w:t xml:space="preserve">1) количество обращений граждан и организаций о нарушении обязательных требований, поступивших в </w:t>
      </w:r>
      <w:r w:rsidRPr="00EA1445">
        <w:rPr>
          <w:rFonts w:ascii="Times New Roman" w:hAnsi="Times New Roman"/>
          <w:color w:val="000000"/>
          <w:sz w:val="26"/>
          <w:szCs w:val="26"/>
        </w:rPr>
        <w:t>орган, на который возложены полномочия по осуществлению муниципального  контроля</w:t>
      </w:r>
      <w:r>
        <w:rPr>
          <w:rFonts w:ascii="Times New Roman" w:hAnsi="Times New Roman"/>
          <w:color w:val="000000"/>
          <w:sz w:val="26"/>
          <w:szCs w:val="26"/>
        </w:rPr>
        <w:t xml:space="preserve"> в сфере благоустройства</w:t>
      </w:r>
      <w:r w:rsidR="002B5F7B">
        <w:rPr>
          <w:rFonts w:ascii="Times New Roman" w:hAnsi="Times New Roman"/>
          <w:color w:val="000000"/>
          <w:sz w:val="26"/>
          <w:szCs w:val="26"/>
        </w:rPr>
        <w:t xml:space="preserve"> на территории муниципального образования город Саяногорск </w:t>
      </w:r>
      <w:r w:rsidRPr="00EA1445">
        <w:rPr>
          <w:rFonts w:ascii="Times New Roman" w:hAnsi="Times New Roman"/>
          <w:color w:val="000000"/>
          <w:sz w:val="26"/>
          <w:szCs w:val="26"/>
        </w:rPr>
        <w:t xml:space="preserve"> (далее - Контрольный орган)</w:t>
      </w:r>
      <w:r w:rsidRPr="00EA1445">
        <w:rPr>
          <w:rFonts w:ascii="Times New Roman" w:hAnsi="Times New Roman"/>
          <w:sz w:val="26"/>
          <w:szCs w:val="26"/>
        </w:rPr>
        <w:t>;</w:t>
      </w:r>
    </w:p>
    <w:p w:rsidR="00EA1445" w:rsidRPr="00EA1445" w:rsidRDefault="00EA1445" w:rsidP="00F57192">
      <w:pPr>
        <w:pStyle w:val="a3"/>
        <w:tabs>
          <w:tab w:val="left" w:pos="709"/>
        </w:tabs>
        <w:spacing w:after="360" w:line="276" w:lineRule="auto"/>
        <w:ind w:left="0" w:firstLine="709"/>
        <w:jc w:val="both"/>
        <w:outlineLvl w:val="0"/>
        <w:rPr>
          <w:rFonts w:ascii="Times New Roman" w:hAnsi="Times New Roman"/>
          <w:sz w:val="26"/>
          <w:szCs w:val="26"/>
        </w:rPr>
      </w:pPr>
      <w:r w:rsidRPr="00EA1445">
        <w:rPr>
          <w:rFonts w:ascii="Times New Roman" w:hAnsi="Times New Roman"/>
          <w:sz w:val="26"/>
          <w:szCs w:val="26"/>
        </w:rPr>
        <w:t xml:space="preserve">2) количество проведенных Контрольным органом внеплановых контрольных мероприятий; </w:t>
      </w:r>
    </w:p>
    <w:p w:rsidR="00EA1445" w:rsidRPr="00EA1445" w:rsidRDefault="00EA1445" w:rsidP="00F57192">
      <w:pPr>
        <w:pStyle w:val="a3"/>
        <w:tabs>
          <w:tab w:val="left" w:pos="709"/>
        </w:tabs>
        <w:spacing w:after="360" w:line="276" w:lineRule="auto"/>
        <w:ind w:left="0" w:firstLine="709"/>
        <w:jc w:val="both"/>
        <w:outlineLvl w:val="0"/>
        <w:rPr>
          <w:rFonts w:ascii="Times New Roman" w:hAnsi="Times New Roman"/>
          <w:sz w:val="26"/>
          <w:szCs w:val="26"/>
        </w:rPr>
      </w:pPr>
      <w:r w:rsidRPr="00EA1445">
        <w:rPr>
          <w:rFonts w:ascii="Times New Roman" w:hAnsi="Times New Roman"/>
          <w:sz w:val="26"/>
          <w:szCs w:val="26"/>
        </w:rPr>
        <w:t xml:space="preserve">3) количество выявленных Контрольным органом нарушений обязательных требований; </w:t>
      </w:r>
    </w:p>
    <w:p w:rsidR="00EA1445" w:rsidRPr="00EA1445" w:rsidRDefault="00EA1445" w:rsidP="00F57192">
      <w:pPr>
        <w:pStyle w:val="a3"/>
        <w:tabs>
          <w:tab w:val="left" w:pos="709"/>
        </w:tabs>
        <w:spacing w:after="360" w:line="276" w:lineRule="auto"/>
        <w:ind w:left="0" w:firstLine="709"/>
        <w:jc w:val="both"/>
        <w:outlineLvl w:val="0"/>
        <w:rPr>
          <w:rFonts w:ascii="Times New Roman" w:hAnsi="Times New Roman"/>
          <w:sz w:val="26"/>
          <w:szCs w:val="26"/>
        </w:rPr>
      </w:pPr>
      <w:r w:rsidRPr="00EA1445">
        <w:rPr>
          <w:rFonts w:ascii="Times New Roman" w:hAnsi="Times New Roman"/>
          <w:sz w:val="26"/>
          <w:szCs w:val="26"/>
        </w:rPr>
        <w:t xml:space="preserve">4) количество устраненных нарушений обязательных требований; </w:t>
      </w:r>
    </w:p>
    <w:p w:rsidR="00EA1445" w:rsidRPr="00EA1445" w:rsidRDefault="00EA1445" w:rsidP="00F57192">
      <w:pPr>
        <w:pStyle w:val="a3"/>
        <w:tabs>
          <w:tab w:val="left" w:pos="709"/>
        </w:tabs>
        <w:spacing w:after="360" w:line="276" w:lineRule="auto"/>
        <w:ind w:left="0" w:firstLine="709"/>
        <w:jc w:val="both"/>
        <w:outlineLvl w:val="0"/>
        <w:rPr>
          <w:rFonts w:ascii="Times New Roman" w:hAnsi="Times New Roman"/>
          <w:sz w:val="26"/>
          <w:szCs w:val="26"/>
        </w:rPr>
      </w:pPr>
      <w:r w:rsidRPr="00EA1445">
        <w:rPr>
          <w:rFonts w:ascii="Times New Roman" w:hAnsi="Times New Roman"/>
          <w:sz w:val="26"/>
          <w:szCs w:val="26"/>
        </w:rPr>
        <w:t xml:space="preserve">5) количество поступивших возражений в отношении акта контрольного мероприятия; </w:t>
      </w:r>
    </w:p>
    <w:p w:rsidR="00EA1445" w:rsidRDefault="00EA1445" w:rsidP="00F57192">
      <w:pPr>
        <w:pStyle w:val="a3"/>
        <w:tabs>
          <w:tab w:val="left" w:pos="709"/>
        </w:tabs>
        <w:spacing w:after="360" w:line="276" w:lineRule="auto"/>
        <w:ind w:left="0" w:firstLine="709"/>
        <w:jc w:val="both"/>
        <w:outlineLvl w:val="0"/>
        <w:rPr>
          <w:rFonts w:ascii="Times New Roman" w:hAnsi="Times New Roman"/>
          <w:sz w:val="26"/>
          <w:szCs w:val="26"/>
        </w:rPr>
      </w:pPr>
      <w:r w:rsidRPr="00EA1445">
        <w:rPr>
          <w:rFonts w:ascii="Times New Roman" w:hAnsi="Times New Roman"/>
          <w:sz w:val="26"/>
          <w:szCs w:val="26"/>
        </w:rPr>
        <w:lastRenderedPageBreak/>
        <w:t>6) количество выданных Контрольным органом предостережений о недопустимости нарушений обязательных требований, предписаний</w:t>
      </w:r>
      <w:r w:rsidRPr="00EA1445">
        <w:rPr>
          <w:rFonts w:ascii="Times New Roman" w:hAnsi="Times New Roman"/>
          <w:color w:val="FF0000"/>
          <w:sz w:val="26"/>
          <w:szCs w:val="26"/>
        </w:rPr>
        <w:t xml:space="preserve"> </w:t>
      </w:r>
      <w:r w:rsidRPr="00EA1445">
        <w:rPr>
          <w:rFonts w:ascii="Times New Roman" w:hAnsi="Times New Roman"/>
          <w:sz w:val="26"/>
          <w:szCs w:val="26"/>
        </w:rPr>
        <w:t>об устранении</w:t>
      </w:r>
      <w:r w:rsidR="00D273B9">
        <w:rPr>
          <w:rFonts w:ascii="Times New Roman" w:hAnsi="Times New Roman"/>
          <w:sz w:val="26"/>
          <w:szCs w:val="26"/>
        </w:rPr>
        <w:t xml:space="preserve"> </w:t>
      </w:r>
      <w:r w:rsidRPr="00EA1445">
        <w:rPr>
          <w:rFonts w:ascii="Times New Roman" w:hAnsi="Times New Roman"/>
          <w:sz w:val="26"/>
          <w:szCs w:val="26"/>
        </w:rPr>
        <w:t>нарушений обязательных требований.</w:t>
      </w:r>
    </w:p>
    <w:p w:rsidR="00F57192" w:rsidRDefault="00F57192" w:rsidP="00F57192">
      <w:pPr>
        <w:pStyle w:val="a3"/>
        <w:tabs>
          <w:tab w:val="left" w:pos="709"/>
        </w:tabs>
        <w:spacing w:after="360" w:line="276" w:lineRule="auto"/>
        <w:ind w:left="0" w:firstLine="709"/>
        <w:jc w:val="both"/>
        <w:outlineLvl w:val="0"/>
        <w:rPr>
          <w:rFonts w:ascii="Times New Roman" w:hAnsi="Times New Roman"/>
          <w:sz w:val="26"/>
          <w:szCs w:val="26"/>
        </w:rPr>
      </w:pPr>
    </w:p>
    <w:tbl>
      <w:tblPr>
        <w:tblW w:w="10022" w:type="dxa"/>
        <w:tblLook w:val="00A0" w:firstRow="1" w:lastRow="0" w:firstColumn="1" w:lastColumn="0" w:noHBand="0" w:noVBand="0"/>
      </w:tblPr>
      <w:tblGrid>
        <w:gridCol w:w="5464"/>
        <w:gridCol w:w="314"/>
        <w:gridCol w:w="235"/>
        <w:gridCol w:w="4009"/>
      </w:tblGrid>
      <w:tr w:rsidR="009E6563" w:rsidRPr="009F2F3F" w:rsidTr="00F57192">
        <w:trPr>
          <w:trHeight w:val="1766"/>
        </w:trPr>
        <w:tc>
          <w:tcPr>
            <w:tcW w:w="5464" w:type="dxa"/>
          </w:tcPr>
          <w:p w:rsidR="009E6563" w:rsidRPr="009F2F3F" w:rsidRDefault="009E6563" w:rsidP="00F57192">
            <w:pPr>
              <w:keepLines/>
              <w:tabs>
                <w:tab w:val="left" w:pos="0"/>
              </w:tabs>
              <w:spacing w:after="0" w:line="276" w:lineRule="auto"/>
              <w:outlineLvl w:val="0"/>
              <w:rPr>
                <w:rFonts w:ascii="Times New Roman" w:hAnsi="Times New Roman" w:cs="Times New Roman"/>
                <w:sz w:val="26"/>
                <w:szCs w:val="26"/>
              </w:rPr>
            </w:pPr>
            <w:bookmarkStart w:id="6" w:name="_Hlk84852068"/>
            <w:bookmarkEnd w:id="6"/>
            <w:r w:rsidRPr="009F2F3F">
              <w:rPr>
                <w:rFonts w:ascii="Times New Roman" w:hAnsi="Times New Roman" w:cs="Times New Roman"/>
                <w:sz w:val="26"/>
                <w:szCs w:val="26"/>
              </w:rPr>
              <w:t>Председатель Совета   депутатов муниципального образования</w:t>
            </w:r>
          </w:p>
          <w:p w:rsidR="009E6563" w:rsidRDefault="009E6563" w:rsidP="00F57192">
            <w:pPr>
              <w:keepLines/>
              <w:tabs>
                <w:tab w:val="left" w:pos="0"/>
              </w:tabs>
              <w:spacing w:after="0" w:line="276" w:lineRule="auto"/>
              <w:outlineLvl w:val="0"/>
              <w:rPr>
                <w:rFonts w:ascii="Times New Roman" w:hAnsi="Times New Roman" w:cs="Times New Roman"/>
                <w:sz w:val="26"/>
                <w:szCs w:val="26"/>
              </w:rPr>
            </w:pPr>
            <w:r w:rsidRPr="009F2F3F">
              <w:rPr>
                <w:rFonts w:ascii="Times New Roman" w:hAnsi="Times New Roman" w:cs="Times New Roman"/>
                <w:sz w:val="26"/>
                <w:szCs w:val="26"/>
              </w:rPr>
              <w:t xml:space="preserve">город Саяногорск </w:t>
            </w:r>
          </w:p>
          <w:p w:rsidR="00F57192" w:rsidRDefault="00F57192" w:rsidP="00F57192">
            <w:pPr>
              <w:keepLines/>
              <w:tabs>
                <w:tab w:val="left" w:pos="0"/>
              </w:tabs>
              <w:spacing w:after="0" w:line="276" w:lineRule="auto"/>
              <w:outlineLvl w:val="0"/>
              <w:rPr>
                <w:rFonts w:ascii="Times New Roman" w:hAnsi="Times New Roman" w:cs="Times New Roman"/>
                <w:sz w:val="26"/>
                <w:szCs w:val="26"/>
              </w:rPr>
            </w:pPr>
          </w:p>
          <w:p w:rsidR="009E6563" w:rsidRDefault="009E6563" w:rsidP="00F57192">
            <w:pPr>
              <w:keepLines/>
              <w:tabs>
                <w:tab w:val="left" w:pos="0"/>
              </w:tabs>
              <w:spacing w:line="276" w:lineRule="auto"/>
              <w:jc w:val="both"/>
              <w:outlineLvl w:val="0"/>
              <w:rPr>
                <w:rFonts w:ascii="Times New Roman" w:hAnsi="Times New Roman" w:cs="Times New Roman"/>
                <w:sz w:val="26"/>
                <w:szCs w:val="26"/>
              </w:rPr>
            </w:pPr>
            <w:r w:rsidRPr="009F2F3F">
              <w:rPr>
                <w:rFonts w:ascii="Times New Roman" w:hAnsi="Times New Roman" w:cs="Times New Roman"/>
                <w:sz w:val="26"/>
                <w:szCs w:val="26"/>
              </w:rPr>
              <w:t xml:space="preserve">                        </w:t>
            </w:r>
            <w:r>
              <w:rPr>
                <w:rFonts w:ascii="Times New Roman" w:hAnsi="Times New Roman" w:cs="Times New Roman"/>
                <w:sz w:val="26"/>
                <w:szCs w:val="26"/>
              </w:rPr>
              <w:t xml:space="preserve">                               </w:t>
            </w:r>
            <w:r w:rsidRPr="009F2F3F">
              <w:rPr>
                <w:rFonts w:ascii="Times New Roman" w:hAnsi="Times New Roman" w:cs="Times New Roman"/>
                <w:sz w:val="26"/>
                <w:szCs w:val="26"/>
              </w:rPr>
              <w:t xml:space="preserve">В.В. Ситников                                                                                                               </w:t>
            </w:r>
          </w:p>
          <w:p w:rsidR="009E6563" w:rsidRPr="009C44A4" w:rsidRDefault="009E6563" w:rsidP="00F57192">
            <w:pPr>
              <w:spacing w:line="276" w:lineRule="auto"/>
              <w:rPr>
                <w:rFonts w:ascii="Times New Roman" w:hAnsi="Times New Roman" w:cs="Times New Roman"/>
                <w:sz w:val="26"/>
                <w:szCs w:val="26"/>
              </w:rPr>
            </w:pPr>
          </w:p>
        </w:tc>
        <w:tc>
          <w:tcPr>
            <w:tcW w:w="314" w:type="dxa"/>
          </w:tcPr>
          <w:p w:rsidR="009E6563" w:rsidRPr="009F2F3F" w:rsidRDefault="009E6563" w:rsidP="00F57192">
            <w:pPr>
              <w:spacing w:line="276" w:lineRule="auto"/>
              <w:jc w:val="both"/>
              <w:rPr>
                <w:rFonts w:ascii="Times New Roman" w:hAnsi="Times New Roman" w:cs="Times New Roman"/>
                <w:sz w:val="26"/>
                <w:szCs w:val="26"/>
              </w:rPr>
            </w:pPr>
          </w:p>
        </w:tc>
        <w:tc>
          <w:tcPr>
            <w:tcW w:w="235" w:type="dxa"/>
          </w:tcPr>
          <w:p w:rsidR="009E6563" w:rsidRPr="009F2F3F" w:rsidRDefault="009E6563" w:rsidP="00F57192">
            <w:pPr>
              <w:spacing w:line="276" w:lineRule="auto"/>
              <w:ind w:left="-1100" w:firstLine="1100"/>
              <w:jc w:val="both"/>
              <w:rPr>
                <w:rFonts w:ascii="Times New Roman" w:hAnsi="Times New Roman" w:cs="Times New Roman"/>
                <w:sz w:val="26"/>
                <w:szCs w:val="26"/>
              </w:rPr>
            </w:pPr>
          </w:p>
        </w:tc>
        <w:tc>
          <w:tcPr>
            <w:tcW w:w="4009" w:type="dxa"/>
          </w:tcPr>
          <w:p w:rsidR="009E6563" w:rsidRPr="009F2F3F" w:rsidRDefault="009E6563" w:rsidP="00F57192">
            <w:pPr>
              <w:keepLines/>
              <w:spacing w:after="0" w:line="276" w:lineRule="auto"/>
              <w:rPr>
                <w:rFonts w:ascii="Times New Roman" w:hAnsi="Times New Roman" w:cs="Times New Roman"/>
                <w:sz w:val="26"/>
                <w:szCs w:val="26"/>
              </w:rPr>
            </w:pPr>
            <w:r w:rsidRPr="009F2F3F">
              <w:rPr>
                <w:rFonts w:ascii="Times New Roman" w:hAnsi="Times New Roman" w:cs="Times New Roman"/>
                <w:sz w:val="26"/>
                <w:szCs w:val="26"/>
              </w:rPr>
              <w:t xml:space="preserve">Глава </w:t>
            </w:r>
          </w:p>
          <w:p w:rsidR="009E6563" w:rsidRDefault="009E6563" w:rsidP="00F57192">
            <w:pPr>
              <w:keepLines/>
              <w:spacing w:after="0" w:line="276" w:lineRule="auto"/>
              <w:rPr>
                <w:rFonts w:ascii="Times New Roman" w:hAnsi="Times New Roman" w:cs="Times New Roman"/>
                <w:sz w:val="26"/>
                <w:szCs w:val="26"/>
              </w:rPr>
            </w:pPr>
            <w:r w:rsidRPr="009F2F3F">
              <w:rPr>
                <w:rFonts w:ascii="Times New Roman" w:hAnsi="Times New Roman" w:cs="Times New Roman"/>
                <w:sz w:val="26"/>
                <w:szCs w:val="26"/>
              </w:rPr>
              <w:t>муниципального образования город Саяногорск</w:t>
            </w:r>
          </w:p>
          <w:p w:rsidR="00F57192" w:rsidRPr="009F2F3F" w:rsidRDefault="00F57192" w:rsidP="00F57192">
            <w:pPr>
              <w:keepLines/>
              <w:spacing w:after="0" w:line="276" w:lineRule="auto"/>
              <w:rPr>
                <w:rFonts w:ascii="Times New Roman" w:hAnsi="Times New Roman" w:cs="Times New Roman"/>
                <w:sz w:val="26"/>
                <w:szCs w:val="26"/>
              </w:rPr>
            </w:pPr>
            <w:bookmarkStart w:id="7" w:name="_GoBack"/>
            <w:bookmarkEnd w:id="7"/>
          </w:p>
          <w:p w:rsidR="009E6563" w:rsidRPr="009F2F3F" w:rsidRDefault="009E6563" w:rsidP="00F57192">
            <w:pPr>
              <w:keepLines/>
              <w:tabs>
                <w:tab w:val="left" w:pos="0"/>
              </w:tabs>
              <w:spacing w:line="276" w:lineRule="auto"/>
              <w:jc w:val="both"/>
              <w:outlineLvl w:val="0"/>
              <w:rPr>
                <w:rFonts w:ascii="Times New Roman" w:hAnsi="Times New Roman" w:cs="Times New Roman"/>
                <w:sz w:val="26"/>
                <w:szCs w:val="26"/>
              </w:rPr>
            </w:pPr>
            <w:r w:rsidRPr="009F2F3F">
              <w:rPr>
                <w:rFonts w:ascii="Times New Roman" w:hAnsi="Times New Roman" w:cs="Times New Roman"/>
                <w:sz w:val="26"/>
                <w:szCs w:val="26"/>
              </w:rPr>
              <w:t xml:space="preserve">                               М.А. Валов  </w:t>
            </w:r>
          </w:p>
          <w:p w:rsidR="009E6563" w:rsidRPr="009F2F3F" w:rsidRDefault="009E6563" w:rsidP="00F57192">
            <w:pPr>
              <w:keepLines/>
              <w:tabs>
                <w:tab w:val="left" w:pos="0"/>
              </w:tabs>
              <w:spacing w:line="276" w:lineRule="auto"/>
              <w:jc w:val="both"/>
              <w:outlineLvl w:val="0"/>
              <w:rPr>
                <w:rFonts w:ascii="Times New Roman" w:hAnsi="Times New Roman" w:cs="Times New Roman"/>
                <w:sz w:val="26"/>
                <w:szCs w:val="26"/>
              </w:rPr>
            </w:pPr>
            <w:r w:rsidRPr="009F2F3F">
              <w:rPr>
                <w:rFonts w:ascii="Times New Roman" w:hAnsi="Times New Roman" w:cs="Times New Roman"/>
                <w:sz w:val="26"/>
                <w:szCs w:val="26"/>
              </w:rPr>
              <w:t xml:space="preserve">                           </w:t>
            </w:r>
          </w:p>
        </w:tc>
      </w:tr>
    </w:tbl>
    <w:p w:rsidR="009E6563" w:rsidRPr="009F2F3F" w:rsidRDefault="009E6563" w:rsidP="00F57192">
      <w:pPr>
        <w:pStyle w:val="a3"/>
        <w:tabs>
          <w:tab w:val="left" w:pos="0"/>
        </w:tabs>
        <w:spacing w:after="0" w:line="276" w:lineRule="auto"/>
        <w:ind w:left="0" w:right="-1" w:firstLine="709"/>
        <w:jc w:val="both"/>
        <w:rPr>
          <w:rFonts w:ascii="Times New Roman" w:eastAsia="Times New Roman" w:hAnsi="Times New Roman" w:cs="Times New Roman"/>
          <w:color w:val="000000"/>
          <w:sz w:val="26"/>
          <w:szCs w:val="26"/>
          <w:lang w:eastAsia="ru-RU"/>
        </w:rPr>
      </w:pPr>
    </w:p>
    <w:p w:rsidR="00390952" w:rsidRDefault="00390952" w:rsidP="00F57192">
      <w:pPr>
        <w:pStyle w:val="a3"/>
        <w:tabs>
          <w:tab w:val="left" w:pos="-142"/>
        </w:tabs>
        <w:spacing w:after="0" w:line="276" w:lineRule="auto"/>
        <w:ind w:left="390"/>
        <w:jc w:val="both"/>
        <w:rPr>
          <w:rFonts w:ascii="Times New Roman" w:hAnsi="Times New Roman" w:cs="Times New Roman"/>
          <w:sz w:val="26"/>
          <w:szCs w:val="26"/>
        </w:rPr>
      </w:pPr>
    </w:p>
    <w:sectPr w:rsidR="00390952" w:rsidSect="00367035">
      <w:footerReference w:type="default" r:id="rId22"/>
      <w:pgSz w:w="11906" w:h="16838"/>
      <w:pgMar w:top="1134" w:right="709"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57A4" w:rsidRDefault="008357A4" w:rsidP="00F14445">
      <w:pPr>
        <w:spacing w:after="0" w:line="240" w:lineRule="auto"/>
      </w:pPr>
      <w:r>
        <w:separator/>
      </w:r>
    </w:p>
  </w:endnote>
  <w:endnote w:type="continuationSeparator" w:id="0">
    <w:p w:rsidR="008357A4" w:rsidRDefault="008357A4" w:rsidP="00F144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S Text">
    <w:altName w:val="Times New Roman"/>
    <w:panose1 w:val="00000000000000000000"/>
    <w:charset w:val="00"/>
    <w:family w:val="roman"/>
    <w:notTrueType/>
    <w:pitch w:val="default"/>
  </w:font>
  <w:font w:name="XO Thames">
    <w:altName w:val="Cambria"/>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Liberation Serif"/>
    <w:panose1 w:val="02020603050405020304"/>
    <w:charset w:val="CC"/>
    <w:family w:val="roman"/>
    <w:pitch w:val="variable"/>
    <w:sig w:usb0="E0000AFF" w:usb1="500078FF" w:usb2="00000021" w:usb3="00000000" w:csb0="000001B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6E8" w:rsidRDefault="00F066E8">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6E8" w:rsidRDefault="00F066E8">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6E8" w:rsidRDefault="00F066E8">
    <w:pPr>
      <w:pStyle w:val="a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C03" w:rsidRDefault="00D27C03">
    <w:pPr>
      <w:pStyle w:val="aa"/>
      <w:jc w:val="center"/>
    </w:pPr>
  </w:p>
  <w:p w:rsidR="00D27C03" w:rsidRDefault="00D27C03">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57A4" w:rsidRDefault="008357A4" w:rsidP="00F14445">
      <w:pPr>
        <w:spacing w:after="0" w:line="240" w:lineRule="auto"/>
      </w:pPr>
      <w:r>
        <w:separator/>
      </w:r>
    </w:p>
  </w:footnote>
  <w:footnote w:type="continuationSeparator" w:id="0">
    <w:p w:rsidR="008357A4" w:rsidRDefault="008357A4" w:rsidP="00F144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6E8" w:rsidRDefault="00F066E8">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5364830"/>
      <w:docPartObj>
        <w:docPartGallery w:val="Page Numbers (Top of Page)"/>
        <w:docPartUnique/>
      </w:docPartObj>
    </w:sdtPr>
    <w:sdtEndPr>
      <w:rPr>
        <w:rFonts w:ascii="Times New Roman" w:hAnsi="Times New Roman"/>
        <w:sz w:val="18"/>
        <w:szCs w:val="18"/>
      </w:rPr>
    </w:sdtEndPr>
    <w:sdtContent>
      <w:p w:rsidR="00F066E8" w:rsidRPr="00F066E8" w:rsidRDefault="00F066E8">
        <w:pPr>
          <w:pStyle w:val="af"/>
          <w:jc w:val="center"/>
          <w:rPr>
            <w:rFonts w:ascii="Times New Roman" w:hAnsi="Times New Roman"/>
            <w:sz w:val="18"/>
            <w:szCs w:val="18"/>
          </w:rPr>
        </w:pPr>
        <w:r w:rsidRPr="00F066E8">
          <w:rPr>
            <w:rFonts w:ascii="Times New Roman" w:hAnsi="Times New Roman"/>
            <w:sz w:val="18"/>
            <w:szCs w:val="18"/>
          </w:rPr>
          <w:fldChar w:fldCharType="begin"/>
        </w:r>
        <w:r w:rsidRPr="00F066E8">
          <w:rPr>
            <w:rFonts w:ascii="Times New Roman" w:hAnsi="Times New Roman"/>
            <w:sz w:val="18"/>
            <w:szCs w:val="18"/>
          </w:rPr>
          <w:instrText>PAGE   \* MERGEFORMAT</w:instrText>
        </w:r>
        <w:r w:rsidRPr="00F066E8">
          <w:rPr>
            <w:rFonts w:ascii="Times New Roman" w:hAnsi="Times New Roman"/>
            <w:sz w:val="18"/>
            <w:szCs w:val="18"/>
          </w:rPr>
          <w:fldChar w:fldCharType="separate"/>
        </w:r>
        <w:r w:rsidR="00F57192">
          <w:rPr>
            <w:rFonts w:ascii="Times New Roman" w:hAnsi="Times New Roman"/>
            <w:noProof/>
            <w:sz w:val="18"/>
            <w:szCs w:val="18"/>
          </w:rPr>
          <w:t>16</w:t>
        </w:r>
        <w:r w:rsidRPr="00F066E8">
          <w:rPr>
            <w:rFonts w:ascii="Times New Roman" w:hAnsi="Times New Roman"/>
            <w:sz w:val="18"/>
            <w:szCs w:val="18"/>
          </w:rPr>
          <w:fldChar w:fldCharType="end"/>
        </w:r>
      </w:p>
    </w:sdtContent>
  </w:sdt>
  <w:p w:rsidR="00F066E8" w:rsidRPr="00F066E8" w:rsidRDefault="00F066E8">
    <w:pPr>
      <w:pStyle w:val="af"/>
      <w:rPr>
        <w:rFonts w:ascii="Times New Roman" w:hAnsi="Times New Roman"/>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8540509"/>
      <w:docPartObj>
        <w:docPartGallery w:val="Page Numbers (Top of Page)"/>
        <w:docPartUnique/>
      </w:docPartObj>
    </w:sdtPr>
    <w:sdtEndPr>
      <w:rPr>
        <w:rFonts w:ascii="Times New Roman" w:hAnsi="Times New Roman"/>
        <w:sz w:val="18"/>
        <w:szCs w:val="18"/>
      </w:rPr>
    </w:sdtEndPr>
    <w:sdtContent>
      <w:p w:rsidR="00F066E8" w:rsidRPr="00F066E8" w:rsidRDefault="00F066E8">
        <w:pPr>
          <w:pStyle w:val="af"/>
          <w:jc w:val="center"/>
          <w:rPr>
            <w:rFonts w:ascii="Times New Roman" w:hAnsi="Times New Roman"/>
            <w:sz w:val="18"/>
            <w:szCs w:val="18"/>
          </w:rPr>
        </w:pPr>
        <w:r w:rsidRPr="00F066E8">
          <w:rPr>
            <w:rFonts w:ascii="Times New Roman" w:hAnsi="Times New Roman"/>
            <w:sz w:val="18"/>
            <w:szCs w:val="18"/>
          </w:rPr>
          <w:fldChar w:fldCharType="begin"/>
        </w:r>
        <w:r w:rsidRPr="00F066E8">
          <w:rPr>
            <w:rFonts w:ascii="Times New Roman" w:hAnsi="Times New Roman"/>
            <w:sz w:val="18"/>
            <w:szCs w:val="18"/>
          </w:rPr>
          <w:instrText>PAGE   \* MERGEFORMAT</w:instrText>
        </w:r>
        <w:r w:rsidRPr="00F066E8">
          <w:rPr>
            <w:rFonts w:ascii="Times New Roman" w:hAnsi="Times New Roman"/>
            <w:sz w:val="18"/>
            <w:szCs w:val="18"/>
          </w:rPr>
          <w:fldChar w:fldCharType="separate"/>
        </w:r>
        <w:r w:rsidR="00F57192">
          <w:rPr>
            <w:rFonts w:ascii="Times New Roman" w:hAnsi="Times New Roman"/>
            <w:noProof/>
            <w:sz w:val="18"/>
            <w:szCs w:val="18"/>
          </w:rPr>
          <w:t>1</w:t>
        </w:r>
        <w:r w:rsidRPr="00F066E8">
          <w:rPr>
            <w:rFonts w:ascii="Times New Roman" w:hAnsi="Times New Roman"/>
            <w:sz w:val="18"/>
            <w:szCs w:val="18"/>
          </w:rPr>
          <w:fldChar w:fldCharType="end"/>
        </w:r>
      </w:p>
    </w:sdtContent>
  </w:sdt>
  <w:p w:rsidR="00F066E8" w:rsidRDefault="00F066E8">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33A68"/>
    <w:multiLevelType w:val="hybridMultilevel"/>
    <w:tmpl w:val="2F148682"/>
    <w:lvl w:ilvl="0" w:tplc="77CAE844">
      <w:start w:val="1"/>
      <w:numFmt w:val="decimal"/>
      <w:lvlText w:val="%1)"/>
      <w:lvlJc w:val="left"/>
      <w:pPr>
        <w:ind w:left="1114" w:hanging="4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00F5347"/>
    <w:multiLevelType w:val="hybridMultilevel"/>
    <w:tmpl w:val="29586ECE"/>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
    <w:nsid w:val="1D5D3CF2"/>
    <w:multiLevelType w:val="multilevel"/>
    <w:tmpl w:val="F586D5A6"/>
    <w:lvl w:ilvl="0">
      <w:start w:val="3"/>
      <w:numFmt w:val="decimal"/>
      <w:lvlText w:val="%1."/>
      <w:lvlJc w:val="left"/>
      <w:pPr>
        <w:ind w:left="585" w:hanging="585"/>
      </w:pPr>
      <w:rPr>
        <w:rFonts w:hint="default"/>
      </w:rPr>
    </w:lvl>
    <w:lvl w:ilvl="1">
      <w:start w:val="5"/>
      <w:numFmt w:val="decimal"/>
      <w:lvlText w:val="%1.%2."/>
      <w:lvlJc w:val="left"/>
      <w:pPr>
        <w:ind w:left="720" w:hanging="720"/>
      </w:pPr>
      <w:rPr>
        <w:rFonts w:hint="default"/>
      </w:rPr>
    </w:lvl>
    <w:lvl w:ilvl="2">
      <w:start w:val="5"/>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37D7648D"/>
    <w:multiLevelType w:val="hybridMultilevel"/>
    <w:tmpl w:val="CF9AD85E"/>
    <w:lvl w:ilvl="0" w:tplc="232CD708">
      <w:start w:val="1"/>
      <w:numFmt w:val="decimal"/>
      <w:lvlText w:val="%1."/>
      <w:lvlJc w:val="left"/>
      <w:pPr>
        <w:ind w:left="1069" w:hanging="360"/>
      </w:pPr>
      <w:rPr>
        <w:rFonts w:hint="default"/>
        <w:b w:val="0"/>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C5E18A5"/>
    <w:multiLevelType w:val="multilevel"/>
    <w:tmpl w:val="F82C6EF2"/>
    <w:lvl w:ilvl="0">
      <w:start w:val="2"/>
      <w:numFmt w:val="decimal"/>
      <w:lvlText w:val="%1."/>
      <w:lvlJc w:val="left"/>
      <w:pPr>
        <w:ind w:left="720"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430"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nsid w:val="4286548B"/>
    <w:multiLevelType w:val="multilevel"/>
    <w:tmpl w:val="18BC2934"/>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6">
    <w:nsid w:val="47FF37F5"/>
    <w:multiLevelType w:val="multilevel"/>
    <w:tmpl w:val="D13436E2"/>
    <w:lvl w:ilvl="0">
      <w:start w:val="1"/>
      <w:numFmt w:val="decimal"/>
      <w:lvlText w:val="%1."/>
      <w:lvlJc w:val="left"/>
      <w:pPr>
        <w:ind w:left="390" w:hanging="390"/>
      </w:pPr>
      <w:rPr>
        <w:rFonts w:eastAsiaTheme="minorHAnsi" w:hint="default"/>
        <w:color w:val="auto"/>
      </w:rPr>
    </w:lvl>
    <w:lvl w:ilvl="1">
      <w:start w:val="4"/>
      <w:numFmt w:val="decimal"/>
      <w:lvlText w:val="%1.%2."/>
      <w:lvlJc w:val="left"/>
      <w:pPr>
        <w:ind w:left="3272" w:hanging="720"/>
      </w:pPr>
      <w:rPr>
        <w:rFonts w:eastAsiaTheme="minorHAnsi" w:hint="default"/>
        <w:color w:val="auto"/>
      </w:rPr>
    </w:lvl>
    <w:lvl w:ilvl="2">
      <w:start w:val="1"/>
      <w:numFmt w:val="decimal"/>
      <w:lvlText w:val="%1.%2.%3."/>
      <w:lvlJc w:val="left"/>
      <w:pPr>
        <w:ind w:left="2706" w:hanging="720"/>
      </w:pPr>
      <w:rPr>
        <w:rFonts w:eastAsiaTheme="minorHAnsi" w:hint="default"/>
        <w:color w:val="auto"/>
      </w:rPr>
    </w:lvl>
    <w:lvl w:ilvl="3">
      <w:start w:val="1"/>
      <w:numFmt w:val="decimal"/>
      <w:lvlText w:val="%1.%2.%3.%4."/>
      <w:lvlJc w:val="left"/>
      <w:pPr>
        <w:ind w:left="4059" w:hanging="1080"/>
      </w:pPr>
      <w:rPr>
        <w:rFonts w:eastAsiaTheme="minorHAnsi" w:hint="default"/>
        <w:color w:val="auto"/>
      </w:rPr>
    </w:lvl>
    <w:lvl w:ilvl="4">
      <w:start w:val="1"/>
      <w:numFmt w:val="decimal"/>
      <w:lvlText w:val="%1.%2.%3.%4.%5."/>
      <w:lvlJc w:val="left"/>
      <w:pPr>
        <w:ind w:left="5052" w:hanging="1080"/>
      </w:pPr>
      <w:rPr>
        <w:rFonts w:eastAsiaTheme="minorHAnsi" w:hint="default"/>
        <w:color w:val="auto"/>
      </w:rPr>
    </w:lvl>
    <w:lvl w:ilvl="5">
      <w:start w:val="1"/>
      <w:numFmt w:val="decimal"/>
      <w:lvlText w:val="%1.%2.%3.%4.%5.%6."/>
      <w:lvlJc w:val="left"/>
      <w:pPr>
        <w:ind w:left="6405" w:hanging="1440"/>
      </w:pPr>
      <w:rPr>
        <w:rFonts w:eastAsiaTheme="minorHAnsi" w:hint="default"/>
        <w:color w:val="auto"/>
      </w:rPr>
    </w:lvl>
    <w:lvl w:ilvl="6">
      <w:start w:val="1"/>
      <w:numFmt w:val="decimal"/>
      <w:lvlText w:val="%1.%2.%3.%4.%5.%6.%7."/>
      <w:lvlJc w:val="left"/>
      <w:pPr>
        <w:ind w:left="7398" w:hanging="1440"/>
      </w:pPr>
      <w:rPr>
        <w:rFonts w:eastAsiaTheme="minorHAnsi" w:hint="default"/>
        <w:color w:val="auto"/>
      </w:rPr>
    </w:lvl>
    <w:lvl w:ilvl="7">
      <w:start w:val="1"/>
      <w:numFmt w:val="decimal"/>
      <w:lvlText w:val="%1.%2.%3.%4.%5.%6.%7.%8."/>
      <w:lvlJc w:val="left"/>
      <w:pPr>
        <w:ind w:left="8751" w:hanging="1800"/>
      </w:pPr>
      <w:rPr>
        <w:rFonts w:eastAsiaTheme="minorHAnsi" w:hint="default"/>
        <w:color w:val="auto"/>
      </w:rPr>
    </w:lvl>
    <w:lvl w:ilvl="8">
      <w:start w:val="1"/>
      <w:numFmt w:val="decimal"/>
      <w:lvlText w:val="%1.%2.%3.%4.%5.%6.%7.%8.%9."/>
      <w:lvlJc w:val="left"/>
      <w:pPr>
        <w:ind w:left="9744" w:hanging="1800"/>
      </w:pPr>
      <w:rPr>
        <w:rFonts w:eastAsiaTheme="minorHAnsi" w:hint="default"/>
        <w:color w:val="auto"/>
      </w:rPr>
    </w:lvl>
  </w:abstractNum>
  <w:abstractNum w:abstractNumId="7">
    <w:nsid w:val="4BD97850"/>
    <w:multiLevelType w:val="multilevel"/>
    <w:tmpl w:val="0419001D"/>
    <w:styleLink w:va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4C95240C"/>
    <w:multiLevelType w:val="hybridMultilevel"/>
    <w:tmpl w:val="26E69676"/>
    <w:lvl w:ilvl="0" w:tplc="C180DF4A">
      <w:start w:val="1"/>
      <w:numFmt w:val="decimal"/>
      <w:lvlText w:val="%1)"/>
      <w:lvlJc w:val="left"/>
      <w:pPr>
        <w:ind w:left="1785" w:hanging="360"/>
      </w:pPr>
      <w:rPr>
        <w:rFonts w:ascii="Times New Roman" w:eastAsiaTheme="minorHAnsi" w:hAnsi="Times New Roman" w:cstheme="minorBidi"/>
      </w:rPr>
    </w:lvl>
    <w:lvl w:ilvl="1" w:tplc="04190003" w:tentative="1">
      <w:start w:val="1"/>
      <w:numFmt w:val="bullet"/>
      <w:lvlText w:val="o"/>
      <w:lvlJc w:val="left"/>
      <w:pPr>
        <w:ind w:left="2505" w:hanging="360"/>
      </w:pPr>
      <w:rPr>
        <w:rFonts w:ascii="Courier New" w:hAnsi="Courier New" w:cs="Courier New" w:hint="default"/>
      </w:rPr>
    </w:lvl>
    <w:lvl w:ilvl="2" w:tplc="04190005" w:tentative="1">
      <w:start w:val="1"/>
      <w:numFmt w:val="bullet"/>
      <w:lvlText w:val=""/>
      <w:lvlJc w:val="left"/>
      <w:pPr>
        <w:ind w:left="3225" w:hanging="360"/>
      </w:pPr>
      <w:rPr>
        <w:rFonts w:ascii="Wingdings" w:hAnsi="Wingdings" w:hint="default"/>
      </w:rPr>
    </w:lvl>
    <w:lvl w:ilvl="3" w:tplc="04190001" w:tentative="1">
      <w:start w:val="1"/>
      <w:numFmt w:val="bullet"/>
      <w:lvlText w:val=""/>
      <w:lvlJc w:val="left"/>
      <w:pPr>
        <w:ind w:left="3945" w:hanging="360"/>
      </w:pPr>
      <w:rPr>
        <w:rFonts w:ascii="Symbol" w:hAnsi="Symbol" w:hint="default"/>
      </w:rPr>
    </w:lvl>
    <w:lvl w:ilvl="4" w:tplc="04190003" w:tentative="1">
      <w:start w:val="1"/>
      <w:numFmt w:val="bullet"/>
      <w:lvlText w:val="o"/>
      <w:lvlJc w:val="left"/>
      <w:pPr>
        <w:ind w:left="4665" w:hanging="360"/>
      </w:pPr>
      <w:rPr>
        <w:rFonts w:ascii="Courier New" w:hAnsi="Courier New" w:cs="Courier New" w:hint="default"/>
      </w:rPr>
    </w:lvl>
    <w:lvl w:ilvl="5" w:tplc="04190005" w:tentative="1">
      <w:start w:val="1"/>
      <w:numFmt w:val="bullet"/>
      <w:lvlText w:val=""/>
      <w:lvlJc w:val="left"/>
      <w:pPr>
        <w:ind w:left="5385" w:hanging="360"/>
      </w:pPr>
      <w:rPr>
        <w:rFonts w:ascii="Wingdings" w:hAnsi="Wingdings" w:hint="default"/>
      </w:rPr>
    </w:lvl>
    <w:lvl w:ilvl="6" w:tplc="04190001" w:tentative="1">
      <w:start w:val="1"/>
      <w:numFmt w:val="bullet"/>
      <w:lvlText w:val=""/>
      <w:lvlJc w:val="left"/>
      <w:pPr>
        <w:ind w:left="6105" w:hanging="360"/>
      </w:pPr>
      <w:rPr>
        <w:rFonts w:ascii="Symbol" w:hAnsi="Symbol" w:hint="default"/>
      </w:rPr>
    </w:lvl>
    <w:lvl w:ilvl="7" w:tplc="04190003" w:tentative="1">
      <w:start w:val="1"/>
      <w:numFmt w:val="bullet"/>
      <w:lvlText w:val="o"/>
      <w:lvlJc w:val="left"/>
      <w:pPr>
        <w:ind w:left="6825" w:hanging="360"/>
      </w:pPr>
      <w:rPr>
        <w:rFonts w:ascii="Courier New" w:hAnsi="Courier New" w:cs="Courier New" w:hint="default"/>
      </w:rPr>
    </w:lvl>
    <w:lvl w:ilvl="8" w:tplc="04190005" w:tentative="1">
      <w:start w:val="1"/>
      <w:numFmt w:val="bullet"/>
      <w:lvlText w:val=""/>
      <w:lvlJc w:val="left"/>
      <w:pPr>
        <w:ind w:left="7545" w:hanging="360"/>
      </w:pPr>
      <w:rPr>
        <w:rFonts w:ascii="Wingdings" w:hAnsi="Wingdings" w:hint="default"/>
      </w:rPr>
    </w:lvl>
  </w:abstractNum>
  <w:abstractNum w:abstractNumId="9">
    <w:nsid w:val="4C995C83"/>
    <w:multiLevelType w:val="multilevel"/>
    <w:tmpl w:val="A7980D1C"/>
    <w:lvl w:ilvl="0">
      <w:start w:val="1"/>
      <w:numFmt w:val="decimal"/>
      <w:lvlText w:val="%1."/>
      <w:lvlJc w:val="left"/>
      <w:pPr>
        <w:ind w:left="1069" w:hanging="360"/>
      </w:pPr>
      <w:rPr>
        <w:rFonts w:hint="default"/>
      </w:rPr>
    </w:lvl>
    <w:lvl w:ilvl="1">
      <w:start w:val="6"/>
      <w:numFmt w:val="decimal"/>
      <w:isLgl/>
      <w:lvlText w:val="%1.%2."/>
      <w:lvlJc w:val="left"/>
      <w:pPr>
        <w:ind w:left="4406"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0">
    <w:nsid w:val="4CB17181"/>
    <w:multiLevelType w:val="hybridMultilevel"/>
    <w:tmpl w:val="4F8284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B6C1538"/>
    <w:multiLevelType w:val="hybridMultilevel"/>
    <w:tmpl w:val="8EBE8B2C"/>
    <w:lvl w:ilvl="0" w:tplc="FAFE76AC">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2">
    <w:nsid w:val="5C9627F7"/>
    <w:multiLevelType w:val="hybridMultilevel"/>
    <w:tmpl w:val="B19E7736"/>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3">
    <w:nsid w:val="5EA35FF2"/>
    <w:multiLevelType w:val="multilevel"/>
    <w:tmpl w:val="2A1E08B2"/>
    <w:lvl w:ilvl="0">
      <w:start w:val="1"/>
      <w:numFmt w:val="decimal"/>
      <w:lvlText w:val="%1."/>
      <w:lvlJc w:val="left"/>
      <w:pPr>
        <w:ind w:left="390" w:hanging="390"/>
      </w:pPr>
      <w:rPr>
        <w:rFonts w:ascii="YS Text" w:eastAsia="Times New Roman" w:hAnsi="YS Text" w:hint="default"/>
        <w:color w:val="000000"/>
      </w:rPr>
    </w:lvl>
    <w:lvl w:ilvl="1">
      <w:start w:val="7"/>
      <w:numFmt w:val="decimal"/>
      <w:lvlText w:val="%1.%2."/>
      <w:lvlJc w:val="left"/>
      <w:pPr>
        <w:ind w:left="3272" w:hanging="720"/>
      </w:pPr>
      <w:rPr>
        <w:rFonts w:ascii="YS Text" w:eastAsia="Times New Roman" w:hAnsi="YS Text" w:hint="default"/>
        <w:color w:val="000000"/>
      </w:rPr>
    </w:lvl>
    <w:lvl w:ilvl="2">
      <w:start w:val="1"/>
      <w:numFmt w:val="decimal"/>
      <w:lvlText w:val="%1.%2.%3."/>
      <w:lvlJc w:val="left"/>
      <w:pPr>
        <w:ind w:left="5824" w:hanging="720"/>
      </w:pPr>
      <w:rPr>
        <w:rFonts w:ascii="YS Text" w:eastAsia="Times New Roman" w:hAnsi="YS Text" w:hint="default"/>
        <w:color w:val="000000"/>
      </w:rPr>
    </w:lvl>
    <w:lvl w:ilvl="3">
      <w:start w:val="1"/>
      <w:numFmt w:val="decimal"/>
      <w:lvlText w:val="%1.%2.%3.%4."/>
      <w:lvlJc w:val="left"/>
      <w:pPr>
        <w:ind w:left="8736" w:hanging="1080"/>
      </w:pPr>
      <w:rPr>
        <w:rFonts w:ascii="YS Text" w:eastAsia="Times New Roman" w:hAnsi="YS Text" w:hint="default"/>
        <w:color w:val="000000"/>
      </w:rPr>
    </w:lvl>
    <w:lvl w:ilvl="4">
      <w:start w:val="1"/>
      <w:numFmt w:val="decimal"/>
      <w:lvlText w:val="%1.%2.%3.%4.%5."/>
      <w:lvlJc w:val="left"/>
      <w:pPr>
        <w:ind w:left="11288" w:hanging="1080"/>
      </w:pPr>
      <w:rPr>
        <w:rFonts w:ascii="YS Text" w:eastAsia="Times New Roman" w:hAnsi="YS Text" w:hint="default"/>
        <w:color w:val="000000"/>
      </w:rPr>
    </w:lvl>
    <w:lvl w:ilvl="5">
      <w:start w:val="1"/>
      <w:numFmt w:val="decimal"/>
      <w:lvlText w:val="%1.%2.%3.%4.%5.%6."/>
      <w:lvlJc w:val="left"/>
      <w:pPr>
        <w:ind w:left="14200" w:hanging="1440"/>
      </w:pPr>
      <w:rPr>
        <w:rFonts w:ascii="YS Text" w:eastAsia="Times New Roman" w:hAnsi="YS Text" w:hint="default"/>
        <w:color w:val="000000"/>
      </w:rPr>
    </w:lvl>
    <w:lvl w:ilvl="6">
      <w:start w:val="1"/>
      <w:numFmt w:val="decimal"/>
      <w:lvlText w:val="%1.%2.%3.%4.%5.%6.%7."/>
      <w:lvlJc w:val="left"/>
      <w:pPr>
        <w:ind w:left="16752" w:hanging="1440"/>
      </w:pPr>
      <w:rPr>
        <w:rFonts w:ascii="YS Text" w:eastAsia="Times New Roman" w:hAnsi="YS Text" w:hint="default"/>
        <w:color w:val="000000"/>
      </w:rPr>
    </w:lvl>
    <w:lvl w:ilvl="7">
      <w:start w:val="1"/>
      <w:numFmt w:val="decimal"/>
      <w:lvlText w:val="%1.%2.%3.%4.%5.%6.%7.%8."/>
      <w:lvlJc w:val="left"/>
      <w:pPr>
        <w:ind w:left="19664" w:hanging="1800"/>
      </w:pPr>
      <w:rPr>
        <w:rFonts w:ascii="YS Text" w:eastAsia="Times New Roman" w:hAnsi="YS Text" w:hint="default"/>
        <w:color w:val="000000"/>
      </w:rPr>
    </w:lvl>
    <w:lvl w:ilvl="8">
      <w:start w:val="1"/>
      <w:numFmt w:val="decimal"/>
      <w:lvlText w:val="%1.%2.%3.%4.%5.%6.%7.%8.%9."/>
      <w:lvlJc w:val="left"/>
      <w:pPr>
        <w:ind w:left="22216" w:hanging="1800"/>
      </w:pPr>
      <w:rPr>
        <w:rFonts w:ascii="YS Text" w:eastAsia="Times New Roman" w:hAnsi="YS Text" w:hint="default"/>
        <w:color w:val="000000"/>
      </w:rPr>
    </w:lvl>
  </w:abstractNum>
  <w:abstractNum w:abstractNumId="14">
    <w:nsid w:val="60625D0C"/>
    <w:multiLevelType w:val="hybridMultilevel"/>
    <w:tmpl w:val="91BAFB42"/>
    <w:lvl w:ilvl="0" w:tplc="F8823B3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61D91F2E"/>
    <w:multiLevelType w:val="multilevel"/>
    <w:tmpl w:val="B86473FC"/>
    <w:lvl w:ilvl="0">
      <w:start w:val="1"/>
      <w:numFmt w:val="decimal"/>
      <w:lvlText w:val="%1."/>
      <w:lvlJc w:val="left"/>
      <w:pPr>
        <w:ind w:left="390" w:hanging="390"/>
      </w:pPr>
      <w:rPr>
        <w:rFonts w:hint="default"/>
        <w:color w:val="000000"/>
      </w:rPr>
    </w:lvl>
    <w:lvl w:ilvl="1">
      <w:start w:val="2"/>
      <w:numFmt w:val="decimal"/>
      <w:lvlText w:val="%1.%2."/>
      <w:lvlJc w:val="left"/>
      <w:pPr>
        <w:ind w:left="1713" w:hanging="720"/>
      </w:pPr>
      <w:rPr>
        <w:rFonts w:hint="default"/>
        <w:color w:val="000000"/>
      </w:rPr>
    </w:lvl>
    <w:lvl w:ilvl="2">
      <w:start w:val="1"/>
      <w:numFmt w:val="decimal"/>
      <w:lvlText w:val="%1.%2.%3."/>
      <w:lvlJc w:val="left"/>
      <w:pPr>
        <w:ind w:left="2706" w:hanging="720"/>
      </w:pPr>
      <w:rPr>
        <w:rFonts w:hint="default"/>
        <w:color w:val="000000"/>
      </w:rPr>
    </w:lvl>
    <w:lvl w:ilvl="3">
      <w:start w:val="1"/>
      <w:numFmt w:val="decimal"/>
      <w:lvlText w:val="%1.%2.%3.%4."/>
      <w:lvlJc w:val="left"/>
      <w:pPr>
        <w:ind w:left="4059" w:hanging="1080"/>
      </w:pPr>
      <w:rPr>
        <w:rFonts w:hint="default"/>
        <w:color w:val="000000"/>
      </w:rPr>
    </w:lvl>
    <w:lvl w:ilvl="4">
      <w:start w:val="1"/>
      <w:numFmt w:val="decimal"/>
      <w:lvlText w:val="%1.%2.%3.%4.%5."/>
      <w:lvlJc w:val="left"/>
      <w:pPr>
        <w:ind w:left="5052" w:hanging="1080"/>
      </w:pPr>
      <w:rPr>
        <w:rFonts w:hint="default"/>
        <w:color w:val="000000"/>
      </w:rPr>
    </w:lvl>
    <w:lvl w:ilvl="5">
      <w:start w:val="1"/>
      <w:numFmt w:val="decimal"/>
      <w:lvlText w:val="%1.%2.%3.%4.%5.%6."/>
      <w:lvlJc w:val="left"/>
      <w:pPr>
        <w:ind w:left="6405" w:hanging="1440"/>
      </w:pPr>
      <w:rPr>
        <w:rFonts w:hint="default"/>
        <w:color w:val="000000"/>
      </w:rPr>
    </w:lvl>
    <w:lvl w:ilvl="6">
      <w:start w:val="1"/>
      <w:numFmt w:val="decimal"/>
      <w:lvlText w:val="%1.%2.%3.%4.%5.%6.%7."/>
      <w:lvlJc w:val="left"/>
      <w:pPr>
        <w:ind w:left="7398" w:hanging="1440"/>
      </w:pPr>
      <w:rPr>
        <w:rFonts w:hint="default"/>
        <w:color w:val="000000"/>
      </w:rPr>
    </w:lvl>
    <w:lvl w:ilvl="7">
      <w:start w:val="1"/>
      <w:numFmt w:val="decimal"/>
      <w:lvlText w:val="%1.%2.%3.%4.%5.%6.%7.%8."/>
      <w:lvlJc w:val="left"/>
      <w:pPr>
        <w:ind w:left="8751" w:hanging="1800"/>
      </w:pPr>
      <w:rPr>
        <w:rFonts w:hint="default"/>
        <w:color w:val="000000"/>
      </w:rPr>
    </w:lvl>
    <w:lvl w:ilvl="8">
      <w:start w:val="1"/>
      <w:numFmt w:val="decimal"/>
      <w:lvlText w:val="%1.%2.%3.%4.%5.%6.%7.%8.%9."/>
      <w:lvlJc w:val="left"/>
      <w:pPr>
        <w:ind w:left="9744" w:hanging="1800"/>
      </w:pPr>
      <w:rPr>
        <w:rFonts w:hint="default"/>
        <w:color w:val="000000"/>
      </w:rPr>
    </w:lvl>
  </w:abstractNum>
  <w:abstractNum w:abstractNumId="16">
    <w:nsid w:val="63C84B73"/>
    <w:multiLevelType w:val="multilevel"/>
    <w:tmpl w:val="65889840"/>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7">
    <w:nsid w:val="6BB24963"/>
    <w:multiLevelType w:val="multilevel"/>
    <w:tmpl w:val="364A2EB8"/>
    <w:lvl w:ilvl="0">
      <w:start w:val="4"/>
      <w:numFmt w:val="decimal"/>
      <w:lvlText w:val="%1."/>
      <w:lvlJc w:val="left"/>
      <w:pPr>
        <w:ind w:left="390" w:hanging="390"/>
      </w:pPr>
      <w:rPr>
        <w:rFonts w:hint="default"/>
      </w:rPr>
    </w:lvl>
    <w:lvl w:ilvl="1">
      <w:start w:val="1"/>
      <w:numFmt w:val="decimal"/>
      <w:lvlText w:val="%1.%2."/>
      <w:lvlJc w:val="left"/>
      <w:pPr>
        <w:ind w:left="1305" w:hanging="720"/>
      </w:pPr>
      <w:rPr>
        <w:rFonts w:hint="default"/>
      </w:rPr>
    </w:lvl>
    <w:lvl w:ilvl="2">
      <w:start w:val="1"/>
      <w:numFmt w:val="decimal"/>
      <w:lvlText w:val="%1.%2.%3."/>
      <w:lvlJc w:val="left"/>
      <w:pPr>
        <w:ind w:left="1890" w:hanging="720"/>
      </w:pPr>
      <w:rPr>
        <w:rFonts w:hint="default"/>
      </w:rPr>
    </w:lvl>
    <w:lvl w:ilvl="3">
      <w:start w:val="1"/>
      <w:numFmt w:val="decimal"/>
      <w:lvlText w:val="%1.%2.%3.%4."/>
      <w:lvlJc w:val="left"/>
      <w:pPr>
        <w:ind w:left="2835" w:hanging="1080"/>
      </w:pPr>
      <w:rPr>
        <w:rFonts w:hint="default"/>
      </w:rPr>
    </w:lvl>
    <w:lvl w:ilvl="4">
      <w:start w:val="1"/>
      <w:numFmt w:val="decimal"/>
      <w:lvlText w:val="%1.%2.%3.%4.%5."/>
      <w:lvlJc w:val="left"/>
      <w:pPr>
        <w:ind w:left="3420" w:hanging="1080"/>
      </w:pPr>
      <w:rPr>
        <w:rFonts w:hint="default"/>
      </w:rPr>
    </w:lvl>
    <w:lvl w:ilvl="5">
      <w:start w:val="1"/>
      <w:numFmt w:val="decimal"/>
      <w:lvlText w:val="%1.%2.%3.%4.%5.%6."/>
      <w:lvlJc w:val="left"/>
      <w:pPr>
        <w:ind w:left="4365" w:hanging="1440"/>
      </w:pPr>
      <w:rPr>
        <w:rFonts w:hint="default"/>
      </w:rPr>
    </w:lvl>
    <w:lvl w:ilvl="6">
      <w:start w:val="1"/>
      <w:numFmt w:val="decimal"/>
      <w:lvlText w:val="%1.%2.%3.%4.%5.%6.%7."/>
      <w:lvlJc w:val="left"/>
      <w:pPr>
        <w:ind w:left="4950" w:hanging="1440"/>
      </w:pPr>
      <w:rPr>
        <w:rFonts w:hint="default"/>
      </w:rPr>
    </w:lvl>
    <w:lvl w:ilvl="7">
      <w:start w:val="1"/>
      <w:numFmt w:val="decimal"/>
      <w:lvlText w:val="%1.%2.%3.%4.%5.%6.%7.%8."/>
      <w:lvlJc w:val="left"/>
      <w:pPr>
        <w:ind w:left="5895" w:hanging="1800"/>
      </w:pPr>
      <w:rPr>
        <w:rFonts w:hint="default"/>
      </w:rPr>
    </w:lvl>
    <w:lvl w:ilvl="8">
      <w:start w:val="1"/>
      <w:numFmt w:val="decimal"/>
      <w:lvlText w:val="%1.%2.%3.%4.%5.%6.%7.%8.%9."/>
      <w:lvlJc w:val="left"/>
      <w:pPr>
        <w:ind w:left="6480" w:hanging="1800"/>
      </w:pPr>
      <w:rPr>
        <w:rFonts w:hint="default"/>
      </w:rPr>
    </w:lvl>
  </w:abstractNum>
  <w:abstractNum w:abstractNumId="18">
    <w:nsid w:val="6D036922"/>
    <w:multiLevelType w:val="hybridMultilevel"/>
    <w:tmpl w:val="2F60E96A"/>
    <w:lvl w:ilvl="0" w:tplc="FAFE76AC">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9">
    <w:nsid w:val="6EC25572"/>
    <w:multiLevelType w:val="hybridMultilevel"/>
    <w:tmpl w:val="8AB02DCA"/>
    <w:lvl w:ilvl="0" w:tplc="FAFE76AC">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0">
    <w:nsid w:val="6F891993"/>
    <w:multiLevelType w:val="hybridMultilevel"/>
    <w:tmpl w:val="AAF060A2"/>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nsid w:val="70F7011E"/>
    <w:multiLevelType w:val="hybridMultilevel"/>
    <w:tmpl w:val="93E0A6BE"/>
    <w:lvl w:ilvl="0" w:tplc="3F946F56">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2">
    <w:nsid w:val="718D090F"/>
    <w:multiLevelType w:val="hybridMultilevel"/>
    <w:tmpl w:val="5D6ED598"/>
    <w:lvl w:ilvl="0" w:tplc="9CE476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A197690"/>
    <w:multiLevelType w:val="hybridMultilevel"/>
    <w:tmpl w:val="45C27B98"/>
    <w:lvl w:ilvl="0" w:tplc="A150ED8C">
      <w:start w:val="1"/>
      <w:numFmt w:val="decimal"/>
      <w:lvlText w:val="%1.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C8311B4"/>
    <w:multiLevelType w:val="hybridMultilevel"/>
    <w:tmpl w:val="F78ECE42"/>
    <w:lvl w:ilvl="0" w:tplc="4E9E6DBA">
      <w:start w:val="1"/>
      <w:numFmt w:val="decimal"/>
      <w:lvlText w:val="%1)"/>
      <w:lvlJc w:val="left"/>
      <w:pPr>
        <w:ind w:left="654" w:hanging="360"/>
      </w:pPr>
      <w:rPr>
        <w:b w:val="0"/>
        <w:color w:val="auto"/>
      </w:rPr>
    </w:lvl>
    <w:lvl w:ilvl="1" w:tplc="04190019" w:tentative="1">
      <w:start w:val="1"/>
      <w:numFmt w:val="lowerLetter"/>
      <w:lvlText w:val="%2."/>
      <w:lvlJc w:val="left"/>
      <w:pPr>
        <w:ind w:left="1374" w:hanging="360"/>
      </w:pPr>
    </w:lvl>
    <w:lvl w:ilvl="2" w:tplc="0419001B" w:tentative="1">
      <w:start w:val="1"/>
      <w:numFmt w:val="lowerRoman"/>
      <w:lvlText w:val="%3."/>
      <w:lvlJc w:val="right"/>
      <w:pPr>
        <w:ind w:left="2094" w:hanging="180"/>
      </w:pPr>
    </w:lvl>
    <w:lvl w:ilvl="3" w:tplc="0419000F" w:tentative="1">
      <w:start w:val="1"/>
      <w:numFmt w:val="decimal"/>
      <w:lvlText w:val="%4."/>
      <w:lvlJc w:val="left"/>
      <w:pPr>
        <w:ind w:left="2814" w:hanging="360"/>
      </w:pPr>
    </w:lvl>
    <w:lvl w:ilvl="4" w:tplc="04190019" w:tentative="1">
      <w:start w:val="1"/>
      <w:numFmt w:val="lowerLetter"/>
      <w:lvlText w:val="%5."/>
      <w:lvlJc w:val="left"/>
      <w:pPr>
        <w:ind w:left="3534" w:hanging="360"/>
      </w:pPr>
    </w:lvl>
    <w:lvl w:ilvl="5" w:tplc="0419001B" w:tentative="1">
      <w:start w:val="1"/>
      <w:numFmt w:val="lowerRoman"/>
      <w:lvlText w:val="%6."/>
      <w:lvlJc w:val="right"/>
      <w:pPr>
        <w:ind w:left="4254" w:hanging="180"/>
      </w:pPr>
    </w:lvl>
    <w:lvl w:ilvl="6" w:tplc="0419000F" w:tentative="1">
      <w:start w:val="1"/>
      <w:numFmt w:val="decimal"/>
      <w:lvlText w:val="%7."/>
      <w:lvlJc w:val="left"/>
      <w:pPr>
        <w:ind w:left="4974" w:hanging="360"/>
      </w:pPr>
    </w:lvl>
    <w:lvl w:ilvl="7" w:tplc="04190019" w:tentative="1">
      <w:start w:val="1"/>
      <w:numFmt w:val="lowerLetter"/>
      <w:lvlText w:val="%8."/>
      <w:lvlJc w:val="left"/>
      <w:pPr>
        <w:ind w:left="5694" w:hanging="360"/>
      </w:pPr>
    </w:lvl>
    <w:lvl w:ilvl="8" w:tplc="0419001B" w:tentative="1">
      <w:start w:val="1"/>
      <w:numFmt w:val="lowerRoman"/>
      <w:lvlText w:val="%9."/>
      <w:lvlJc w:val="right"/>
      <w:pPr>
        <w:ind w:left="6414" w:hanging="180"/>
      </w:pPr>
    </w:lvl>
  </w:abstractNum>
  <w:abstractNum w:abstractNumId="25">
    <w:nsid w:val="7EF96DB5"/>
    <w:multiLevelType w:val="multilevel"/>
    <w:tmpl w:val="1878074A"/>
    <w:lvl w:ilvl="0">
      <w:start w:val="3"/>
      <w:numFmt w:val="decimal"/>
      <w:lvlText w:val="%1."/>
      <w:lvlJc w:val="left"/>
      <w:pPr>
        <w:ind w:left="585" w:hanging="585"/>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8"/>
  </w:num>
  <w:num w:numId="3">
    <w:abstractNumId w:val="7"/>
  </w:num>
  <w:num w:numId="4">
    <w:abstractNumId w:val="23"/>
  </w:num>
  <w:num w:numId="5">
    <w:abstractNumId w:val="15"/>
  </w:num>
  <w:num w:numId="6">
    <w:abstractNumId w:val="18"/>
  </w:num>
  <w:num w:numId="7">
    <w:abstractNumId w:val="19"/>
  </w:num>
  <w:num w:numId="8">
    <w:abstractNumId w:val="12"/>
  </w:num>
  <w:num w:numId="9">
    <w:abstractNumId w:val="4"/>
  </w:num>
  <w:num w:numId="10">
    <w:abstractNumId w:val="5"/>
  </w:num>
  <w:num w:numId="11">
    <w:abstractNumId w:val="20"/>
  </w:num>
  <w:num w:numId="12">
    <w:abstractNumId w:val="24"/>
  </w:num>
  <w:num w:numId="13">
    <w:abstractNumId w:val="1"/>
  </w:num>
  <w:num w:numId="14">
    <w:abstractNumId w:val="11"/>
  </w:num>
  <w:num w:numId="15">
    <w:abstractNumId w:val="2"/>
  </w:num>
  <w:num w:numId="16">
    <w:abstractNumId w:val="25"/>
  </w:num>
  <w:num w:numId="17">
    <w:abstractNumId w:val="17"/>
  </w:num>
  <w:num w:numId="18">
    <w:abstractNumId w:val="16"/>
  </w:num>
  <w:num w:numId="19">
    <w:abstractNumId w:val="6"/>
  </w:num>
  <w:num w:numId="20">
    <w:abstractNumId w:val="21"/>
  </w:num>
  <w:num w:numId="21">
    <w:abstractNumId w:val="14"/>
  </w:num>
  <w:num w:numId="22">
    <w:abstractNumId w:val="22"/>
  </w:num>
  <w:num w:numId="23">
    <w:abstractNumId w:val="0"/>
  </w:num>
  <w:num w:numId="24">
    <w:abstractNumId w:val="9"/>
  </w:num>
  <w:num w:numId="25">
    <w:abstractNumId w:val="13"/>
  </w:num>
  <w:num w:numId="26">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934CD"/>
    <w:rsid w:val="0000270B"/>
    <w:rsid w:val="00004407"/>
    <w:rsid w:val="00004C29"/>
    <w:rsid w:val="00041477"/>
    <w:rsid w:val="00044C9E"/>
    <w:rsid w:val="00054346"/>
    <w:rsid w:val="00054376"/>
    <w:rsid w:val="00073FE1"/>
    <w:rsid w:val="00091DDC"/>
    <w:rsid w:val="000B3F18"/>
    <w:rsid w:val="000B5E20"/>
    <w:rsid w:val="000C1624"/>
    <w:rsid w:val="000D69A9"/>
    <w:rsid w:val="000F3D5E"/>
    <w:rsid w:val="000F6445"/>
    <w:rsid w:val="00102EF7"/>
    <w:rsid w:val="00111A3F"/>
    <w:rsid w:val="00115E56"/>
    <w:rsid w:val="001234C2"/>
    <w:rsid w:val="00124E57"/>
    <w:rsid w:val="00136456"/>
    <w:rsid w:val="0014425E"/>
    <w:rsid w:val="00144E01"/>
    <w:rsid w:val="0014723F"/>
    <w:rsid w:val="00147FA8"/>
    <w:rsid w:val="00151FCF"/>
    <w:rsid w:val="00172EF3"/>
    <w:rsid w:val="00176802"/>
    <w:rsid w:val="00192BFF"/>
    <w:rsid w:val="0019655F"/>
    <w:rsid w:val="001B11EC"/>
    <w:rsid w:val="001C45F5"/>
    <w:rsid w:val="001E7946"/>
    <w:rsid w:val="001F64FF"/>
    <w:rsid w:val="0020194F"/>
    <w:rsid w:val="00205308"/>
    <w:rsid w:val="0021314E"/>
    <w:rsid w:val="00214024"/>
    <w:rsid w:val="00223665"/>
    <w:rsid w:val="002242FE"/>
    <w:rsid w:val="00225AAF"/>
    <w:rsid w:val="002358F6"/>
    <w:rsid w:val="002434CF"/>
    <w:rsid w:val="002443E8"/>
    <w:rsid w:val="00250421"/>
    <w:rsid w:val="002527C4"/>
    <w:rsid w:val="00261BD2"/>
    <w:rsid w:val="002700D1"/>
    <w:rsid w:val="00287287"/>
    <w:rsid w:val="002924EF"/>
    <w:rsid w:val="002934CD"/>
    <w:rsid w:val="002A0A3C"/>
    <w:rsid w:val="002A3D59"/>
    <w:rsid w:val="002B2186"/>
    <w:rsid w:val="002B5F7B"/>
    <w:rsid w:val="002D542F"/>
    <w:rsid w:val="002D623D"/>
    <w:rsid w:val="0031590C"/>
    <w:rsid w:val="00327CFB"/>
    <w:rsid w:val="00330677"/>
    <w:rsid w:val="00332074"/>
    <w:rsid w:val="0033667E"/>
    <w:rsid w:val="00340B82"/>
    <w:rsid w:val="00361493"/>
    <w:rsid w:val="00365398"/>
    <w:rsid w:val="00367035"/>
    <w:rsid w:val="00390952"/>
    <w:rsid w:val="0039272C"/>
    <w:rsid w:val="00392796"/>
    <w:rsid w:val="00392DDA"/>
    <w:rsid w:val="0039555D"/>
    <w:rsid w:val="003B2E13"/>
    <w:rsid w:val="003B3966"/>
    <w:rsid w:val="003C71FB"/>
    <w:rsid w:val="003D0279"/>
    <w:rsid w:val="003D7A90"/>
    <w:rsid w:val="003F11C0"/>
    <w:rsid w:val="003F5C56"/>
    <w:rsid w:val="00404A34"/>
    <w:rsid w:val="00417036"/>
    <w:rsid w:val="004621B3"/>
    <w:rsid w:val="00477F77"/>
    <w:rsid w:val="0048752A"/>
    <w:rsid w:val="004A2533"/>
    <w:rsid w:val="004B0DB1"/>
    <w:rsid w:val="004B158C"/>
    <w:rsid w:val="004C7C33"/>
    <w:rsid w:val="004D2568"/>
    <w:rsid w:val="004D2603"/>
    <w:rsid w:val="004E1C8E"/>
    <w:rsid w:val="005013A1"/>
    <w:rsid w:val="00511A70"/>
    <w:rsid w:val="005152E7"/>
    <w:rsid w:val="00523BAC"/>
    <w:rsid w:val="005262A6"/>
    <w:rsid w:val="0054011E"/>
    <w:rsid w:val="00563E07"/>
    <w:rsid w:val="00573D6A"/>
    <w:rsid w:val="00581508"/>
    <w:rsid w:val="005829ED"/>
    <w:rsid w:val="005949BA"/>
    <w:rsid w:val="005952A4"/>
    <w:rsid w:val="005A30DE"/>
    <w:rsid w:val="005A3AE9"/>
    <w:rsid w:val="005A7884"/>
    <w:rsid w:val="005B26F6"/>
    <w:rsid w:val="005C0DB9"/>
    <w:rsid w:val="005D0EF0"/>
    <w:rsid w:val="005D167D"/>
    <w:rsid w:val="005F432D"/>
    <w:rsid w:val="005F6A24"/>
    <w:rsid w:val="00612356"/>
    <w:rsid w:val="0062177E"/>
    <w:rsid w:val="00622E5D"/>
    <w:rsid w:val="00623B90"/>
    <w:rsid w:val="00636FFC"/>
    <w:rsid w:val="006469E0"/>
    <w:rsid w:val="00663936"/>
    <w:rsid w:val="006677E4"/>
    <w:rsid w:val="00676999"/>
    <w:rsid w:val="00680E7E"/>
    <w:rsid w:val="00684B6B"/>
    <w:rsid w:val="006917D7"/>
    <w:rsid w:val="0069192C"/>
    <w:rsid w:val="00696107"/>
    <w:rsid w:val="006B4C14"/>
    <w:rsid w:val="006C2DF4"/>
    <w:rsid w:val="006E4D85"/>
    <w:rsid w:val="006F53CC"/>
    <w:rsid w:val="006F7DCB"/>
    <w:rsid w:val="00700877"/>
    <w:rsid w:val="0070443A"/>
    <w:rsid w:val="00706F7F"/>
    <w:rsid w:val="00717DC8"/>
    <w:rsid w:val="007203F0"/>
    <w:rsid w:val="00732D5E"/>
    <w:rsid w:val="00736004"/>
    <w:rsid w:val="007422ED"/>
    <w:rsid w:val="00754B68"/>
    <w:rsid w:val="00756EF2"/>
    <w:rsid w:val="007572CE"/>
    <w:rsid w:val="007678F9"/>
    <w:rsid w:val="00770962"/>
    <w:rsid w:val="00770CFD"/>
    <w:rsid w:val="00791D5C"/>
    <w:rsid w:val="007A309D"/>
    <w:rsid w:val="007A3E20"/>
    <w:rsid w:val="007B7DB4"/>
    <w:rsid w:val="007C15B1"/>
    <w:rsid w:val="007D13EF"/>
    <w:rsid w:val="007D42A5"/>
    <w:rsid w:val="007E3009"/>
    <w:rsid w:val="007F02DF"/>
    <w:rsid w:val="007F10BC"/>
    <w:rsid w:val="008003C7"/>
    <w:rsid w:val="00813FAB"/>
    <w:rsid w:val="0082486C"/>
    <w:rsid w:val="00827B6C"/>
    <w:rsid w:val="008357A4"/>
    <w:rsid w:val="00851637"/>
    <w:rsid w:val="00855586"/>
    <w:rsid w:val="008600ED"/>
    <w:rsid w:val="00870D38"/>
    <w:rsid w:val="00876103"/>
    <w:rsid w:val="00877460"/>
    <w:rsid w:val="00895902"/>
    <w:rsid w:val="008B3BD9"/>
    <w:rsid w:val="008E5F6D"/>
    <w:rsid w:val="008F38C4"/>
    <w:rsid w:val="008F6533"/>
    <w:rsid w:val="00926F96"/>
    <w:rsid w:val="0094727D"/>
    <w:rsid w:val="009528C3"/>
    <w:rsid w:val="00976620"/>
    <w:rsid w:val="00976D5A"/>
    <w:rsid w:val="00981844"/>
    <w:rsid w:val="00983D90"/>
    <w:rsid w:val="00984D06"/>
    <w:rsid w:val="00987B83"/>
    <w:rsid w:val="009A2B95"/>
    <w:rsid w:val="009C0C30"/>
    <w:rsid w:val="009C305C"/>
    <w:rsid w:val="009D20D9"/>
    <w:rsid w:val="009D27E7"/>
    <w:rsid w:val="009E6563"/>
    <w:rsid w:val="009F67A7"/>
    <w:rsid w:val="00A06CD6"/>
    <w:rsid w:val="00A10CE3"/>
    <w:rsid w:val="00A20F20"/>
    <w:rsid w:val="00A22B92"/>
    <w:rsid w:val="00A26A61"/>
    <w:rsid w:val="00A40132"/>
    <w:rsid w:val="00A4333B"/>
    <w:rsid w:val="00A45F64"/>
    <w:rsid w:val="00A65868"/>
    <w:rsid w:val="00A73CD2"/>
    <w:rsid w:val="00A755C0"/>
    <w:rsid w:val="00A77C27"/>
    <w:rsid w:val="00A97701"/>
    <w:rsid w:val="00AA7B82"/>
    <w:rsid w:val="00AB07A4"/>
    <w:rsid w:val="00AD1EAC"/>
    <w:rsid w:val="00AD45AD"/>
    <w:rsid w:val="00AF00C0"/>
    <w:rsid w:val="00AF20B5"/>
    <w:rsid w:val="00AF22AA"/>
    <w:rsid w:val="00AF28E8"/>
    <w:rsid w:val="00B01006"/>
    <w:rsid w:val="00B054E1"/>
    <w:rsid w:val="00B20267"/>
    <w:rsid w:val="00B23F04"/>
    <w:rsid w:val="00B26A92"/>
    <w:rsid w:val="00B3443A"/>
    <w:rsid w:val="00B51F57"/>
    <w:rsid w:val="00B53762"/>
    <w:rsid w:val="00B849C7"/>
    <w:rsid w:val="00BB41A5"/>
    <w:rsid w:val="00BB670E"/>
    <w:rsid w:val="00BC7439"/>
    <w:rsid w:val="00BD2143"/>
    <w:rsid w:val="00C03769"/>
    <w:rsid w:val="00C10135"/>
    <w:rsid w:val="00C163DE"/>
    <w:rsid w:val="00C17F2C"/>
    <w:rsid w:val="00C22BBB"/>
    <w:rsid w:val="00C353F3"/>
    <w:rsid w:val="00C535B1"/>
    <w:rsid w:val="00C56E6C"/>
    <w:rsid w:val="00C8652D"/>
    <w:rsid w:val="00CB1CD1"/>
    <w:rsid w:val="00CD0499"/>
    <w:rsid w:val="00CD37B3"/>
    <w:rsid w:val="00CE2F9E"/>
    <w:rsid w:val="00CF2C0D"/>
    <w:rsid w:val="00D00E94"/>
    <w:rsid w:val="00D0597A"/>
    <w:rsid w:val="00D10338"/>
    <w:rsid w:val="00D273B9"/>
    <w:rsid w:val="00D27C03"/>
    <w:rsid w:val="00D33DF3"/>
    <w:rsid w:val="00D42595"/>
    <w:rsid w:val="00D44606"/>
    <w:rsid w:val="00D45CC0"/>
    <w:rsid w:val="00D53DCF"/>
    <w:rsid w:val="00D55878"/>
    <w:rsid w:val="00D64227"/>
    <w:rsid w:val="00D66200"/>
    <w:rsid w:val="00D746D2"/>
    <w:rsid w:val="00D77CDA"/>
    <w:rsid w:val="00D80701"/>
    <w:rsid w:val="00D82048"/>
    <w:rsid w:val="00DA2A75"/>
    <w:rsid w:val="00DB55D5"/>
    <w:rsid w:val="00DD41E8"/>
    <w:rsid w:val="00DE0757"/>
    <w:rsid w:val="00DF1859"/>
    <w:rsid w:val="00E0146A"/>
    <w:rsid w:val="00E014B4"/>
    <w:rsid w:val="00E04F8A"/>
    <w:rsid w:val="00E06588"/>
    <w:rsid w:val="00E11B9F"/>
    <w:rsid w:val="00E14EC1"/>
    <w:rsid w:val="00E2365D"/>
    <w:rsid w:val="00E527E6"/>
    <w:rsid w:val="00E53F77"/>
    <w:rsid w:val="00E57CEA"/>
    <w:rsid w:val="00E61D6C"/>
    <w:rsid w:val="00E76A21"/>
    <w:rsid w:val="00E802E5"/>
    <w:rsid w:val="00E857D0"/>
    <w:rsid w:val="00E92FF9"/>
    <w:rsid w:val="00E93C9B"/>
    <w:rsid w:val="00EA1445"/>
    <w:rsid w:val="00EB3976"/>
    <w:rsid w:val="00ED3BE6"/>
    <w:rsid w:val="00EE0751"/>
    <w:rsid w:val="00F066E8"/>
    <w:rsid w:val="00F14445"/>
    <w:rsid w:val="00F16AAA"/>
    <w:rsid w:val="00F20316"/>
    <w:rsid w:val="00F57192"/>
    <w:rsid w:val="00F74624"/>
    <w:rsid w:val="00F83BBF"/>
    <w:rsid w:val="00F86E1B"/>
    <w:rsid w:val="00F96751"/>
    <w:rsid w:val="00FB1784"/>
    <w:rsid w:val="00FC5F15"/>
    <w:rsid w:val="00FD2FB7"/>
    <w:rsid w:val="00FF7F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2A6"/>
  </w:style>
  <w:style w:type="paragraph" w:styleId="10">
    <w:name w:val="heading 1"/>
    <w:basedOn w:val="a"/>
    <w:next w:val="a"/>
    <w:link w:val="11"/>
    <w:uiPriority w:val="9"/>
    <w:qFormat/>
    <w:rsid w:val="00F14445"/>
    <w:pPr>
      <w:spacing w:before="120" w:after="120" w:line="276" w:lineRule="auto"/>
      <w:outlineLvl w:val="0"/>
    </w:pPr>
    <w:rPr>
      <w:rFonts w:ascii="XO Thames" w:eastAsia="Times New Roman" w:hAnsi="XO Thames" w:cs="Times New Roman"/>
      <w:b/>
      <w:sz w:val="32"/>
      <w:szCs w:val="20"/>
    </w:rPr>
  </w:style>
  <w:style w:type="paragraph" w:styleId="2">
    <w:name w:val="heading 2"/>
    <w:basedOn w:val="a"/>
    <w:next w:val="a"/>
    <w:link w:val="20"/>
    <w:uiPriority w:val="9"/>
    <w:qFormat/>
    <w:rsid w:val="00F14445"/>
    <w:pPr>
      <w:spacing w:before="120" w:after="120" w:line="276" w:lineRule="auto"/>
      <w:outlineLvl w:val="1"/>
    </w:pPr>
    <w:rPr>
      <w:rFonts w:ascii="XO Thames" w:eastAsia="Times New Roman" w:hAnsi="XO Thames" w:cs="Times New Roman"/>
      <w:b/>
      <w:color w:val="00A0FF"/>
      <w:sz w:val="26"/>
      <w:szCs w:val="20"/>
    </w:rPr>
  </w:style>
  <w:style w:type="paragraph" w:styleId="3">
    <w:name w:val="heading 3"/>
    <w:basedOn w:val="a"/>
    <w:next w:val="a"/>
    <w:link w:val="30"/>
    <w:uiPriority w:val="9"/>
    <w:qFormat/>
    <w:rsid w:val="00F14445"/>
    <w:pPr>
      <w:spacing w:after="200" w:line="276" w:lineRule="auto"/>
      <w:outlineLvl w:val="2"/>
    </w:pPr>
    <w:rPr>
      <w:rFonts w:ascii="XO Thames" w:eastAsia="Times New Roman" w:hAnsi="XO Thames" w:cs="Times New Roman"/>
      <w:b/>
      <w:i/>
      <w:color w:val="000000"/>
      <w:sz w:val="20"/>
      <w:szCs w:val="20"/>
    </w:rPr>
  </w:style>
  <w:style w:type="paragraph" w:styleId="4">
    <w:name w:val="heading 4"/>
    <w:basedOn w:val="a"/>
    <w:next w:val="a"/>
    <w:link w:val="40"/>
    <w:uiPriority w:val="9"/>
    <w:qFormat/>
    <w:rsid w:val="00F14445"/>
    <w:pPr>
      <w:spacing w:before="120" w:after="120" w:line="276" w:lineRule="auto"/>
      <w:outlineLvl w:val="3"/>
    </w:pPr>
    <w:rPr>
      <w:rFonts w:ascii="XO Thames" w:eastAsia="Times New Roman" w:hAnsi="XO Thames" w:cs="Times New Roman"/>
      <w:b/>
      <w:color w:val="595959"/>
      <w:sz w:val="26"/>
      <w:szCs w:val="20"/>
    </w:rPr>
  </w:style>
  <w:style w:type="paragraph" w:styleId="5">
    <w:name w:val="heading 5"/>
    <w:basedOn w:val="a"/>
    <w:next w:val="a"/>
    <w:link w:val="50"/>
    <w:uiPriority w:val="9"/>
    <w:qFormat/>
    <w:rsid w:val="00F14445"/>
    <w:pPr>
      <w:spacing w:before="120" w:after="120" w:line="276" w:lineRule="auto"/>
      <w:outlineLvl w:val="4"/>
    </w:pPr>
    <w:rPr>
      <w:rFonts w:ascii="XO Thames" w:eastAsia="Times New Roman" w:hAnsi="XO Thames" w:cs="Times New Roman"/>
      <w:b/>
      <w:color w:val="00000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attext2">
    <w:name w:val="formattext2"/>
    <w:basedOn w:val="a"/>
    <w:rsid w:val="008F38C4"/>
    <w:pPr>
      <w:spacing w:after="0" w:line="240" w:lineRule="auto"/>
    </w:pPr>
    <w:rPr>
      <w:rFonts w:ascii="Times New Roman" w:eastAsia="Times New Roman" w:hAnsi="Times New Roman" w:cs="Times New Roman"/>
      <w:sz w:val="24"/>
      <w:szCs w:val="24"/>
      <w:lang w:eastAsia="ru-RU"/>
    </w:rPr>
  </w:style>
  <w:style w:type="paragraph" w:styleId="a3">
    <w:name w:val="List Paragraph"/>
    <w:basedOn w:val="a"/>
    <w:link w:val="a4"/>
    <w:uiPriority w:val="34"/>
    <w:qFormat/>
    <w:rsid w:val="004D2568"/>
    <w:pPr>
      <w:ind w:left="720"/>
      <w:contextualSpacing/>
    </w:pPr>
  </w:style>
  <w:style w:type="paragraph" w:styleId="a5">
    <w:name w:val="Body Text Indent"/>
    <w:basedOn w:val="a"/>
    <w:link w:val="a6"/>
    <w:uiPriority w:val="99"/>
    <w:semiHidden/>
    <w:unhideWhenUsed/>
    <w:rsid w:val="004D2568"/>
    <w:pPr>
      <w:spacing w:after="120"/>
      <w:ind w:left="283"/>
    </w:pPr>
  </w:style>
  <w:style w:type="character" w:customStyle="1" w:styleId="a6">
    <w:name w:val="Основной текст с отступом Знак"/>
    <w:basedOn w:val="a0"/>
    <w:link w:val="a5"/>
    <w:uiPriority w:val="99"/>
    <w:semiHidden/>
    <w:rsid w:val="004D2568"/>
  </w:style>
  <w:style w:type="paragraph" w:styleId="a7">
    <w:name w:val="Body Text"/>
    <w:basedOn w:val="a"/>
    <w:link w:val="a8"/>
    <w:uiPriority w:val="99"/>
    <w:semiHidden/>
    <w:unhideWhenUsed/>
    <w:rsid w:val="004D2568"/>
    <w:pPr>
      <w:spacing w:after="120"/>
    </w:pPr>
  </w:style>
  <w:style w:type="character" w:customStyle="1" w:styleId="a8">
    <w:name w:val="Основной текст Знак"/>
    <w:basedOn w:val="a0"/>
    <w:link w:val="a7"/>
    <w:uiPriority w:val="99"/>
    <w:semiHidden/>
    <w:rsid w:val="004D2568"/>
  </w:style>
  <w:style w:type="character" w:styleId="a9">
    <w:name w:val="Hyperlink"/>
    <w:basedOn w:val="a0"/>
    <w:link w:val="12"/>
    <w:uiPriority w:val="99"/>
    <w:unhideWhenUsed/>
    <w:rsid w:val="005B26F6"/>
    <w:rPr>
      <w:color w:val="0563C1" w:themeColor="hyperlink"/>
      <w:u w:val="single"/>
    </w:rPr>
  </w:style>
  <w:style w:type="numbering" w:customStyle="1" w:styleId="1">
    <w:name w:val="Стиль1"/>
    <w:uiPriority w:val="99"/>
    <w:rsid w:val="005F6A24"/>
    <w:pPr>
      <w:numPr>
        <w:numId w:val="3"/>
      </w:numPr>
    </w:pPr>
  </w:style>
  <w:style w:type="character" w:customStyle="1" w:styleId="11">
    <w:name w:val="Заголовок 1 Знак"/>
    <w:basedOn w:val="a0"/>
    <w:link w:val="10"/>
    <w:uiPriority w:val="9"/>
    <w:rsid w:val="00F14445"/>
    <w:rPr>
      <w:rFonts w:ascii="XO Thames" w:eastAsia="Times New Roman" w:hAnsi="XO Thames" w:cs="Times New Roman"/>
      <w:b/>
      <w:sz w:val="32"/>
      <w:szCs w:val="20"/>
    </w:rPr>
  </w:style>
  <w:style w:type="character" w:customStyle="1" w:styleId="20">
    <w:name w:val="Заголовок 2 Знак"/>
    <w:basedOn w:val="a0"/>
    <w:link w:val="2"/>
    <w:uiPriority w:val="9"/>
    <w:rsid w:val="00F14445"/>
    <w:rPr>
      <w:rFonts w:ascii="XO Thames" w:eastAsia="Times New Roman" w:hAnsi="XO Thames" w:cs="Times New Roman"/>
      <w:b/>
      <w:color w:val="00A0FF"/>
      <w:sz w:val="26"/>
      <w:szCs w:val="20"/>
    </w:rPr>
  </w:style>
  <w:style w:type="character" w:customStyle="1" w:styleId="30">
    <w:name w:val="Заголовок 3 Знак"/>
    <w:basedOn w:val="a0"/>
    <w:link w:val="3"/>
    <w:uiPriority w:val="9"/>
    <w:rsid w:val="00F14445"/>
    <w:rPr>
      <w:rFonts w:ascii="XO Thames" w:eastAsia="Times New Roman" w:hAnsi="XO Thames" w:cs="Times New Roman"/>
      <w:b/>
      <w:i/>
      <w:color w:val="000000"/>
      <w:sz w:val="20"/>
      <w:szCs w:val="20"/>
    </w:rPr>
  </w:style>
  <w:style w:type="character" w:customStyle="1" w:styleId="40">
    <w:name w:val="Заголовок 4 Знак"/>
    <w:basedOn w:val="a0"/>
    <w:link w:val="4"/>
    <w:uiPriority w:val="9"/>
    <w:rsid w:val="00F14445"/>
    <w:rPr>
      <w:rFonts w:ascii="XO Thames" w:eastAsia="Times New Roman" w:hAnsi="XO Thames" w:cs="Times New Roman"/>
      <w:b/>
      <w:color w:val="595959"/>
      <w:sz w:val="26"/>
      <w:szCs w:val="20"/>
    </w:rPr>
  </w:style>
  <w:style w:type="character" w:customStyle="1" w:styleId="50">
    <w:name w:val="Заголовок 5 Знак"/>
    <w:basedOn w:val="a0"/>
    <w:link w:val="5"/>
    <w:uiPriority w:val="9"/>
    <w:rsid w:val="00F14445"/>
    <w:rPr>
      <w:rFonts w:ascii="XO Thames" w:eastAsia="Times New Roman" w:hAnsi="XO Thames" w:cs="Times New Roman"/>
      <w:b/>
      <w:color w:val="000000"/>
      <w:szCs w:val="20"/>
    </w:rPr>
  </w:style>
  <w:style w:type="character" w:customStyle="1" w:styleId="13">
    <w:name w:val="Обычный1"/>
    <w:rsid w:val="00F14445"/>
    <w:rPr>
      <w:rFonts w:ascii="Arial" w:hAnsi="Arial"/>
      <w:sz w:val="20"/>
    </w:rPr>
  </w:style>
  <w:style w:type="paragraph" w:styleId="21">
    <w:name w:val="toc 2"/>
    <w:basedOn w:val="a"/>
    <w:next w:val="a"/>
    <w:link w:val="22"/>
    <w:rsid w:val="00F14445"/>
    <w:pPr>
      <w:spacing w:after="200" w:line="276" w:lineRule="auto"/>
      <w:ind w:left="200"/>
    </w:pPr>
    <w:rPr>
      <w:rFonts w:ascii="Calibri" w:eastAsia="Times New Roman" w:hAnsi="Calibri" w:cs="Times New Roman"/>
      <w:color w:val="000000"/>
      <w:szCs w:val="20"/>
      <w:lang w:eastAsia="ru-RU"/>
    </w:rPr>
  </w:style>
  <w:style w:type="character" w:customStyle="1" w:styleId="22">
    <w:name w:val="Оглавление 2 Знак"/>
    <w:link w:val="21"/>
    <w:locked/>
    <w:rsid w:val="00F14445"/>
    <w:rPr>
      <w:rFonts w:ascii="Calibri" w:eastAsia="Times New Roman" w:hAnsi="Calibri" w:cs="Times New Roman"/>
      <w:color w:val="000000"/>
      <w:szCs w:val="20"/>
      <w:lang w:eastAsia="ru-RU"/>
    </w:rPr>
  </w:style>
  <w:style w:type="paragraph" w:styleId="41">
    <w:name w:val="toc 4"/>
    <w:basedOn w:val="a"/>
    <w:next w:val="a"/>
    <w:link w:val="42"/>
    <w:rsid w:val="00F14445"/>
    <w:pPr>
      <w:spacing w:after="200" w:line="276" w:lineRule="auto"/>
      <w:ind w:left="600"/>
    </w:pPr>
    <w:rPr>
      <w:rFonts w:ascii="Calibri" w:eastAsia="Times New Roman" w:hAnsi="Calibri" w:cs="Times New Roman"/>
      <w:color w:val="000000"/>
      <w:szCs w:val="20"/>
      <w:lang w:eastAsia="ru-RU"/>
    </w:rPr>
  </w:style>
  <w:style w:type="character" w:customStyle="1" w:styleId="42">
    <w:name w:val="Оглавление 4 Знак"/>
    <w:link w:val="41"/>
    <w:locked/>
    <w:rsid w:val="00F14445"/>
    <w:rPr>
      <w:rFonts w:ascii="Calibri" w:eastAsia="Times New Roman" w:hAnsi="Calibri" w:cs="Times New Roman"/>
      <w:color w:val="000000"/>
      <w:szCs w:val="20"/>
      <w:lang w:eastAsia="ru-RU"/>
    </w:rPr>
  </w:style>
  <w:style w:type="paragraph" w:styleId="aa">
    <w:name w:val="footer"/>
    <w:basedOn w:val="a"/>
    <w:link w:val="ab"/>
    <w:uiPriority w:val="99"/>
    <w:rsid w:val="00F14445"/>
    <w:pPr>
      <w:widowControl w:val="0"/>
      <w:tabs>
        <w:tab w:val="center" w:pos="4677"/>
        <w:tab w:val="right" w:pos="9355"/>
      </w:tabs>
      <w:spacing w:after="0" w:line="240" w:lineRule="auto"/>
    </w:pPr>
    <w:rPr>
      <w:rFonts w:ascii="Arial" w:eastAsia="Times New Roman" w:hAnsi="Arial" w:cs="Times New Roman"/>
      <w:sz w:val="20"/>
      <w:szCs w:val="20"/>
    </w:rPr>
  </w:style>
  <w:style w:type="character" w:customStyle="1" w:styleId="ab">
    <w:name w:val="Нижний колонтитул Знак"/>
    <w:basedOn w:val="a0"/>
    <w:link w:val="aa"/>
    <w:uiPriority w:val="99"/>
    <w:rsid w:val="00F14445"/>
    <w:rPr>
      <w:rFonts w:ascii="Arial" w:eastAsia="Times New Roman" w:hAnsi="Arial" w:cs="Times New Roman"/>
      <w:sz w:val="20"/>
      <w:szCs w:val="20"/>
    </w:rPr>
  </w:style>
  <w:style w:type="paragraph" w:styleId="6">
    <w:name w:val="toc 6"/>
    <w:basedOn w:val="a"/>
    <w:next w:val="a"/>
    <w:link w:val="60"/>
    <w:rsid w:val="00F14445"/>
    <w:pPr>
      <w:spacing w:after="200" w:line="276" w:lineRule="auto"/>
      <w:ind w:left="1000"/>
    </w:pPr>
    <w:rPr>
      <w:rFonts w:ascii="Calibri" w:eastAsia="Times New Roman" w:hAnsi="Calibri" w:cs="Times New Roman"/>
      <w:color w:val="000000"/>
      <w:szCs w:val="20"/>
      <w:lang w:eastAsia="ru-RU"/>
    </w:rPr>
  </w:style>
  <w:style w:type="character" w:customStyle="1" w:styleId="60">
    <w:name w:val="Оглавление 6 Знак"/>
    <w:link w:val="6"/>
    <w:locked/>
    <w:rsid w:val="00F14445"/>
    <w:rPr>
      <w:rFonts w:ascii="Calibri" w:eastAsia="Times New Roman" w:hAnsi="Calibri" w:cs="Times New Roman"/>
      <w:color w:val="000000"/>
      <w:szCs w:val="20"/>
      <w:lang w:eastAsia="ru-RU"/>
    </w:rPr>
  </w:style>
  <w:style w:type="paragraph" w:styleId="7">
    <w:name w:val="toc 7"/>
    <w:basedOn w:val="a"/>
    <w:next w:val="a"/>
    <w:link w:val="70"/>
    <w:rsid w:val="00F14445"/>
    <w:pPr>
      <w:spacing w:after="200" w:line="276" w:lineRule="auto"/>
      <w:ind w:left="1200"/>
    </w:pPr>
    <w:rPr>
      <w:rFonts w:ascii="Calibri" w:eastAsia="Times New Roman" w:hAnsi="Calibri" w:cs="Times New Roman"/>
      <w:color w:val="000000"/>
      <w:szCs w:val="20"/>
      <w:lang w:eastAsia="ru-RU"/>
    </w:rPr>
  </w:style>
  <w:style w:type="character" w:customStyle="1" w:styleId="70">
    <w:name w:val="Оглавление 7 Знак"/>
    <w:link w:val="7"/>
    <w:locked/>
    <w:rsid w:val="00F14445"/>
    <w:rPr>
      <w:rFonts w:ascii="Calibri" w:eastAsia="Times New Roman" w:hAnsi="Calibri" w:cs="Times New Roman"/>
      <w:color w:val="000000"/>
      <w:szCs w:val="20"/>
      <w:lang w:eastAsia="ru-RU"/>
    </w:rPr>
  </w:style>
  <w:style w:type="paragraph" w:customStyle="1" w:styleId="ConsPlusNormal">
    <w:name w:val="ConsPlusNormal"/>
    <w:link w:val="ConsPlusNormal1"/>
    <w:rsid w:val="00F14445"/>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F14445"/>
    <w:rPr>
      <w:rFonts w:ascii="Times New Roman" w:eastAsia="Times New Roman" w:hAnsi="Times New Roman" w:cs="Times New Roman"/>
      <w:sz w:val="24"/>
      <w:lang w:eastAsia="ru-RU"/>
    </w:rPr>
  </w:style>
  <w:style w:type="paragraph" w:customStyle="1" w:styleId="14">
    <w:name w:val="Основной шрифт абзаца1"/>
    <w:rsid w:val="00F14445"/>
    <w:pPr>
      <w:spacing w:after="200" w:line="276" w:lineRule="auto"/>
    </w:pPr>
    <w:rPr>
      <w:rFonts w:ascii="Calibri" w:eastAsia="Times New Roman" w:hAnsi="Calibri" w:cs="Times New Roman"/>
      <w:color w:val="000000"/>
      <w:szCs w:val="20"/>
      <w:lang w:eastAsia="ru-RU"/>
    </w:rPr>
  </w:style>
  <w:style w:type="paragraph" w:styleId="31">
    <w:name w:val="toc 3"/>
    <w:basedOn w:val="a"/>
    <w:next w:val="a"/>
    <w:link w:val="32"/>
    <w:rsid w:val="00F14445"/>
    <w:pPr>
      <w:spacing w:after="200" w:line="276" w:lineRule="auto"/>
      <w:ind w:left="400"/>
    </w:pPr>
    <w:rPr>
      <w:rFonts w:ascii="Calibri" w:eastAsia="Times New Roman" w:hAnsi="Calibri" w:cs="Times New Roman"/>
      <w:color w:val="000000"/>
      <w:szCs w:val="20"/>
      <w:lang w:eastAsia="ru-RU"/>
    </w:rPr>
  </w:style>
  <w:style w:type="character" w:customStyle="1" w:styleId="32">
    <w:name w:val="Оглавление 3 Знак"/>
    <w:link w:val="31"/>
    <w:locked/>
    <w:rsid w:val="00F14445"/>
    <w:rPr>
      <w:rFonts w:ascii="Calibri" w:eastAsia="Times New Roman" w:hAnsi="Calibri" w:cs="Times New Roman"/>
      <w:color w:val="000000"/>
      <w:szCs w:val="20"/>
      <w:lang w:eastAsia="ru-RU"/>
    </w:rPr>
  </w:style>
  <w:style w:type="paragraph" w:customStyle="1" w:styleId="15">
    <w:name w:val="Знак сноски1"/>
    <w:basedOn w:val="14"/>
    <w:link w:val="ac"/>
    <w:uiPriority w:val="99"/>
    <w:rsid w:val="00F14445"/>
    <w:rPr>
      <w:color w:val="auto"/>
      <w:sz w:val="20"/>
      <w:vertAlign w:val="superscript"/>
    </w:rPr>
  </w:style>
  <w:style w:type="character" w:styleId="ac">
    <w:name w:val="footnote reference"/>
    <w:link w:val="15"/>
    <w:uiPriority w:val="99"/>
    <w:rsid w:val="00F14445"/>
    <w:rPr>
      <w:rFonts w:ascii="Calibri" w:eastAsia="Times New Roman" w:hAnsi="Calibri" w:cs="Times New Roman"/>
      <w:sz w:val="20"/>
      <w:szCs w:val="20"/>
      <w:vertAlign w:val="superscript"/>
    </w:rPr>
  </w:style>
  <w:style w:type="paragraph" w:styleId="ad">
    <w:name w:val="Balloon Text"/>
    <w:basedOn w:val="a"/>
    <w:link w:val="ae"/>
    <w:uiPriority w:val="99"/>
    <w:rsid w:val="00F14445"/>
    <w:pPr>
      <w:widowControl w:val="0"/>
      <w:spacing w:after="0" w:line="240" w:lineRule="auto"/>
    </w:pPr>
    <w:rPr>
      <w:rFonts w:ascii="Tahoma" w:eastAsia="Times New Roman" w:hAnsi="Tahoma" w:cs="Times New Roman"/>
      <w:sz w:val="16"/>
      <w:szCs w:val="20"/>
    </w:rPr>
  </w:style>
  <w:style w:type="character" w:customStyle="1" w:styleId="ae">
    <w:name w:val="Текст выноски Знак"/>
    <w:basedOn w:val="a0"/>
    <w:link w:val="ad"/>
    <w:uiPriority w:val="99"/>
    <w:rsid w:val="00F14445"/>
    <w:rPr>
      <w:rFonts w:ascii="Tahoma" w:eastAsia="Times New Roman" w:hAnsi="Tahoma" w:cs="Times New Roman"/>
      <w:sz w:val="16"/>
      <w:szCs w:val="20"/>
    </w:rPr>
  </w:style>
  <w:style w:type="character" w:customStyle="1" w:styleId="a4">
    <w:name w:val="Абзац списка Знак"/>
    <w:link w:val="a3"/>
    <w:uiPriority w:val="34"/>
    <w:locked/>
    <w:rsid w:val="00F14445"/>
  </w:style>
  <w:style w:type="paragraph" w:customStyle="1" w:styleId="12">
    <w:name w:val="Гиперссылка1"/>
    <w:basedOn w:val="14"/>
    <w:link w:val="a9"/>
    <w:uiPriority w:val="99"/>
    <w:rsid w:val="00F14445"/>
    <w:rPr>
      <w:rFonts w:asciiTheme="minorHAnsi" w:eastAsiaTheme="minorHAnsi" w:hAnsiTheme="minorHAnsi" w:cstheme="minorBidi"/>
      <w:color w:val="0563C1" w:themeColor="hyperlink"/>
      <w:szCs w:val="22"/>
      <w:u w:val="single"/>
      <w:lang w:eastAsia="en-US"/>
    </w:rPr>
  </w:style>
  <w:style w:type="paragraph" w:customStyle="1" w:styleId="Footnote">
    <w:name w:val="Footnote"/>
    <w:basedOn w:val="a"/>
    <w:link w:val="Footnote1"/>
    <w:rsid w:val="00F14445"/>
    <w:pPr>
      <w:widowControl w:val="0"/>
      <w:spacing w:after="0" w:line="240" w:lineRule="auto"/>
    </w:pPr>
    <w:rPr>
      <w:rFonts w:ascii="Arial" w:eastAsia="Times New Roman" w:hAnsi="Arial" w:cs="Times New Roman"/>
      <w:sz w:val="20"/>
      <w:szCs w:val="20"/>
    </w:rPr>
  </w:style>
  <w:style w:type="character" w:customStyle="1" w:styleId="Footnote1">
    <w:name w:val="Footnote1"/>
    <w:link w:val="Footnote"/>
    <w:locked/>
    <w:rsid w:val="00F14445"/>
    <w:rPr>
      <w:rFonts w:ascii="Arial" w:eastAsia="Times New Roman" w:hAnsi="Arial" w:cs="Times New Roman"/>
      <w:sz w:val="20"/>
      <w:szCs w:val="20"/>
    </w:rPr>
  </w:style>
  <w:style w:type="paragraph" w:styleId="16">
    <w:name w:val="toc 1"/>
    <w:basedOn w:val="a"/>
    <w:next w:val="a"/>
    <w:link w:val="17"/>
    <w:rsid w:val="00F14445"/>
    <w:pPr>
      <w:spacing w:after="200" w:line="276" w:lineRule="auto"/>
    </w:pPr>
    <w:rPr>
      <w:rFonts w:ascii="XO Thames" w:eastAsia="Times New Roman" w:hAnsi="XO Thames" w:cs="Times New Roman"/>
      <w:b/>
      <w:sz w:val="20"/>
      <w:szCs w:val="20"/>
    </w:rPr>
  </w:style>
  <w:style w:type="character" w:customStyle="1" w:styleId="17">
    <w:name w:val="Оглавление 1 Знак"/>
    <w:link w:val="16"/>
    <w:locked/>
    <w:rsid w:val="00F14445"/>
    <w:rPr>
      <w:rFonts w:ascii="XO Thames" w:eastAsia="Times New Roman" w:hAnsi="XO Thames" w:cs="Times New Roman"/>
      <w:b/>
      <w:sz w:val="20"/>
      <w:szCs w:val="20"/>
    </w:rPr>
  </w:style>
  <w:style w:type="paragraph" w:customStyle="1" w:styleId="HeaderandFooter">
    <w:name w:val="Header and Footer"/>
    <w:link w:val="HeaderandFooter1"/>
    <w:rsid w:val="00F14445"/>
    <w:pPr>
      <w:spacing w:after="200"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F14445"/>
    <w:rPr>
      <w:rFonts w:ascii="XO Thames" w:eastAsia="Times New Roman" w:hAnsi="XO Thames" w:cs="Calibri"/>
      <w:color w:val="000000"/>
      <w:lang w:eastAsia="ru-RU"/>
    </w:rPr>
  </w:style>
  <w:style w:type="paragraph" w:styleId="9">
    <w:name w:val="toc 9"/>
    <w:basedOn w:val="a"/>
    <w:next w:val="a"/>
    <w:link w:val="90"/>
    <w:rsid w:val="00F14445"/>
    <w:pPr>
      <w:spacing w:after="200" w:line="276" w:lineRule="auto"/>
      <w:ind w:left="1600"/>
    </w:pPr>
    <w:rPr>
      <w:rFonts w:ascii="Calibri" w:eastAsia="Times New Roman" w:hAnsi="Calibri" w:cs="Times New Roman"/>
      <w:color w:val="000000"/>
      <w:szCs w:val="20"/>
      <w:lang w:eastAsia="ru-RU"/>
    </w:rPr>
  </w:style>
  <w:style w:type="character" w:customStyle="1" w:styleId="90">
    <w:name w:val="Оглавление 9 Знак"/>
    <w:link w:val="9"/>
    <w:locked/>
    <w:rsid w:val="00F14445"/>
    <w:rPr>
      <w:rFonts w:ascii="Calibri" w:eastAsia="Times New Roman" w:hAnsi="Calibri" w:cs="Times New Roman"/>
      <w:color w:val="000000"/>
      <w:szCs w:val="20"/>
      <w:lang w:eastAsia="ru-RU"/>
    </w:rPr>
  </w:style>
  <w:style w:type="paragraph" w:styleId="8">
    <w:name w:val="toc 8"/>
    <w:basedOn w:val="a"/>
    <w:next w:val="a"/>
    <w:link w:val="80"/>
    <w:rsid w:val="00F14445"/>
    <w:pPr>
      <w:spacing w:after="200" w:line="276" w:lineRule="auto"/>
      <w:ind w:left="1400"/>
    </w:pPr>
    <w:rPr>
      <w:rFonts w:ascii="Calibri" w:eastAsia="Times New Roman" w:hAnsi="Calibri" w:cs="Times New Roman"/>
      <w:color w:val="000000"/>
      <w:szCs w:val="20"/>
      <w:lang w:eastAsia="ru-RU"/>
    </w:rPr>
  </w:style>
  <w:style w:type="character" w:customStyle="1" w:styleId="80">
    <w:name w:val="Оглавление 8 Знак"/>
    <w:link w:val="8"/>
    <w:locked/>
    <w:rsid w:val="00F14445"/>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F14445"/>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F14445"/>
    <w:rPr>
      <w:rFonts w:ascii="Courier New" w:eastAsia="Times New Roman" w:hAnsi="Courier New" w:cs="Calibri"/>
      <w:color w:val="000000"/>
      <w:lang w:eastAsia="ru-RU"/>
    </w:rPr>
  </w:style>
  <w:style w:type="paragraph" w:styleId="33">
    <w:name w:val="Body Text Indent 3"/>
    <w:basedOn w:val="a"/>
    <w:link w:val="34"/>
    <w:uiPriority w:val="99"/>
    <w:rsid w:val="00F14445"/>
    <w:pPr>
      <w:spacing w:after="0" w:line="240" w:lineRule="auto"/>
      <w:ind w:left="1418" w:hanging="1418"/>
      <w:jc w:val="both"/>
    </w:pPr>
    <w:rPr>
      <w:rFonts w:ascii="Times New Roman" w:eastAsia="Times New Roman" w:hAnsi="Times New Roman" w:cs="Times New Roman"/>
      <w:sz w:val="28"/>
      <w:szCs w:val="20"/>
    </w:rPr>
  </w:style>
  <w:style w:type="character" w:customStyle="1" w:styleId="34">
    <w:name w:val="Основной текст с отступом 3 Знак"/>
    <w:basedOn w:val="a0"/>
    <w:link w:val="33"/>
    <w:uiPriority w:val="99"/>
    <w:rsid w:val="00F14445"/>
    <w:rPr>
      <w:rFonts w:ascii="Times New Roman" w:eastAsia="Times New Roman" w:hAnsi="Times New Roman" w:cs="Times New Roman"/>
      <w:sz w:val="28"/>
      <w:szCs w:val="20"/>
    </w:rPr>
  </w:style>
  <w:style w:type="paragraph" w:styleId="51">
    <w:name w:val="toc 5"/>
    <w:basedOn w:val="a"/>
    <w:next w:val="a"/>
    <w:link w:val="52"/>
    <w:rsid w:val="00F14445"/>
    <w:pPr>
      <w:spacing w:after="200" w:line="276" w:lineRule="auto"/>
      <w:ind w:left="800"/>
    </w:pPr>
    <w:rPr>
      <w:rFonts w:ascii="Calibri" w:eastAsia="Times New Roman" w:hAnsi="Calibri" w:cs="Times New Roman"/>
      <w:color w:val="000000"/>
      <w:szCs w:val="20"/>
      <w:lang w:eastAsia="ru-RU"/>
    </w:rPr>
  </w:style>
  <w:style w:type="character" w:customStyle="1" w:styleId="52">
    <w:name w:val="Оглавление 5 Знак"/>
    <w:link w:val="51"/>
    <w:locked/>
    <w:rsid w:val="00F14445"/>
    <w:rPr>
      <w:rFonts w:ascii="Calibri" w:eastAsia="Times New Roman" w:hAnsi="Calibri" w:cs="Times New Roman"/>
      <w:color w:val="000000"/>
      <w:szCs w:val="20"/>
      <w:lang w:eastAsia="ru-RU"/>
    </w:rPr>
  </w:style>
  <w:style w:type="paragraph" w:customStyle="1" w:styleId="ConsPlusCell">
    <w:name w:val="ConsPlusCell"/>
    <w:link w:val="ConsPlusCell1"/>
    <w:rsid w:val="00F14445"/>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F14445"/>
    <w:rPr>
      <w:rFonts w:ascii="Courier New" w:eastAsia="Times New Roman" w:hAnsi="Courier New" w:cs="Calibri"/>
      <w:color w:val="000000"/>
      <w:lang w:eastAsia="ru-RU"/>
    </w:rPr>
  </w:style>
  <w:style w:type="paragraph" w:styleId="af">
    <w:name w:val="header"/>
    <w:basedOn w:val="a"/>
    <w:link w:val="af0"/>
    <w:uiPriority w:val="99"/>
    <w:rsid w:val="00F14445"/>
    <w:pPr>
      <w:widowControl w:val="0"/>
      <w:tabs>
        <w:tab w:val="center" w:pos="4677"/>
        <w:tab w:val="right" w:pos="9355"/>
      </w:tabs>
      <w:spacing w:after="0" w:line="240" w:lineRule="auto"/>
    </w:pPr>
    <w:rPr>
      <w:rFonts w:ascii="Arial" w:eastAsia="Times New Roman" w:hAnsi="Arial" w:cs="Times New Roman"/>
      <w:sz w:val="20"/>
      <w:szCs w:val="20"/>
    </w:rPr>
  </w:style>
  <w:style w:type="character" w:customStyle="1" w:styleId="af0">
    <w:name w:val="Верхний колонтитул Знак"/>
    <w:basedOn w:val="a0"/>
    <w:link w:val="af"/>
    <w:uiPriority w:val="99"/>
    <w:rsid w:val="00F14445"/>
    <w:rPr>
      <w:rFonts w:ascii="Arial" w:eastAsia="Times New Roman" w:hAnsi="Arial" w:cs="Times New Roman"/>
      <w:sz w:val="20"/>
      <w:szCs w:val="20"/>
    </w:rPr>
  </w:style>
  <w:style w:type="paragraph" w:styleId="af1">
    <w:name w:val="Subtitle"/>
    <w:basedOn w:val="a"/>
    <w:next w:val="a"/>
    <w:link w:val="af2"/>
    <w:uiPriority w:val="11"/>
    <w:qFormat/>
    <w:rsid w:val="00F14445"/>
    <w:pPr>
      <w:spacing w:after="200" w:line="276" w:lineRule="auto"/>
    </w:pPr>
    <w:rPr>
      <w:rFonts w:ascii="XO Thames" w:eastAsia="Times New Roman" w:hAnsi="XO Thames" w:cs="Times New Roman"/>
      <w:i/>
      <w:color w:val="616161"/>
      <w:sz w:val="24"/>
      <w:szCs w:val="20"/>
    </w:rPr>
  </w:style>
  <w:style w:type="character" w:customStyle="1" w:styleId="af2">
    <w:name w:val="Подзаголовок Знак"/>
    <w:basedOn w:val="a0"/>
    <w:link w:val="af1"/>
    <w:uiPriority w:val="11"/>
    <w:rsid w:val="00F14445"/>
    <w:rPr>
      <w:rFonts w:ascii="XO Thames" w:eastAsia="Times New Roman" w:hAnsi="XO Thames" w:cs="Times New Roman"/>
      <w:i/>
      <w:color w:val="616161"/>
      <w:sz w:val="24"/>
      <w:szCs w:val="20"/>
    </w:rPr>
  </w:style>
  <w:style w:type="paragraph" w:customStyle="1" w:styleId="toc10">
    <w:name w:val="toc 10"/>
    <w:next w:val="a"/>
    <w:link w:val="toc101"/>
    <w:rsid w:val="00F14445"/>
    <w:pPr>
      <w:spacing w:after="200" w:line="276" w:lineRule="auto"/>
      <w:ind w:left="1800"/>
    </w:pPr>
    <w:rPr>
      <w:rFonts w:ascii="Calibri" w:eastAsia="Times New Roman" w:hAnsi="Calibri" w:cs="Times New Roman"/>
      <w:color w:val="000000"/>
      <w:szCs w:val="20"/>
      <w:lang w:eastAsia="ru-RU"/>
    </w:rPr>
  </w:style>
  <w:style w:type="character" w:customStyle="1" w:styleId="toc101">
    <w:name w:val="toc 101"/>
    <w:link w:val="toc10"/>
    <w:locked/>
    <w:rsid w:val="00F14445"/>
    <w:rPr>
      <w:rFonts w:ascii="Calibri" w:eastAsia="Times New Roman" w:hAnsi="Calibri" w:cs="Times New Roman"/>
      <w:color w:val="000000"/>
      <w:szCs w:val="20"/>
      <w:lang w:eastAsia="ru-RU"/>
    </w:rPr>
  </w:style>
  <w:style w:type="paragraph" w:styleId="af3">
    <w:name w:val="Title"/>
    <w:basedOn w:val="a"/>
    <w:next w:val="a"/>
    <w:link w:val="af4"/>
    <w:uiPriority w:val="10"/>
    <w:qFormat/>
    <w:rsid w:val="00F14445"/>
    <w:pPr>
      <w:spacing w:after="200" w:line="276" w:lineRule="auto"/>
    </w:pPr>
    <w:rPr>
      <w:rFonts w:ascii="XO Thames" w:eastAsia="Times New Roman" w:hAnsi="XO Thames" w:cs="Times New Roman"/>
      <w:b/>
      <w:sz w:val="52"/>
      <w:szCs w:val="20"/>
    </w:rPr>
  </w:style>
  <w:style w:type="character" w:customStyle="1" w:styleId="af4">
    <w:name w:val="Название Знак"/>
    <w:basedOn w:val="a0"/>
    <w:link w:val="af3"/>
    <w:uiPriority w:val="10"/>
    <w:rsid w:val="00F14445"/>
    <w:rPr>
      <w:rFonts w:ascii="XO Thames" w:eastAsia="Times New Roman" w:hAnsi="XO Thames" w:cs="Times New Roman"/>
      <w:b/>
      <w:sz w:val="52"/>
      <w:szCs w:val="20"/>
    </w:rPr>
  </w:style>
  <w:style w:type="paragraph" w:customStyle="1" w:styleId="ConsPlusTitle">
    <w:name w:val="ConsPlusTitle"/>
    <w:link w:val="ConsPlusTitle1"/>
    <w:rsid w:val="00F14445"/>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F14445"/>
    <w:rPr>
      <w:rFonts w:ascii="Times New Roman" w:eastAsia="Times New Roman" w:hAnsi="Times New Roman" w:cs="Times New Roman"/>
      <w:b/>
      <w:sz w:val="24"/>
      <w:lang w:eastAsia="ru-RU"/>
    </w:rPr>
  </w:style>
  <w:style w:type="paragraph" w:styleId="af5">
    <w:name w:val="footnote text"/>
    <w:basedOn w:val="a"/>
    <w:link w:val="af6"/>
    <w:semiHidden/>
    <w:rsid w:val="00F14445"/>
    <w:pPr>
      <w:suppressAutoHyphens/>
      <w:spacing w:after="0" w:line="240" w:lineRule="auto"/>
    </w:pPr>
    <w:rPr>
      <w:rFonts w:ascii="Times New Roman" w:eastAsia="Times New Roman" w:hAnsi="Times New Roman" w:cs="Times New Roman"/>
      <w:sz w:val="20"/>
      <w:szCs w:val="20"/>
      <w:lang w:eastAsia="ar-SA"/>
    </w:rPr>
  </w:style>
  <w:style w:type="character" w:customStyle="1" w:styleId="af6">
    <w:name w:val="Текст сноски Знак"/>
    <w:basedOn w:val="a0"/>
    <w:link w:val="af5"/>
    <w:semiHidden/>
    <w:rsid w:val="00F14445"/>
    <w:rPr>
      <w:rFonts w:ascii="Times New Roman" w:eastAsia="Times New Roman" w:hAnsi="Times New Roman" w:cs="Times New Roman"/>
      <w:sz w:val="20"/>
      <w:szCs w:val="20"/>
      <w:lang w:eastAsia="ar-SA"/>
    </w:rPr>
  </w:style>
  <w:style w:type="character" w:customStyle="1" w:styleId="18">
    <w:name w:val="Неразрешенное упоминание1"/>
    <w:uiPriority w:val="99"/>
    <w:semiHidden/>
    <w:unhideWhenUsed/>
    <w:rsid w:val="00F14445"/>
    <w:rPr>
      <w:rFonts w:cs="Times New Roman"/>
      <w:color w:val="605E5C"/>
      <w:shd w:val="clear" w:color="auto" w:fill="E1DFDD"/>
    </w:rPr>
  </w:style>
  <w:style w:type="character" w:styleId="af7">
    <w:name w:val="annotation reference"/>
    <w:uiPriority w:val="99"/>
    <w:semiHidden/>
    <w:unhideWhenUsed/>
    <w:rsid w:val="00F14445"/>
    <w:rPr>
      <w:rFonts w:cs="Times New Roman"/>
      <w:sz w:val="16"/>
      <w:szCs w:val="16"/>
    </w:rPr>
  </w:style>
  <w:style w:type="paragraph" w:styleId="af8">
    <w:name w:val="annotation text"/>
    <w:basedOn w:val="a"/>
    <w:link w:val="af9"/>
    <w:uiPriority w:val="99"/>
    <w:semiHidden/>
    <w:unhideWhenUsed/>
    <w:rsid w:val="00F14445"/>
    <w:pPr>
      <w:widowControl w:val="0"/>
      <w:spacing w:after="0" w:line="240" w:lineRule="auto"/>
    </w:pPr>
    <w:rPr>
      <w:rFonts w:ascii="Arial" w:eastAsia="Times New Roman" w:hAnsi="Arial" w:cs="Times New Roman"/>
      <w:sz w:val="20"/>
      <w:szCs w:val="20"/>
    </w:rPr>
  </w:style>
  <w:style w:type="character" w:customStyle="1" w:styleId="af9">
    <w:name w:val="Текст примечания Знак"/>
    <w:basedOn w:val="a0"/>
    <w:link w:val="af8"/>
    <w:uiPriority w:val="99"/>
    <w:semiHidden/>
    <w:rsid w:val="00F14445"/>
    <w:rPr>
      <w:rFonts w:ascii="Arial" w:eastAsia="Times New Roman" w:hAnsi="Arial" w:cs="Times New Roman"/>
      <w:sz w:val="20"/>
      <w:szCs w:val="20"/>
    </w:rPr>
  </w:style>
  <w:style w:type="paragraph" w:styleId="afa">
    <w:name w:val="annotation subject"/>
    <w:basedOn w:val="af8"/>
    <w:next w:val="af8"/>
    <w:link w:val="afb"/>
    <w:uiPriority w:val="99"/>
    <w:semiHidden/>
    <w:unhideWhenUsed/>
    <w:rsid w:val="00F14445"/>
    <w:rPr>
      <w:b/>
      <w:bCs/>
    </w:rPr>
  </w:style>
  <w:style w:type="character" w:customStyle="1" w:styleId="afb">
    <w:name w:val="Тема примечания Знак"/>
    <w:basedOn w:val="af9"/>
    <w:link w:val="afa"/>
    <w:uiPriority w:val="99"/>
    <w:semiHidden/>
    <w:rsid w:val="00F14445"/>
    <w:rPr>
      <w:rFonts w:ascii="Arial" w:eastAsia="Times New Roman" w:hAnsi="Arial" w:cs="Times New Roman"/>
      <w:b/>
      <w:bCs/>
      <w:sz w:val="20"/>
      <w:szCs w:val="20"/>
    </w:rPr>
  </w:style>
  <w:style w:type="paragraph" w:styleId="HTML">
    <w:name w:val="HTML Preformatted"/>
    <w:basedOn w:val="a"/>
    <w:link w:val="HTML0"/>
    <w:uiPriority w:val="99"/>
    <w:unhideWhenUsed/>
    <w:rsid w:val="00F14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F14445"/>
    <w:rPr>
      <w:rFonts w:ascii="Courier New" w:eastAsia="Times New Roman" w:hAnsi="Courier New" w:cs="Courier New"/>
      <w:sz w:val="20"/>
      <w:szCs w:val="20"/>
      <w:lang w:eastAsia="ru-RU"/>
    </w:rPr>
  </w:style>
  <w:style w:type="paragraph" w:styleId="afc">
    <w:name w:val="endnote text"/>
    <w:basedOn w:val="a"/>
    <w:link w:val="afd"/>
    <w:semiHidden/>
    <w:rsid w:val="00F14445"/>
    <w:pPr>
      <w:spacing w:after="0" w:line="240" w:lineRule="auto"/>
    </w:pPr>
    <w:rPr>
      <w:rFonts w:ascii="Times New Roman" w:eastAsia="Times New Roman" w:hAnsi="Times New Roman" w:cs="Times New Roman"/>
      <w:sz w:val="20"/>
      <w:szCs w:val="20"/>
      <w:lang w:eastAsia="ru-RU"/>
    </w:rPr>
  </w:style>
  <w:style w:type="character" w:customStyle="1" w:styleId="afd">
    <w:name w:val="Текст концевой сноски Знак"/>
    <w:basedOn w:val="a0"/>
    <w:link w:val="afc"/>
    <w:semiHidden/>
    <w:rsid w:val="00F14445"/>
    <w:rPr>
      <w:rFonts w:ascii="Times New Roman" w:eastAsia="Times New Roman" w:hAnsi="Times New Roman" w:cs="Times New Roman"/>
      <w:sz w:val="20"/>
      <w:szCs w:val="20"/>
      <w:lang w:eastAsia="ru-RU"/>
    </w:rPr>
  </w:style>
  <w:style w:type="character" w:styleId="afe">
    <w:name w:val="endnote reference"/>
    <w:basedOn w:val="a0"/>
    <w:uiPriority w:val="99"/>
    <w:semiHidden/>
    <w:unhideWhenUsed/>
    <w:rsid w:val="00E57CEA"/>
    <w:rPr>
      <w:vertAlign w:val="superscript"/>
    </w:rPr>
  </w:style>
  <w:style w:type="paragraph" w:styleId="aff">
    <w:name w:val="No Spacing"/>
    <w:uiPriority w:val="99"/>
    <w:qFormat/>
    <w:rsid w:val="007678F9"/>
    <w:pPr>
      <w:spacing w:after="0" w:line="240" w:lineRule="auto"/>
    </w:pPr>
  </w:style>
  <w:style w:type="character" w:customStyle="1" w:styleId="UnresolvedMention">
    <w:name w:val="Unresolved Mention"/>
    <w:basedOn w:val="a0"/>
    <w:uiPriority w:val="99"/>
    <w:semiHidden/>
    <w:unhideWhenUsed/>
    <w:rsid w:val="000F3D5E"/>
    <w:rPr>
      <w:color w:val="605E5C"/>
      <w:shd w:val="clear" w:color="auto" w:fill="E1DFDD"/>
    </w:rPr>
  </w:style>
  <w:style w:type="paragraph" w:customStyle="1" w:styleId="Default">
    <w:name w:val="Default"/>
    <w:rsid w:val="00D27C03"/>
    <w:pPr>
      <w:autoSpaceDE w:val="0"/>
      <w:autoSpaceDN w:val="0"/>
      <w:adjustRightInd w:val="0"/>
      <w:spacing w:after="0" w:line="240" w:lineRule="auto"/>
    </w:pPr>
    <w:rPr>
      <w:rFonts w:ascii="Liberation Serif" w:hAnsi="Liberation Serif" w:cs="Liberation Serif"/>
      <w:color w:val="000000"/>
      <w:sz w:val="24"/>
      <w:szCs w:val="24"/>
    </w:rPr>
  </w:style>
  <w:style w:type="table" w:styleId="aff0">
    <w:name w:val="Table Grid"/>
    <w:basedOn w:val="a1"/>
    <w:uiPriority w:val="59"/>
    <w:rsid w:val="00EA14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formattext2">
    <w:name w:val="1"/>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7842708">
      <w:bodyDiv w:val="1"/>
      <w:marLeft w:val="0"/>
      <w:marRight w:val="0"/>
      <w:marTop w:val="0"/>
      <w:marBottom w:val="0"/>
      <w:divBdr>
        <w:top w:val="none" w:sz="0" w:space="0" w:color="auto"/>
        <w:left w:val="none" w:sz="0" w:space="0" w:color="auto"/>
        <w:bottom w:val="none" w:sz="0" w:space="0" w:color="auto"/>
        <w:right w:val="none" w:sz="0" w:space="0" w:color="auto"/>
      </w:divBdr>
    </w:div>
    <w:div w:id="719090707">
      <w:bodyDiv w:val="1"/>
      <w:marLeft w:val="0"/>
      <w:marRight w:val="0"/>
      <w:marTop w:val="0"/>
      <w:marBottom w:val="0"/>
      <w:divBdr>
        <w:top w:val="none" w:sz="0" w:space="0" w:color="auto"/>
        <w:left w:val="none" w:sz="0" w:space="0" w:color="auto"/>
        <w:bottom w:val="none" w:sz="0" w:space="0" w:color="auto"/>
        <w:right w:val="none" w:sz="0" w:space="0" w:color="auto"/>
      </w:divBdr>
    </w:div>
    <w:div w:id="867832250">
      <w:bodyDiv w:val="1"/>
      <w:marLeft w:val="0"/>
      <w:marRight w:val="0"/>
      <w:marTop w:val="0"/>
      <w:marBottom w:val="0"/>
      <w:divBdr>
        <w:top w:val="none" w:sz="0" w:space="0" w:color="auto"/>
        <w:left w:val="none" w:sz="0" w:space="0" w:color="auto"/>
        <w:bottom w:val="none" w:sz="0" w:space="0" w:color="auto"/>
        <w:right w:val="none" w:sz="0" w:space="0" w:color="auto"/>
      </w:divBdr>
      <w:divsChild>
        <w:div w:id="2146581603">
          <w:marLeft w:val="0"/>
          <w:marRight w:val="0"/>
          <w:marTop w:val="0"/>
          <w:marBottom w:val="0"/>
          <w:divBdr>
            <w:top w:val="none" w:sz="0" w:space="0" w:color="auto"/>
            <w:left w:val="none" w:sz="0" w:space="0" w:color="auto"/>
            <w:bottom w:val="none" w:sz="0" w:space="0" w:color="auto"/>
            <w:right w:val="none" w:sz="0" w:space="0" w:color="auto"/>
          </w:divBdr>
          <w:divsChild>
            <w:div w:id="1051928322">
              <w:marLeft w:val="0"/>
              <w:marRight w:val="0"/>
              <w:marTop w:val="0"/>
              <w:marBottom w:val="0"/>
              <w:divBdr>
                <w:top w:val="none" w:sz="0" w:space="0" w:color="auto"/>
                <w:left w:val="none" w:sz="0" w:space="0" w:color="auto"/>
                <w:bottom w:val="none" w:sz="0" w:space="0" w:color="auto"/>
                <w:right w:val="none" w:sz="0" w:space="0" w:color="auto"/>
              </w:divBdr>
              <w:divsChild>
                <w:div w:id="883294980">
                  <w:marLeft w:val="0"/>
                  <w:marRight w:val="0"/>
                  <w:marTop w:val="0"/>
                  <w:marBottom w:val="0"/>
                  <w:divBdr>
                    <w:top w:val="none" w:sz="0" w:space="0" w:color="auto"/>
                    <w:left w:val="none" w:sz="0" w:space="0" w:color="auto"/>
                    <w:bottom w:val="none" w:sz="0" w:space="0" w:color="auto"/>
                    <w:right w:val="none" w:sz="0" w:space="0" w:color="auto"/>
                  </w:divBdr>
                  <w:divsChild>
                    <w:div w:id="708527280">
                      <w:marLeft w:val="0"/>
                      <w:marRight w:val="0"/>
                      <w:marTop w:val="0"/>
                      <w:marBottom w:val="0"/>
                      <w:divBdr>
                        <w:top w:val="none" w:sz="0" w:space="0" w:color="auto"/>
                        <w:left w:val="none" w:sz="0" w:space="0" w:color="auto"/>
                        <w:bottom w:val="none" w:sz="0" w:space="0" w:color="auto"/>
                        <w:right w:val="none" w:sz="0" w:space="0" w:color="auto"/>
                      </w:divBdr>
                      <w:divsChild>
                        <w:div w:id="487944438">
                          <w:marLeft w:val="0"/>
                          <w:marRight w:val="0"/>
                          <w:marTop w:val="0"/>
                          <w:marBottom w:val="0"/>
                          <w:divBdr>
                            <w:top w:val="none" w:sz="0" w:space="0" w:color="auto"/>
                            <w:left w:val="none" w:sz="0" w:space="0" w:color="auto"/>
                            <w:bottom w:val="none" w:sz="0" w:space="0" w:color="auto"/>
                            <w:right w:val="none" w:sz="0" w:space="0" w:color="auto"/>
                          </w:divBdr>
                          <w:divsChild>
                            <w:div w:id="867598222">
                              <w:marLeft w:val="0"/>
                              <w:marRight w:val="0"/>
                              <w:marTop w:val="0"/>
                              <w:marBottom w:val="0"/>
                              <w:divBdr>
                                <w:top w:val="none" w:sz="0" w:space="0" w:color="auto"/>
                                <w:left w:val="none" w:sz="0" w:space="0" w:color="auto"/>
                                <w:bottom w:val="none" w:sz="0" w:space="0" w:color="auto"/>
                                <w:right w:val="none" w:sz="0" w:space="0" w:color="auto"/>
                              </w:divBdr>
                              <w:divsChild>
                                <w:div w:id="985627067">
                                  <w:marLeft w:val="0"/>
                                  <w:marRight w:val="0"/>
                                  <w:marTop w:val="0"/>
                                  <w:marBottom w:val="0"/>
                                  <w:divBdr>
                                    <w:top w:val="none" w:sz="0" w:space="0" w:color="auto"/>
                                    <w:left w:val="none" w:sz="0" w:space="0" w:color="auto"/>
                                    <w:bottom w:val="none" w:sz="0" w:space="0" w:color="auto"/>
                                    <w:right w:val="none" w:sz="0" w:space="0" w:color="auto"/>
                                  </w:divBdr>
                                  <w:divsChild>
                                    <w:div w:id="1055547634">
                                      <w:marLeft w:val="0"/>
                                      <w:marRight w:val="0"/>
                                      <w:marTop w:val="0"/>
                                      <w:marBottom w:val="0"/>
                                      <w:divBdr>
                                        <w:top w:val="none" w:sz="0" w:space="0" w:color="auto"/>
                                        <w:left w:val="none" w:sz="0" w:space="0" w:color="auto"/>
                                        <w:bottom w:val="none" w:sz="0" w:space="0" w:color="auto"/>
                                        <w:right w:val="none" w:sz="0" w:space="0" w:color="auto"/>
                                      </w:divBdr>
                                      <w:divsChild>
                                        <w:div w:id="1068922596">
                                          <w:marLeft w:val="0"/>
                                          <w:marRight w:val="0"/>
                                          <w:marTop w:val="0"/>
                                          <w:marBottom w:val="0"/>
                                          <w:divBdr>
                                            <w:top w:val="none" w:sz="0" w:space="0" w:color="auto"/>
                                            <w:left w:val="none" w:sz="0" w:space="0" w:color="auto"/>
                                            <w:bottom w:val="none" w:sz="0" w:space="0" w:color="auto"/>
                                            <w:right w:val="none" w:sz="0" w:space="0" w:color="auto"/>
                                          </w:divBdr>
                                          <w:divsChild>
                                            <w:div w:id="1304118101">
                                              <w:marLeft w:val="0"/>
                                              <w:marRight w:val="0"/>
                                              <w:marTop w:val="0"/>
                                              <w:marBottom w:val="0"/>
                                              <w:divBdr>
                                                <w:top w:val="none" w:sz="0" w:space="0" w:color="auto"/>
                                                <w:left w:val="none" w:sz="0" w:space="0" w:color="auto"/>
                                                <w:bottom w:val="none" w:sz="0" w:space="0" w:color="auto"/>
                                                <w:right w:val="none" w:sz="0" w:space="0" w:color="auto"/>
                                              </w:divBdr>
                                              <w:divsChild>
                                                <w:div w:id="2065787453">
                                                  <w:marLeft w:val="0"/>
                                                  <w:marRight w:val="0"/>
                                                  <w:marTop w:val="0"/>
                                                  <w:marBottom w:val="0"/>
                                                  <w:divBdr>
                                                    <w:top w:val="none" w:sz="0" w:space="0" w:color="auto"/>
                                                    <w:left w:val="none" w:sz="0" w:space="0" w:color="auto"/>
                                                    <w:bottom w:val="none" w:sz="0" w:space="0" w:color="auto"/>
                                                    <w:right w:val="none" w:sz="0" w:space="0" w:color="auto"/>
                                                  </w:divBdr>
                                                  <w:divsChild>
                                                    <w:div w:id="762458322">
                                                      <w:marLeft w:val="0"/>
                                                      <w:marRight w:val="0"/>
                                                      <w:marTop w:val="0"/>
                                                      <w:marBottom w:val="0"/>
                                                      <w:divBdr>
                                                        <w:top w:val="none" w:sz="0" w:space="0" w:color="auto"/>
                                                        <w:left w:val="none" w:sz="0" w:space="0" w:color="auto"/>
                                                        <w:bottom w:val="none" w:sz="0" w:space="0" w:color="auto"/>
                                                        <w:right w:val="none" w:sz="0" w:space="0" w:color="auto"/>
                                                      </w:divBdr>
                                                      <w:divsChild>
                                                        <w:div w:id="1166628337">
                                                          <w:marLeft w:val="0"/>
                                                          <w:marRight w:val="0"/>
                                                          <w:marTop w:val="0"/>
                                                          <w:marBottom w:val="0"/>
                                                          <w:divBdr>
                                                            <w:top w:val="none" w:sz="0" w:space="0" w:color="auto"/>
                                                            <w:left w:val="none" w:sz="0" w:space="0" w:color="auto"/>
                                                            <w:bottom w:val="none" w:sz="0" w:space="0" w:color="auto"/>
                                                            <w:right w:val="none" w:sz="0" w:space="0" w:color="auto"/>
                                                          </w:divBdr>
                                                          <w:divsChild>
                                                            <w:div w:id="1622614163">
                                                              <w:marLeft w:val="0"/>
                                                              <w:marRight w:val="0"/>
                                                              <w:marTop w:val="0"/>
                                                              <w:marBottom w:val="0"/>
                                                              <w:divBdr>
                                                                <w:top w:val="none" w:sz="0" w:space="0" w:color="auto"/>
                                                                <w:left w:val="none" w:sz="0" w:space="0" w:color="auto"/>
                                                                <w:bottom w:val="none" w:sz="0" w:space="0" w:color="auto"/>
                                                                <w:right w:val="none" w:sz="0" w:space="0" w:color="auto"/>
                                                              </w:divBdr>
                                                              <w:divsChild>
                                                                <w:div w:id="240146210">
                                                                  <w:marLeft w:val="0"/>
                                                                  <w:marRight w:val="0"/>
                                                                  <w:marTop w:val="0"/>
                                                                  <w:marBottom w:val="0"/>
                                                                  <w:divBdr>
                                                                    <w:top w:val="none" w:sz="0" w:space="0" w:color="auto"/>
                                                                    <w:left w:val="none" w:sz="0" w:space="0" w:color="auto"/>
                                                                    <w:bottom w:val="none" w:sz="0" w:space="0" w:color="auto"/>
                                                                    <w:right w:val="none" w:sz="0" w:space="0" w:color="auto"/>
                                                                  </w:divBdr>
                                                                  <w:divsChild>
                                                                    <w:div w:id="75493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28243897">
      <w:bodyDiv w:val="1"/>
      <w:marLeft w:val="0"/>
      <w:marRight w:val="0"/>
      <w:marTop w:val="0"/>
      <w:marBottom w:val="0"/>
      <w:divBdr>
        <w:top w:val="none" w:sz="0" w:space="0" w:color="auto"/>
        <w:left w:val="none" w:sz="0" w:space="0" w:color="auto"/>
        <w:bottom w:val="none" w:sz="0" w:space="0" w:color="auto"/>
        <w:right w:val="none" w:sz="0" w:space="0" w:color="auto"/>
      </w:divBdr>
      <w:divsChild>
        <w:div w:id="1988437013">
          <w:marLeft w:val="0"/>
          <w:marRight w:val="0"/>
          <w:marTop w:val="0"/>
          <w:marBottom w:val="0"/>
          <w:divBdr>
            <w:top w:val="single" w:sz="2" w:space="0" w:color="000000"/>
            <w:left w:val="single" w:sz="2" w:space="0" w:color="000000"/>
            <w:bottom w:val="single" w:sz="2" w:space="0" w:color="000000"/>
            <w:right w:val="single" w:sz="2" w:space="0" w:color="000000"/>
          </w:divBdr>
          <w:divsChild>
            <w:div w:id="54819311">
              <w:marLeft w:val="0"/>
              <w:marRight w:val="0"/>
              <w:marTop w:val="0"/>
              <w:marBottom w:val="0"/>
              <w:divBdr>
                <w:top w:val="single" w:sz="2" w:space="0" w:color="000000"/>
                <w:left w:val="single" w:sz="2" w:space="0" w:color="000000"/>
                <w:bottom w:val="single" w:sz="2" w:space="0" w:color="000000"/>
                <w:right w:val="single" w:sz="2" w:space="0" w:color="000000"/>
              </w:divBdr>
              <w:divsChild>
                <w:div w:id="750734748">
                  <w:marLeft w:val="0"/>
                  <w:marRight w:val="0"/>
                  <w:marTop w:val="0"/>
                  <w:marBottom w:val="0"/>
                  <w:divBdr>
                    <w:top w:val="none" w:sz="0" w:space="0" w:color="auto"/>
                    <w:left w:val="none" w:sz="0" w:space="0" w:color="auto"/>
                    <w:bottom w:val="none" w:sz="0" w:space="0" w:color="auto"/>
                    <w:right w:val="none" w:sz="0" w:space="0" w:color="auto"/>
                  </w:divBdr>
                  <w:divsChild>
                    <w:div w:id="1686514215">
                      <w:marLeft w:val="0"/>
                      <w:marRight w:val="0"/>
                      <w:marTop w:val="105"/>
                      <w:marBottom w:val="0"/>
                      <w:divBdr>
                        <w:top w:val="none" w:sz="0" w:space="0" w:color="auto"/>
                        <w:left w:val="none" w:sz="0" w:space="0" w:color="auto"/>
                        <w:bottom w:val="none" w:sz="0" w:space="0" w:color="auto"/>
                        <w:right w:val="none" w:sz="0" w:space="0" w:color="auto"/>
                      </w:divBdr>
                      <w:divsChild>
                        <w:div w:id="168266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9794514">
      <w:bodyDiv w:val="1"/>
      <w:marLeft w:val="0"/>
      <w:marRight w:val="0"/>
      <w:marTop w:val="0"/>
      <w:marBottom w:val="0"/>
      <w:divBdr>
        <w:top w:val="none" w:sz="0" w:space="0" w:color="auto"/>
        <w:left w:val="none" w:sz="0" w:space="0" w:color="auto"/>
        <w:bottom w:val="none" w:sz="0" w:space="0" w:color="auto"/>
        <w:right w:val="none" w:sz="0" w:space="0" w:color="auto"/>
      </w:divBdr>
    </w:div>
    <w:div w:id="1937638299">
      <w:bodyDiv w:val="1"/>
      <w:marLeft w:val="0"/>
      <w:marRight w:val="0"/>
      <w:marTop w:val="0"/>
      <w:marBottom w:val="0"/>
      <w:divBdr>
        <w:top w:val="none" w:sz="0" w:space="0" w:color="auto"/>
        <w:left w:val="none" w:sz="0" w:space="0" w:color="auto"/>
        <w:bottom w:val="none" w:sz="0" w:space="0" w:color="auto"/>
        <w:right w:val="none" w:sz="0" w:space="0" w:color="auto"/>
      </w:divBdr>
    </w:div>
    <w:div w:id="1971593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4BDF49FE299D4F4C3B9D32979F1772EC223841467EFFF090B95B56C2351633146484C0161929463F51120496CDD07942926CD7EE05AFB028a1d2G"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consultantplus://offline/ref=4BDF49FE299D4F4C3B9D32979F1772EC223841467EFFF090B95B56C2351633146484C016192841345E120496CDD07942926CD7EE05AFB028a1d2G"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BDF49FE299D4F4C3B9D32979F1772EC223841467EFFF090B95B56C2351633146484C0161928413450120496CDD07942926CD7EE05AFB028a1d2G"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23" Type="http://schemas.openxmlformats.org/officeDocument/2006/relationships/fontTable" Target="fontTable.xml"/><Relationship Id="rId10" Type="http://schemas.openxmlformats.org/officeDocument/2006/relationships/hyperlink" Target="consultantplus://offline/ref=176923FAB863A4C98807594DEB28D7B584908B5FB1A28C9FDE44BBC16100CFA6F926E59E29B06F2294D6112762FB2C6143467A2C60D1A08Ae0ABN"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consultantplus://offline/ref=5E6A5980DDC49DEF879D2EC1F223EBC9DB01A1693AC1EF7FF63C704701E48CD1DE1B2C709B4C735C6643BD95F3420E3B41FAB0A6E5258E6Cl8RFI" TargetMode="External"/><Relationship Id="rId14"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4E73F3-B83C-4F9E-BFBB-4C2989FF1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1</Pages>
  <Words>6155</Words>
  <Characters>35084</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Бурлакова Анна Васильевна</dc:creator>
  <cp:lastModifiedBy>Beletskaya</cp:lastModifiedBy>
  <cp:revision>28</cp:revision>
  <cp:lastPrinted>2021-11-30T07:20:00Z</cp:lastPrinted>
  <dcterms:created xsi:type="dcterms:W3CDTF">2021-10-27T09:56:00Z</dcterms:created>
  <dcterms:modified xsi:type="dcterms:W3CDTF">2021-11-30T07:21:00Z</dcterms:modified>
</cp:coreProperties>
</file>