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3D76" w:rsidRDefault="00933D76" w:rsidP="00933D76">
      <w:pPr>
        <w:rPr>
          <w:sz w:val="28"/>
          <w:szCs w:val="28"/>
          <w:lang w:eastAsia="ar-SA"/>
        </w:rPr>
      </w:pPr>
      <w:r w:rsidRPr="00690C58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80181F" wp14:editId="612A2CC2">
                <wp:simplePos x="0" y="0"/>
                <wp:positionH relativeFrom="column">
                  <wp:posOffset>127635</wp:posOffset>
                </wp:positionH>
                <wp:positionV relativeFrom="paragraph">
                  <wp:posOffset>19050</wp:posOffset>
                </wp:positionV>
                <wp:extent cx="5712460" cy="2032635"/>
                <wp:effectExtent l="0" t="0" r="444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342" w:rsidRDefault="009C1342" w:rsidP="00933D76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9C1342" w:rsidRDefault="009C1342" w:rsidP="00933D76">
                              <w:pPr>
                                <w:jc w:val="center"/>
                              </w:pPr>
                            </w:p>
                            <w:p w:rsidR="009C1342" w:rsidRPr="00DC173F" w:rsidRDefault="009C1342" w:rsidP="00933D76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т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______2023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№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</w:t>
                              </w:r>
                            </w:p>
                            <w:p w:rsidR="009C1342" w:rsidRDefault="009C1342" w:rsidP="00644A9C"/>
                            <w:p w:rsidR="009C1342" w:rsidRDefault="009C1342" w:rsidP="00933D76">
                              <w:pPr>
                                <w:jc w:val="center"/>
                              </w:pPr>
                            </w:p>
                            <w:p w:rsidR="009C1342" w:rsidRDefault="009C1342" w:rsidP="00933D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342" w:rsidRDefault="009C1342" w:rsidP="00933D76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4D34CA" wp14:editId="35EEED1E">
                                      <wp:extent cx="647700" cy="952500"/>
                                      <wp:effectExtent l="0" t="0" r="0" b="0"/>
                                      <wp:docPr id="7" name="Рисунок 7" descr="Описание: 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9C1342" w:rsidRDefault="009C1342" w:rsidP="00933D76"/>
                              <w:p w:rsidR="009C1342" w:rsidRDefault="009C1342" w:rsidP="00933D76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342" w:rsidRDefault="009C1342" w:rsidP="00372DB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9C1342" w:rsidRDefault="009C1342" w:rsidP="00372DB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9C1342" w:rsidRDefault="009C1342" w:rsidP="00372DB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9C1342" w:rsidRDefault="009C1342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342" w:rsidRPr="00372DBE" w:rsidRDefault="009C1342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372DBE"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9C1342" w:rsidRPr="00372DBE" w:rsidRDefault="009C1342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372DBE">
                                  <w:rPr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9C1342" w:rsidRPr="00372DBE" w:rsidRDefault="009C1342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372DBE">
                                  <w:rPr>
                                    <w:sz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пÿдiстiң</w:t>
                                </w:r>
                                <w:proofErr w:type="spellEnd"/>
                                <w:r w:rsidRPr="00372DBE">
                                  <w:rPr>
                                    <w:sz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372DBE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9C1342" w:rsidRDefault="009C1342" w:rsidP="00372DB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372DBE">
                                  <w:rPr>
                                    <w:sz w:val="16"/>
                                  </w:rPr>
                                  <w:t>Саяногорск город</w:t>
                                </w:r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9C1342" w:rsidRDefault="009C1342" w:rsidP="00933D7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  <w:p w:rsidR="009C1342" w:rsidRDefault="009C1342" w:rsidP="00933D7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0.05pt;margin-top:1.5pt;width:449.8pt;height:160.0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5nrFwQAAFIUAAAOAAAAZHJzL2Uyb0RvYy54bWzsWGuO2zYQ/l+gdyD0X6uHJVkS1hvs2tai&#10;wLYJkPQAtEQ9UIlUSXnlbVCgQI/Qi+QGvUJyow5JSfZ6m0ez7SYFbAMCxcdw5puZT0OeP9s1Nbol&#10;XFSMLgznzDYQoSnLKlosjB9fJWZoINFhmuGaUbIw7ogwnl18+81538bEZSWrM8IRCKEi7tuFUXZd&#10;G1uWSEvSYHHGWkJhMGe8wR288sLKOO5BelNbrm0HVs941nKWEiGgd6UHjQslP89J2j3Pc0E6VC8M&#10;0K1TT66eG/m0Ls5xXHDcllU6qIE/Q4sGVxQ2nUStcIfRllcPRDVVyplgeXeWssZieV6lRNkA1jj2&#10;kTXXnG1bZUsR90U7wQTQHuH02WLTH25fcFRl4DsDUdyAi97+8e63d7+//RP+b5AjEerbIoaJ17x9&#10;2b7g2kxo3rD0JwHD1vG4fC/0ZLTpv2cZSMXbjimEdjlvpAiwHe2UI+4mR5Bdh1Lo9OeO6wXgrxTG&#10;XHvmBjNfuyotwZ9ynRPOXQPBsO9H49B6WB7O7ZleO/OjUI5aONb7Kl0H3aRhEHViD6x4HLAvS9wS&#10;5S8h8RqABTU1sK+keVdsh2YaVDVJIoq6HXRLF0hghAYWUbYsMS3IJeesLwnOQDvlDrBhWqptEFLI&#10;x5Ce+bavEHMDZ0Bzwtv1YUiC7fieew8wHLdcdNeENUg2FgaHnFJ64tsb0WlsxylSfcqSqq6hH8c1&#10;vdcBTtA9sC0slWNSAZUmryM7Wofr0DM9N1ibnr1amZfJ0jODxJn7q9lquVw5v8p9HS8uqywjVG4z&#10;pqzjfZrnBvLQyTYlrWB1lUlxUiXBi82y5ugWA2Uk6jcAcjDNuq+GCjCw5cgkCGL7yo3MJAjnppd4&#10;vhnN7dC0negqCmwv8lbJfZNuKkoebxLqF0bku76OpvfaZqvfQ9twDLRDM+VBGXbrod3hqtbtA+ul&#10;xnvrwcOjb1WQyrjUEdrtNjuQKCN3w7I7CFfOIJggxeHjAY2S8V8M1AMRLwzx8xZzYqD6OwohL1l7&#10;bPCxsRkbmKawdGGkHTeQfll2mt+3La+KEmTrtKLsEigor1TI7vVQ9KVYQGo38JZu7lMY2ESnsGJk&#10;5On8/e9I8SG5yUSRzLinNicKlR44/oecOC78kpzojYBOnKgY6YDYnoYTge3At4dfkRFoxwuCgRIH&#10;oCe8TpSYJA9p44AUNJVqMjhR4ococai8/gfM+ASFEpQgR4VSoIl2qnaehhQm9nXs+UCxIyvM4JOu&#10;WSH0dC02FpYnUjiRgq6ZHl0nKVJQVfi+TPk6y6UnIAX4CB+RwvyLkMLcDSJVKfwNKczsoVSI4NwJ&#10;XH6qFE6HJzhJ/quHJ0UK08XB13uG2l+wqJOVurhSGTFcssmbscN3NWt/FXjxFwAAAP//AwBQSwME&#10;FAAGAAgAAAAhAHOsp2XeAAAACAEAAA8AAABkcnMvZG93bnJldi54bWxMj09Lw0AUxO+C32F5gje7&#10;2QT/NGZTSlFPRbAVxNs2+5qEZt+G7DZJv73Pkx6HGWZ+U6xm14kRh9B60qAWCQikytuWag2f+9e7&#10;JxAhGrKm84QaLhhgVV5fFSa3fqIPHHexFlxCITcamhj7XMpQNehMWPgeib2jH5yJLIda2sFMXO46&#10;mSbJg3SmJV5oTI+bBqvT7uw0vE1mWmfqZdyejpvL9/7+/WurUOvbm3n9DCLiHP/C8IvP6FAy08Gf&#10;yQbRaUgTxUkNGT9ie6mWjyAOrNNMgSwL+f9A+QMAAP//AwBQSwECLQAUAAYACAAAACEAtoM4kv4A&#10;AADhAQAAEwAAAAAAAAAAAAAAAAAAAAAAW0NvbnRlbnRfVHlwZXNdLnhtbFBLAQItABQABgAIAAAA&#10;IQA4/SH/1gAAAJQBAAALAAAAAAAAAAAAAAAAAC8BAABfcmVscy8ucmVsc1BLAQItABQABgAIAAAA&#10;IQAR/5nrFwQAAFIUAAAOAAAAAAAAAAAAAAAAAC4CAABkcnMvZTJvRG9jLnhtbFBLAQItABQABgAI&#10;AAAAIQBzrKdl3gAAAAgBAAAPAAAAAAAAAAAAAAAAAHEGAABkcnMvZG93bnJldi54bWxQSwUGAAAA&#10;AAQABADzAAAAf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  <v:stroke joinstyle="round"/>
                  <v:textbox inset="0,0,0,0">
                    <w:txbxContent>
                      <w:p w:rsidR="00F34A03" w:rsidRDefault="00F34A03" w:rsidP="00933D76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F34A03" w:rsidRDefault="00F34A03" w:rsidP="00933D76">
                        <w:pPr>
                          <w:jc w:val="center"/>
                        </w:pPr>
                      </w:p>
                      <w:p w:rsidR="00F34A03" w:rsidRPr="00DC173F" w:rsidRDefault="00F34A03" w:rsidP="00933D76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о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______2023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№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____</w:t>
                        </w:r>
                      </w:p>
                      <w:p w:rsidR="00F34A03" w:rsidRDefault="00F34A03" w:rsidP="00644A9C"/>
                      <w:p w:rsidR="00F34A03" w:rsidRDefault="00F34A03" w:rsidP="00933D76">
                        <w:pPr>
                          <w:jc w:val="center"/>
                        </w:pPr>
                      </w:p>
                      <w:p w:rsidR="00F34A03" w:rsidRDefault="00F34A03" w:rsidP="00933D76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34A03" w:rsidRDefault="00F34A03" w:rsidP="00933D7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4D34CA" wp14:editId="35EEED1E">
                                <wp:extent cx="647700" cy="952500"/>
                                <wp:effectExtent l="0" t="0" r="0" b="0"/>
                                <wp:docPr id="7" name="Рисунок 7" descr="Описание: 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34A03" w:rsidRDefault="00F34A03" w:rsidP="00933D76"/>
                        <w:p w:rsidR="00F34A03" w:rsidRDefault="00F34A03" w:rsidP="00933D76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34A03" w:rsidRDefault="00F34A03" w:rsidP="00372DB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F34A03" w:rsidRDefault="00F34A03" w:rsidP="00372DB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F34A03" w:rsidRDefault="00F34A03" w:rsidP="00372DB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F34A03" w:rsidRDefault="00F34A03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F34A03" w:rsidRPr="00372DBE" w:rsidRDefault="00F34A03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372DBE"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 w:rsidRPr="00372DBE"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F34A03" w:rsidRPr="00372DBE" w:rsidRDefault="00F34A03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372DBE">
                            <w:rPr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 w:rsidRPr="00372DBE">
                            <w:rPr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F34A03" w:rsidRPr="00372DBE" w:rsidRDefault="00F34A03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 w:rsidRPr="00372DBE">
                            <w:rPr>
                              <w:sz w:val="16"/>
                            </w:rPr>
                            <w:t>Муниципальнай</w:t>
                          </w:r>
                          <w:proofErr w:type="spellEnd"/>
                          <w:r w:rsidRPr="00372DBE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372DBE">
                            <w:rPr>
                              <w:sz w:val="16"/>
                            </w:rPr>
                            <w:t>пÿдiстiң</w:t>
                          </w:r>
                          <w:proofErr w:type="spellEnd"/>
                          <w:r w:rsidRPr="00372DBE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372DBE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F34A03" w:rsidRDefault="00F34A03" w:rsidP="00372DB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372DBE">
                            <w:rPr>
                              <w:sz w:val="16"/>
                            </w:rPr>
                            <w:t>Саяногорск город</w:t>
                          </w:r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34A03" w:rsidRDefault="00F34A03" w:rsidP="00933D7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  <w:p w:rsidR="00F34A03" w:rsidRDefault="00F34A03" w:rsidP="00933D7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4A9C" w:rsidRPr="00644A9C" w:rsidRDefault="00644A9C" w:rsidP="00933D76">
      <w:pPr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suppressAutoHyphens/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suppressAutoHyphens/>
        <w:jc w:val="center"/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suppressAutoHyphens/>
        <w:jc w:val="center"/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suppressAutoHyphens/>
        <w:jc w:val="center"/>
        <w:rPr>
          <w:sz w:val="28"/>
          <w:szCs w:val="28"/>
          <w:lang w:eastAsia="ar-SA"/>
        </w:rPr>
      </w:pPr>
    </w:p>
    <w:p w:rsidR="00933D76" w:rsidRPr="00690C58" w:rsidRDefault="00933D76" w:rsidP="00933D76">
      <w:pPr>
        <w:jc w:val="both"/>
        <w:rPr>
          <w:sz w:val="20"/>
        </w:rPr>
      </w:pPr>
    </w:p>
    <w:p w:rsidR="00933D76" w:rsidRPr="00690C58" w:rsidRDefault="00933D76" w:rsidP="00933D76">
      <w:pPr>
        <w:jc w:val="both"/>
        <w:rPr>
          <w:sz w:val="28"/>
        </w:rPr>
      </w:pPr>
    </w:p>
    <w:p w:rsidR="00933D76" w:rsidRPr="00690C58" w:rsidRDefault="00933D76" w:rsidP="00933D76">
      <w:pPr>
        <w:jc w:val="both"/>
        <w:rPr>
          <w:sz w:val="16"/>
          <w:szCs w:val="16"/>
        </w:rPr>
      </w:pPr>
    </w:p>
    <w:p w:rsidR="00933D76" w:rsidRPr="00690C58" w:rsidRDefault="00933D76" w:rsidP="00933D76">
      <w:pPr>
        <w:jc w:val="both"/>
        <w:rPr>
          <w:sz w:val="16"/>
          <w:szCs w:val="16"/>
        </w:rPr>
      </w:pPr>
    </w:p>
    <w:p w:rsidR="00366D0D" w:rsidRDefault="00366D0D" w:rsidP="00644A9C">
      <w:pPr>
        <w:jc w:val="both"/>
        <w:rPr>
          <w:sz w:val="28"/>
        </w:rPr>
      </w:pPr>
    </w:p>
    <w:p w:rsidR="00644A9C" w:rsidRPr="00B12EF7" w:rsidRDefault="00644A9C" w:rsidP="00644A9C">
      <w:pPr>
        <w:jc w:val="both"/>
        <w:rPr>
          <w:sz w:val="28"/>
          <w:szCs w:val="28"/>
        </w:rPr>
      </w:pPr>
      <w:r w:rsidRPr="00B12EF7">
        <w:rPr>
          <w:sz w:val="28"/>
          <w:szCs w:val="28"/>
        </w:rPr>
        <w:t>Об утверждении Положения</w:t>
      </w:r>
    </w:p>
    <w:p w:rsidR="00644A9C" w:rsidRPr="00B12EF7" w:rsidRDefault="00644A9C" w:rsidP="00644A9C">
      <w:pPr>
        <w:jc w:val="both"/>
        <w:rPr>
          <w:sz w:val="28"/>
          <w:szCs w:val="28"/>
        </w:rPr>
      </w:pPr>
      <w:r w:rsidRPr="00B12EF7">
        <w:rPr>
          <w:sz w:val="28"/>
          <w:szCs w:val="28"/>
        </w:rPr>
        <w:t xml:space="preserve">о проведении конкурса </w:t>
      </w:r>
      <w:proofErr w:type="gramStart"/>
      <w:r w:rsidRPr="00B12EF7">
        <w:rPr>
          <w:sz w:val="28"/>
          <w:szCs w:val="28"/>
        </w:rPr>
        <w:t>среди</w:t>
      </w:r>
      <w:proofErr w:type="gramEnd"/>
    </w:p>
    <w:p w:rsidR="009C1342" w:rsidRDefault="009C1342" w:rsidP="00644A9C">
      <w:pPr>
        <w:jc w:val="both"/>
        <w:rPr>
          <w:sz w:val="28"/>
          <w:szCs w:val="28"/>
        </w:rPr>
      </w:pPr>
      <w:r w:rsidRPr="009C1342">
        <w:rPr>
          <w:sz w:val="28"/>
          <w:szCs w:val="28"/>
        </w:rPr>
        <w:t xml:space="preserve">членов ТОС </w:t>
      </w:r>
      <w:proofErr w:type="gramStart"/>
      <w:r w:rsidRPr="009C1342">
        <w:rPr>
          <w:sz w:val="28"/>
          <w:szCs w:val="28"/>
        </w:rPr>
        <w:t>муниципального</w:t>
      </w:r>
      <w:proofErr w:type="gramEnd"/>
      <w:r w:rsidRPr="009C1342">
        <w:rPr>
          <w:sz w:val="28"/>
          <w:szCs w:val="28"/>
        </w:rPr>
        <w:t xml:space="preserve"> </w:t>
      </w:r>
    </w:p>
    <w:p w:rsidR="009C1342" w:rsidRDefault="009C1342" w:rsidP="00644A9C">
      <w:pPr>
        <w:jc w:val="both"/>
        <w:rPr>
          <w:sz w:val="28"/>
          <w:szCs w:val="28"/>
        </w:rPr>
      </w:pPr>
      <w:r w:rsidRPr="009C1342">
        <w:rPr>
          <w:sz w:val="28"/>
          <w:szCs w:val="28"/>
        </w:rPr>
        <w:t xml:space="preserve">образования город Саяногорск </w:t>
      </w:r>
    </w:p>
    <w:p w:rsidR="009C1342" w:rsidRDefault="009C1342" w:rsidP="00644A9C">
      <w:pPr>
        <w:jc w:val="both"/>
        <w:rPr>
          <w:sz w:val="28"/>
          <w:szCs w:val="28"/>
        </w:rPr>
      </w:pPr>
      <w:r w:rsidRPr="009C1342">
        <w:rPr>
          <w:sz w:val="28"/>
          <w:szCs w:val="28"/>
        </w:rPr>
        <w:t xml:space="preserve">на лучшее новогоднее оформление </w:t>
      </w:r>
    </w:p>
    <w:p w:rsidR="00644A9C" w:rsidRDefault="009C1342" w:rsidP="00644A9C">
      <w:pPr>
        <w:jc w:val="both"/>
        <w:rPr>
          <w:sz w:val="28"/>
          <w:szCs w:val="28"/>
        </w:rPr>
      </w:pPr>
      <w:r w:rsidRPr="009C1342">
        <w:rPr>
          <w:sz w:val="28"/>
          <w:szCs w:val="28"/>
        </w:rPr>
        <w:t>«Новогодний Саяногорск»</w:t>
      </w:r>
    </w:p>
    <w:p w:rsidR="009C1342" w:rsidRPr="00B12EF7" w:rsidRDefault="009C1342" w:rsidP="00644A9C">
      <w:pPr>
        <w:jc w:val="both"/>
        <w:rPr>
          <w:sz w:val="28"/>
          <w:szCs w:val="28"/>
        </w:rPr>
      </w:pPr>
    </w:p>
    <w:p w:rsidR="00933D76" w:rsidRPr="00B12EF7" w:rsidRDefault="00644A9C" w:rsidP="00644A9C">
      <w:pPr>
        <w:ind w:firstLine="426"/>
        <w:jc w:val="both"/>
        <w:rPr>
          <w:sz w:val="28"/>
          <w:szCs w:val="28"/>
        </w:rPr>
      </w:pPr>
      <w:proofErr w:type="gramStart"/>
      <w:r w:rsidRPr="00B12EF7">
        <w:rPr>
          <w:sz w:val="28"/>
          <w:szCs w:val="28"/>
        </w:rPr>
        <w:t xml:space="preserve">В целях </w:t>
      </w:r>
      <w:r w:rsidR="009C1342">
        <w:rPr>
          <w:sz w:val="28"/>
          <w:szCs w:val="28"/>
        </w:rPr>
        <w:t>поддержки</w:t>
      </w:r>
      <w:r w:rsidRPr="00B12EF7">
        <w:rPr>
          <w:sz w:val="28"/>
          <w:szCs w:val="28"/>
        </w:rPr>
        <w:t xml:space="preserve"> территориального общественного самоуправления на территории муниципального образования город Саяногорск, привлечения общественности к благоустройству, </w:t>
      </w:r>
      <w:r w:rsidR="009C1342">
        <w:rPr>
          <w:sz w:val="28"/>
          <w:szCs w:val="28"/>
        </w:rPr>
        <w:t>в</w:t>
      </w:r>
      <w:r w:rsidR="009C1342" w:rsidRPr="009C1342">
        <w:rPr>
          <w:sz w:val="28"/>
          <w:szCs w:val="28"/>
        </w:rPr>
        <w:t>ыявлени</w:t>
      </w:r>
      <w:r w:rsidR="009C1342">
        <w:rPr>
          <w:sz w:val="28"/>
          <w:szCs w:val="28"/>
        </w:rPr>
        <w:t>я</w:t>
      </w:r>
      <w:r w:rsidR="009C1342" w:rsidRPr="009C1342">
        <w:rPr>
          <w:sz w:val="28"/>
          <w:szCs w:val="28"/>
        </w:rPr>
        <w:t xml:space="preserve"> лучшего образного, цветового и светового решения новогоднего оформления фасадов зданий (частных или многоквартирных домов), подъездов многоквартирных домов и территорий ТОС муниципально</w:t>
      </w:r>
      <w:r w:rsidR="009C1342">
        <w:rPr>
          <w:sz w:val="28"/>
          <w:szCs w:val="28"/>
        </w:rPr>
        <w:t xml:space="preserve">го образования город Саяногорск, </w:t>
      </w:r>
      <w:r w:rsidRPr="00B12EF7">
        <w:rPr>
          <w:sz w:val="28"/>
          <w:szCs w:val="28"/>
        </w:rPr>
        <w:t xml:space="preserve">объединения жителей путем проведения совместных мероприятий, руководствуясь </w:t>
      </w:r>
      <w:r w:rsidR="00B40502" w:rsidRPr="00B12EF7">
        <w:rPr>
          <w:sz w:val="28"/>
          <w:szCs w:val="28"/>
        </w:rPr>
        <w:t>п</w:t>
      </w:r>
      <w:r w:rsidRPr="00B12EF7">
        <w:rPr>
          <w:sz w:val="28"/>
          <w:szCs w:val="28"/>
        </w:rPr>
        <w:t xml:space="preserve">остановлением Администрации муниципального образования город Саяногорск от </w:t>
      </w:r>
      <w:r w:rsidR="009C1342">
        <w:rPr>
          <w:sz w:val="28"/>
          <w:szCs w:val="28"/>
        </w:rPr>
        <w:t>12.10.2023</w:t>
      </w:r>
      <w:r w:rsidRPr="00B12EF7">
        <w:rPr>
          <w:sz w:val="28"/>
          <w:szCs w:val="28"/>
        </w:rPr>
        <w:t xml:space="preserve"> №</w:t>
      </w:r>
      <w:r w:rsidR="009C1342">
        <w:rPr>
          <w:sz w:val="28"/>
          <w:szCs w:val="28"/>
        </w:rPr>
        <w:t>788</w:t>
      </w:r>
      <w:r w:rsidRPr="00B12EF7">
        <w:rPr>
          <w:sz w:val="28"/>
          <w:szCs w:val="28"/>
        </w:rPr>
        <w:t xml:space="preserve"> «Об утверждении муниципальной</w:t>
      </w:r>
      <w:proofErr w:type="gramEnd"/>
      <w:r w:rsidRPr="00B12EF7">
        <w:rPr>
          <w:sz w:val="28"/>
          <w:szCs w:val="28"/>
        </w:rPr>
        <w:t xml:space="preserve"> программы «</w:t>
      </w:r>
      <w:r w:rsidR="009C1342">
        <w:rPr>
          <w:sz w:val="28"/>
          <w:szCs w:val="28"/>
        </w:rPr>
        <w:t xml:space="preserve">Финансовая поддержка территориального общественного самоуправления социально </w:t>
      </w:r>
      <w:proofErr w:type="gramStart"/>
      <w:r w:rsidR="009C1342">
        <w:rPr>
          <w:sz w:val="28"/>
          <w:szCs w:val="28"/>
        </w:rPr>
        <w:t>ориентированных</w:t>
      </w:r>
      <w:proofErr w:type="gramEnd"/>
      <w:r w:rsidR="009C1342">
        <w:rPr>
          <w:sz w:val="28"/>
          <w:szCs w:val="28"/>
        </w:rPr>
        <w:t xml:space="preserve"> некоммерческих организаций на территории муниципального образования город Саяногорск</w:t>
      </w:r>
      <w:r w:rsidRPr="00B12EF7">
        <w:rPr>
          <w:sz w:val="28"/>
          <w:szCs w:val="28"/>
        </w:rPr>
        <w:t>», статьей 3</w:t>
      </w:r>
      <w:r w:rsidR="00BD7335" w:rsidRPr="00B12EF7">
        <w:rPr>
          <w:sz w:val="28"/>
          <w:szCs w:val="28"/>
        </w:rPr>
        <w:t>2</w:t>
      </w:r>
      <w:r w:rsidRPr="00B12EF7">
        <w:rPr>
          <w:sz w:val="28"/>
          <w:szCs w:val="28"/>
        </w:rPr>
        <w:t xml:space="preserve"> Устава муниципального образования город Саяногорск, утвержденного решением Саяногорского городского Совета депутатов от 31.05.2005 №35, </w:t>
      </w:r>
      <w:r w:rsidR="00BD7335" w:rsidRPr="00B12EF7">
        <w:rPr>
          <w:sz w:val="28"/>
          <w:szCs w:val="28"/>
        </w:rPr>
        <w:t>Администрация муниципального образования город Саяногорск</w:t>
      </w:r>
    </w:p>
    <w:p w:rsidR="009E3A42" w:rsidRPr="00B12EF7" w:rsidRDefault="009E3A42" w:rsidP="00933D76">
      <w:pPr>
        <w:jc w:val="center"/>
        <w:rPr>
          <w:sz w:val="28"/>
          <w:szCs w:val="28"/>
        </w:rPr>
      </w:pPr>
    </w:p>
    <w:p w:rsidR="00933D76" w:rsidRPr="00B12EF7" w:rsidRDefault="00933D76" w:rsidP="00933D76">
      <w:pPr>
        <w:jc w:val="center"/>
        <w:rPr>
          <w:spacing w:val="40"/>
          <w:sz w:val="28"/>
          <w:szCs w:val="28"/>
        </w:rPr>
      </w:pPr>
      <w:r w:rsidRPr="00B12EF7">
        <w:rPr>
          <w:spacing w:val="40"/>
          <w:sz w:val="28"/>
          <w:szCs w:val="28"/>
        </w:rPr>
        <w:t>ПОСТАНОВЛЯ</w:t>
      </w:r>
      <w:r w:rsidR="00BD7335" w:rsidRPr="00B12EF7">
        <w:rPr>
          <w:spacing w:val="40"/>
          <w:sz w:val="28"/>
          <w:szCs w:val="28"/>
        </w:rPr>
        <w:t>ЕТ</w:t>
      </w:r>
      <w:r w:rsidRPr="00B12EF7">
        <w:rPr>
          <w:spacing w:val="40"/>
          <w:sz w:val="28"/>
          <w:szCs w:val="28"/>
        </w:rPr>
        <w:t>:</w:t>
      </w:r>
    </w:p>
    <w:p w:rsidR="00933D76" w:rsidRPr="00B12EF7" w:rsidRDefault="00933D76" w:rsidP="00933D76">
      <w:pPr>
        <w:jc w:val="center"/>
        <w:rPr>
          <w:sz w:val="28"/>
          <w:szCs w:val="28"/>
        </w:rPr>
      </w:pPr>
    </w:p>
    <w:p w:rsidR="00644A9C" w:rsidRPr="00B12EF7" w:rsidRDefault="00644A9C" w:rsidP="0019087E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B12EF7">
        <w:rPr>
          <w:szCs w:val="28"/>
        </w:rPr>
        <w:t xml:space="preserve">Утвердить </w:t>
      </w:r>
      <w:r w:rsidR="009E3A42" w:rsidRPr="00B12EF7">
        <w:rPr>
          <w:szCs w:val="28"/>
        </w:rPr>
        <w:t>П</w:t>
      </w:r>
      <w:r w:rsidRPr="00B12EF7">
        <w:rPr>
          <w:szCs w:val="28"/>
        </w:rPr>
        <w:t xml:space="preserve">оложение о проведении конкурса </w:t>
      </w:r>
      <w:r w:rsidR="009C1342" w:rsidRPr="000A342D">
        <w:rPr>
          <w:sz w:val="26"/>
          <w:szCs w:val="26"/>
        </w:rPr>
        <w:t xml:space="preserve">среди членов ТОС муниципального образования город Саяногорск на лучшее новогоднее оформление «Новогодний Саяногорск» </w:t>
      </w:r>
      <w:r w:rsidRPr="00B12EF7">
        <w:rPr>
          <w:szCs w:val="28"/>
        </w:rPr>
        <w:t>согла</w:t>
      </w:r>
      <w:r w:rsidR="009E3A42" w:rsidRPr="00B12EF7">
        <w:rPr>
          <w:szCs w:val="28"/>
        </w:rPr>
        <w:t xml:space="preserve">сно приложению №1 к настоящему </w:t>
      </w:r>
      <w:r w:rsidR="00B12EF7">
        <w:rPr>
          <w:szCs w:val="28"/>
        </w:rPr>
        <w:t>п</w:t>
      </w:r>
      <w:r w:rsidRPr="00B12EF7">
        <w:rPr>
          <w:szCs w:val="28"/>
        </w:rPr>
        <w:t>остановлению.</w:t>
      </w:r>
    </w:p>
    <w:p w:rsidR="00644A9C" w:rsidRPr="00B12EF7" w:rsidRDefault="00644A9C" w:rsidP="0019087E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B12EF7">
        <w:rPr>
          <w:szCs w:val="28"/>
        </w:rPr>
        <w:t>Утвердить состав конкурсной комиссии по подведению итогов и определению победителей</w:t>
      </w:r>
      <w:r w:rsidR="009C1342">
        <w:rPr>
          <w:szCs w:val="28"/>
        </w:rPr>
        <w:t xml:space="preserve"> и призеров</w:t>
      </w:r>
      <w:r w:rsidRPr="00B12EF7">
        <w:rPr>
          <w:szCs w:val="28"/>
        </w:rPr>
        <w:t xml:space="preserve"> конкурса </w:t>
      </w:r>
      <w:r w:rsidR="009C1342" w:rsidRPr="000A342D">
        <w:rPr>
          <w:sz w:val="26"/>
          <w:szCs w:val="26"/>
        </w:rPr>
        <w:t>среди членов ТОС муниципального образования город Саяногорск на лучшее новогоднее оформление «Новогодний Саяногорск»</w:t>
      </w:r>
      <w:r w:rsidRPr="00B12EF7">
        <w:rPr>
          <w:szCs w:val="28"/>
        </w:rPr>
        <w:t xml:space="preserve">, согласно приложению №2 к настоящему </w:t>
      </w:r>
      <w:r w:rsidR="00B12EF7">
        <w:rPr>
          <w:szCs w:val="28"/>
        </w:rPr>
        <w:t>п</w:t>
      </w:r>
      <w:r w:rsidRPr="00B12EF7">
        <w:rPr>
          <w:szCs w:val="28"/>
        </w:rPr>
        <w:t>остановлению.</w:t>
      </w:r>
    </w:p>
    <w:p w:rsidR="00644A9C" w:rsidRPr="00B12EF7" w:rsidRDefault="00644A9C" w:rsidP="0019087E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B12EF7">
        <w:rPr>
          <w:szCs w:val="28"/>
        </w:rPr>
        <w:t>Отделу по взаимодействию со СМИ и связям с общественностью Администрации муниципального образования город Сая</w:t>
      </w:r>
      <w:r w:rsidR="009E3A42" w:rsidRPr="00B12EF7">
        <w:rPr>
          <w:szCs w:val="28"/>
        </w:rPr>
        <w:t xml:space="preserve">ногорск опубликовать </w:t>
      </w:r>
      <w:r w:rsidR="009E3A42" w:rsidRPr="00B12EF7">
        <w:rPr>
          <w:szCs w:val="28"/>
        </w:rPr>
        <w:lastRenderedPageBreak/>
        <w:t xml:space="preserve">настоящее </w:t>
      </w:r>
      <w:r w:rsidR="00B12EF7">
        <w:rPr>
          <w:szCs w:val="28"/>
        </w:rPr>
        <w:t>п</w:t>
      </w:r>
      <w:r w:rsidRPr="00B12EF7">
        <w:rPr>
          <w:szCs w:val="28"/>
        </w:rPr>
        <w:t>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:rsidR="009E3A42" w:rsidRPr="00B12EF7" w:rsidRDefault="009E3A42" w:rsidP="009E3A42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B12EF7">
        <w:rPr>
          <w:szCs w:val="28"/>
        </w:rPr>
        <w:t xml:space="preserve">Настоящее </w:t>
      </w:r>
      <w:r w:rsidR="00B12EF7">
        <w:rPr>
          <w:szCs w:val="28"/>
        </w:rPr>
        <w:t>п</w:t>
      </w:r>
      <w:r w:rsidR="00644A9C" w:rsidRPr="00B12EF7">
        <w:rPr>
          <w:szCs w:val="28"/>
        </w:rPr>
        <w:t xml:space="preserve">остановление вступает в силу </w:t>
      </w:r>
      <w:r w:rsidR="00366D0D" w:rsidRPr="00B12EF7">
        <w:rPr>
          <w:szCs w:val="28"/>
        </w:rPr>
        <w:t>со</w:t>
      </w:r>
      <w:r w:rsidR="00644A9C" w:rsidRPr="00B12EF7">
        <w:rPr>
          <w:szCs w:val="28"/>
        </w:rPr>
        <w:t xml:space="preserve"> дня его </w:t>
      </w:r>
      <w:r w:rsidR="009C1342">
        <w:rPr>
          <w:szCs w:val="28"/>
        </w:rPr>
        <w:t>регистрации</w:t>
      </w:r>
      <w:r w:rsidR="00644A9C" w:rsidRPr="00B12EF7">
        <w:rPr>
          <w:szCs w:val="28"/>
        </w:rPr>
        <w:t>.</w:t>
      </w:r>
    </w:p>
    <w:p w:rsidR="00933D76" w:rsidRPr="00B12EF7" w:rsidRDefault="00644A9C" w:rsidP="0019087E">
      <w:pPr>
        <w:pStyle w:val="ConsPlusNormal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proofErr w:type="gramStart"/>
      <w:r w:rsidRPr="00B12EF7">
        <w:rPr>
          <w:szCs w:val="28"/>
        </w:rPr>
        <w:t>Контроль за</w:t>
      </w:r>
      <w:proofErr w:type="gramEnd"/>
      <w:r w:rsidRPr="00B12EF7">
        <w:rPr>
          <w:szCs w:val="28"/>
        </w:rPr>
        <w:t xml:space="preserve"> исполнением настоящего </w:t>
      </w:r>
      <w:r w:rsidR="00B12EF7">
        <w:rPr>
          <w:szCs w:val="28"/>
        </w:rPr>
        <w:t>п</w:t>
      </w:r>
      <w:r w:rsidRPr="00B12EF7">
        <w:rPr>
          <w:szCs w:val="28"/>
        </w:rPr>
        <w:t>остановления возложить на заместителя Главы муниципального образования город Саяногорск по социальным вопросам</w:t>
      </w:r>
      <w:r w:rsidR="00FF490D" w:rsidRPr="00B12EF7">
        <w:rPr>
          <w:szCs w:val="28"/>
        </w:rPr>
        <w:t>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6877"/>
        <w:gridCol w:w="2729"/>
      </w:tblGrid>
      <w:tr w:rsidR="00933D76" w:rsidRPr="00B12EF7" w:rsidTr="005E5AA9">
        <w:trPr>
          <w:trHeight w:val="669"/>
        </w:trPr>
        <w:tc>
          <w:tcPr>
            <w:tcW w:w="6877" w:type="dxa"/>
          </w:tcPr>
          <w:p w:rsidR="00933D76" w:rsidRPr="00B12EF7" w:rsidRDefault="00933D76" w:rsidP="00AE7F28">
            <w:pPr>
              <w:jc w:val="both"/>
              <w:outlineLvl w:val="0"/>
              <w:rPr>
                <w:sz w:val="28"/>
                <w:szCs w:val="28"/>
              </w:rPr>
            </w:pPr>
          </w:p>
          <w:p w:rsidR="0047059F" w:rsidRPr="00B12EF7" w:rsidRDefault="0047059F" w:rsidP="0047059F">
            <w:pPr>
              <w:jc w:val="both"/>
              <w:outlineLvl w:val="0"/>
              <w:rPr>
                <w:sz w:val="28"/>
                <w:szCs w:val="28"/>
              </w:rPr>
            </w:pPr>
          </w:p>
          <w:p w:rsidR="00B33E8C" w:rsidRPr="00B12EF7" w:rsidRDefault="00AE555A" w:rsidP="0047059F">
            <w:pPr>
              <w:jc w:val="both"/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Глава</w:t>
            </w:r>
          </w:p>
          <w:p w:rsidR="0047059F" w:rsidRPr="00B12EF7" w:rsidRDefault="0047059F" w:rsidP="0047059F">
            <w:pPr>
              <w:jc w:val="both"/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33D76" w:rsidRPr="00B12EF7" w:rsidRDefault="00933D76" w:rsidP="00644A9C">
            <w:pPr>
              <w:jc w:val="both"/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город Саяногорск</w:t>
            </w:r>
          </w:p>
        </w:tc>
        <w:tc>
          <w:tcPr>
            <w:tcW w:w="2729" w:type="dxa"/>
          </w:tcPr>
          <w:p w:rsidR="00933D76" w:rsidRPr="00B12EF7" w:rsidRDefault="00933D76" w:rsidP="00AE7F28">
            <w:pPr>
              <w:jc w:val="right"/>
              <w:outlineLvl w:val="0"/>
              <w:rPr>
                <w:sz w:val="28"/>
                <w:szCs w:val="28"/>
              </w:rPr>
            </w:pPr>
          </w:p>
          <w:p w:rsidR="00053C52" w:rsidRPr="00B12EF7" w:rsidRDefault="00053C52" w:rsidP="006948E2">
            <w:pPr>
              <w:outlineLvl w:val="0"/>
              <w:rPr>
                <w:sz w:val="28"/>
                <w:szCs w:val="28"/>
              </w:rPr>
            </w:pPr>
          </w:p>
          <w:p w:rsidR="00933D76" w:rsidRPr="00B12EF7" w:rsidRDefault="00933D76" w:rsidP="00AE7F28">
            <w:pPr>
              <w:jc w:val="right"/>
              <w:outlineLvl w:val="0"/>
              <w:rPr>
                <w:sz w:val="28"/>
                <w:szCs w:val="28"/>
              </w:rPr>
            </w:pPr>
          </w:p>
          <w:p w:rsidR="00E12A4A" w:rsidRPr="00B12EF7" w:rsidRDefault="0047059F" w:rsidP="00B33E8C">
            <w:pPr>
              <w:jc w:val="center"/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 xml:space="preserve">           </w:t>
            </w:r>
          </w:p>
          <w:p w:rsidR="00105D02" w:rsidRPr="00B12EF7" w:rsidRDefault="00B12EF7" w:rsidP="00B33E8C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AE555A" w:rsidRPr="00B12EF7">
              <w:rPr>
                <w:sz w:val="28"/>
                <w:szCs w:val="28"/>
              </w:rPr>
              <w:t>Е.И. Молодняков</w:t>
            </w:r>
          </w:p>
        </w:tc>
      </w:tr>
    </w:tbl>
    <w:p w:rsidR="00496126" w:rsidRPr="00B12EF7" w:rsidRDefault="00496126" w:rsidP="00933D76">
      <w:pPr>
        <w:jc w:val="both"/>
        <w:outlineLvl w:val="0"/>
        <w:rPr>
          <w:sz w:val="28"/>
          <w:szCs w:val="28"/>
        </w:rPr>
      </w:pPr>
    </w:p>
    <w:p w:rsidR="00496126" w:rsidRPr="00B12EF7" w:rsidRDefault="00496126" w:rsidP="00933D76">
      <w:pPr>
        <w:jc w:val="both"/>
        <w:outlineLvl w:val="0"/>
        <w:rPr>
          <w:sz w:val="28"/>
          <w:szCs w:val="28"/>
        </w:rPr>
      </w:pPr>
    </w:p>
    <w:p w:rsidR="00496126" w:rsidRPr="00B12EF7" w:rsidRDefault="00496126" w:rsidP="00933D76">
      <w:pPr>
        <w:jc w:val="both"/>
        <w:outlineLvl w:val="0"/>
        <w:rPr>
          <w:sz w:val="28"/>
          <w:szCs w:val="28"/>
        </w:rPr>
      </w:pPr>
    </w:p>
    <w:p w:rsidR="00933D76" w:rsidRPr="00B12EF7" w:rsidRDefault="00933D76" w:rsidP="00933D76">
      <w:pPr>
        <w:jc w:val="both"/>
        <w:outlineLvl w:val="0"/>
        <w:rPr>
          <w:sz w:val="28"/>
          <w:szCs w:val="28"/>
        </w:rPr>
      </w:pPr>
      <w:r w:rsidRPr="00B12EF7">
        <w:rPr>
          <w:sz w:val="28"/>
          <w:szCs w:val="28"/>
        </w:rPr>
        <w:t>СОГЛАСОВАНО:</w:t>
      </w:r>
    </w:p>
    <w:p w:rsidR="00AE555A" w:rsidRPr="00B12EF7" w:rsidRDefault="00AE555A" w:rsidP="00933D76">
      <w:pPr>
        <w:jc w:val="both"/>
        <w:outlineLvl w:val="0"/>
        <w:rPr>
          <w:sz w:val="28"/>
          <w:szCs w:val="28"/>
        </w:rPr>
      </w:pPr>
    </w:p>
    <w:p w:rsidR="00AE555A" w:rsidRPr="00B12EF7" w:rsidRDefault="00AE555A" w:rsidP="00933D76">
      <w:pPr>
        <w:jc w:val="both"/>
        <w:outlineLvl w:val="0"/>
        <w:rPr>
          <w:sz w:val="28"/>
          <w:szCs w:val="28"/>
        </w:rPr>
      </w:pPr>
      <w:r w:rsidRPr="00B12EF7">
        <w:rPr>
          <w:sz w:val="28"/>
          <w:szCs w:val="28"/>
        </w:rPr>
        <w:t xml:space="preserve">Первый заместитель Главы </w:t>
      </w:r>
    </w:p>
    <w:p w:rsidR="00AE555A" w:rsidRPr="00B12EF7" w:rsidRDefault="00AE555A" w:rsidP="00933D76">
      <w:pPr>
        <w:jc w:val="both"/>
        <w:outlineLvl w:val="0"/>
        <w:rPr>
          <w:sz w:val="28"/>
          <w:szCs w:val="28"/>
        </w:rPr>
      </w:pPr>
      <w:r w:rsidRPr="00B12EF7">
        <w:rPr>
          <w:sz w:val="28"/>
          <w:szCs w:val="28"/>
        </w:rPr>
        <w:t>муниципального образования г. Саяногорск</w:t>
      </w:r>
      <w:r w:rsidRPr="00B12EF7">
        <w:rPr>
          <w:sz w:val="28"/>
          <w:szCs w:val="28"/>
        </w:rPr>
        <w:tab/>
      </w:r>
      <w:r w:rsidRPr="00B12EF7">
        <w:rPr>
          <w:sz w:val="28"/>
          <w:szCs w:val="28"/>
        </w:rPr>
        <w:tab/>
      </w:r>
      <w:r w:rsidRPr="00B12EF7">
        <w:rPr>
          <w:sz w:val="28"/>
          <w:szCs w:val="28"/>
        </w:rPr>
        <w:tab/>
        <w:t xml:space="preserve">         О.Ю. Воронина</w:t>
      </w:r>
    </w:p>
    <w:p w:rsidR="00441673" w:rsidRPr="00B12EF7" w:rsidRDefault="00441673" w:rsidP="00933D76">
      <w:pPr>
        <w:jc w:val="both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56"/>
        <w:gridCol w:w="2711"/>
      </w:tblGrid>
      <w:tr w:rsidR="00690C58" w:rsidRPr="00B12EF7" w:rsidTr="00B12EF7">
        <w:trPr>
          <w:trHeight w:val="1551"/>
        </w:trPr>
        <w:tc>
          <w:tcPr>
            <w:tcW w:w="6956" w:type="dxa"/>
            <w:shd w:val="clear" w:color="auto" w:fill="auto"/>
          </w:tcPr>
          <w:p w:rsidR="00933D76" w:rsidRPr="00B12EF7" w:rsidRDefault="005E5AA9" w:rsidP="00AE7F28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Заместитель</w:t>
            </w:r>
            <w:r w:rsidR="00933D76" w:rsidRPr="00B12EF7">
              <w:rPr>
                <w:sz w:val="28"/>
                <w:szCs w:val="28"/>
              </w:rPr>
              <w:t xml:space="preserve"> Главы муниципального образования </w:t>
            </w:r>
          </w:p>
          <w:p w:rsidR="00933D76" w:rsidRPr="00B12EF7" w:rsidRDefault="00933D76" w:rsidP="00AE7F28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г. Саяногорск по правовым вопросам</w:t>
            </w:r>
          </w:p>
          <w:p w:rsidR="00074C7E" w:rsidRPr="00B12EF7" w:rsidRDefault="00074C7E" w:rsidP="00AE7F28">
            <w:pPr>
              <w:outlineLvl w:val="0"/>
              <w:rPr>
                <w:sz w:val="28"/>
                <w:szCs w:val="28"/>
              </w:rPr>
            </w:pPr>
          </w:p>
          <w:p w:rsidR="00074C7E" w:rsidRPr="00B12EF7" w:rsidRDefault="00074C7E" w:rsidP="00AE7F28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Заместитель Главы муниципального образования</w:t>
            </w:r>
          </w:p>
          <w:p w:rsidR="00074C7E" w:rsidRPr="00B12EF7" w:rsidRDefault="00074C7E" w:rsidP="00AE7F28">
            <w:pPr>
              <w:jc w:val="both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г. Са</w:t>
            </w:r>
            <w:r w:rsidR="00AF1C23" w:rsidRPr="00B12EF7">
              <w:rPr>
                <w:sz w:val="28"/>
                <w:szCs w:val="28"/>
              </w:rPr>
              <w:t>я</w:t>
            </w:r>
            <w:r w:rsidR="009E3A42" w:rsidRPr="00B12EF7">
              <w:rPr>
                <w:sz w:val="28"/>
                <w:szCs w:val="28"/>
              </w:rPr>
              <w:t>ногорск по социальным вопросам</w:t>
            </w:r>
          </w:p>
        </w:tc>
        <w:tc>
          <w:tcPr>
            <w:tcW w:w="2711" w:type="dxa"/>
            <w:shd w:val="clear" w:color="auto" w:fill="auto"/>
          </w:tcPr>
          <w:p w:rsidR="00933D76" w:rsidRPr="00B12EF7" w:rsidRDefault="00933D76" w:rsidP="0019087E">
            <w:pPr>
              <w:jc w:val="right"/>
              <w:rPr>
                <w:sz w:val="28"/>
                <w:szCs w:val="28"/>
              </w:rPr>
            </w:pPr>
          </w:p>
          <w:p w:rsidR="005E5AA9" w:rsidRPr="00B12EF7" w:rsidRDefault="00B12EF7" w:rsidP="001908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5E5AA9" w:rsidRPr="00B12EF7">
              <w:rPr>
                <w:sz w:val="28"/>
                <w:szCs w:val="28"/>
              </w:rPr>
              <w:t xml:space="preserve"> И.А. Данилов</w:t>
            </w:r>
          </w:p>
          <w:p w:rsidR="00933D76" w:rsidRPr="00B12EF7" w:rsidRDefault="00933D76" w:rsidP="0019087E">
            <w:pPr>
              <w:jc w:val="right"/>
              <w:rPr>
                <w:sz w:val="28"/>
                <w:szCs w:val="28"/>
              </w:rPr>
            </w:pPr>
          </w:p>
          <w:p w:rsidR="00FF677E" w:rsidRPr="00B12EF7" w:rsidRDefault="00AE555A" w:rsidP="0019087E">
            <w:pPr>
              <w:jc w:val="right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 xml:space="preserve">      </w:t>
            </w:r>
          </w:p>
          <w:p w:rsidR="00074C7E" w:rsidRPr="00B12EF7" w:rsidRDefault="005E5AA9" w:rsidP="0019087E">
            <w:pPr>
              <w:jc w:val="right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Ю.В. Евсеева</w:t>
            </w:r>
          </w:p>
          <w:p w:rsidR="00074C7E" w:rsidRPr="00B12EF7" w:rsidRDefault="00074C7E" w:rsidP="00B12EF7">
            <w:pPr>
              <w:rPr>
                <w:sz w:val="28"/>
                <w:szCs w:val="28"/>
              </w:rPr>
            </w:pPr>
          </w:p>
        </w:tc>
      </w:tr>
      <w:tr w:rsidR="0070333F" w:rsidRPr="00B12EF7" w:rsidTr="00B12EF7">
        <w:trPr>
          <w:trHeight w:val="224"/>
        </w:trPr>
        <w:tc>
          <w:tcPr>
            <w:tcW w:w="6956" w:type="dxa"/>
            <w:shd w:val="clear" w:color="auto" w:fill="auto"/>
          </w:tcPr>
          <w:p w:rsidR="0070333F" w:rsidRPr="00B12EF7" w:rsidRDefault="0070333F" w:rsidP="00244C85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Руководитель «Бюджетно-финансово</w:t>
            </w:r>
            <w:r w:rsidR="00244C85" w:rsidRPr="00B12EF7">
              <w:rPr>
                <w:sz w:val="28"/>
                <w:szCs w:val="28"/>
              </w:rPr>
              <w:t>го</w:t>
            </w:r>
            <w:r w:rsidRPr="00B12EF7">
              <w:rPr>
                <w:sz w:val="28"/>
                <w:szCs w:val="28"/>
              </w:rPr>
              <w:t xml:space="preserve"> управлени</w:t>
            </w:r>
            <w:r w:rsidR="00244C85" w:rsidRPr="00B12EF7">
              <w:rPr>
                <w:sz w:val="28"/>
                <w:szCs w:val="28"/>
              </w:rPr>
              <w:t>я</w:t>
            </w:r>
            <w:r w:rsidRPr="00B12EF7">
              <w:rPr>
                <w:sz w:val="28"/>
                <w:szCs w:val="28"/>
              </w:rPr>
              <w:t xml:space="preserve"> администрации города Саяногорска»</w:t>
            </w:r>
          </w:p>
        </w:tc>
        <w:tc>
          <w:tcPr>
            <w:tcW w:w="2711" w:type="dxa"/>
            <w:shd w:val="clear" w:color="auto" w:fill="auto"/>
          </w:tcPr>
          <w:p w:rsidR="0070333F" w:rsidRPr="00B12EF7" w:rsidRDefault="0070333F" w:rsidP="0070333F">
            <w:pPr>
              <w:jc w:val="right"/>
              <w:rPr>
                <w:sz w:val="28"/>
                <w:szCs w:val="28"/>
              </w:rPr>
            </w:pPr>
          </w:p>
          <w:p w:rsidR="0070333F" w:rsidRPr="00B12EF7" w:rsidRDefault="0070333F" w:rsidP="0070333F">
            <w:pPr>
              <w:jc w:val="right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И.В. Пожар</w:t>
            </w:r>
          </w:p>
        </w:tc>
      </w:tr>
      <w:tr w:rsidR="00000D73" w:rsidRPr="00B12EF7" w:rsidTr="00B12EF7">
        <w:trPr>
          <w:trHeight w:val="879"/>
        </w:trPr>
        <w:tc>
          <w:tcPr>
            <w:tcW w:w="6956" w:type="dxa"/>
            <w:shd w:val="clear" w:color="auto" w:fill="auto"/>
          </w:tcPr>
          <w:p w:rsidR="0070333F" w:rsidRPr="00B12EF7" w:rsidRDefault="0070333F" w:rsidP="0019087E">
            <w:pPr>
              <w:outlineLvl w:val="0"/>
              <w:rPr>
                <w:sz w:val="28"/>
                <w:szCs w:val="28"/>
              </w:rPr>
            </w:pPr>
          </w:p>
          <w:p w:rsidR="0019087E" w:rsidRPr="00B12EF7" w:rsidRDefault="0019087E" w:rsidP="0019087E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 xml:space="preserve">Управляющий делами Администрации </w:t>
            </w:r>
          </w:p>
          <w:p w:rsidR="0019087E" w:rsidRPr="00B12EF7" w:rsidRDefault="0019087E" w:rsidP="0019087E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муниципального образования г. Саяногорск</w:t>
            </w:r>
          </w:p>
          <w:p w:rsidR="00000D73" w:rsidRPr="00B12EF7" w:rsidRDefault="00000D73" w:rsidP="0019087E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711" w:type="dxa"/>
            <w:shd w:val="clear" w:color="auto" w:fill="auto"/>
          </w:tcPr>
          <w:p w:rsidR="00000D73" w:rsidRPr="00B12EF7" w:rsidRDefault="00000D73" w:rsidP="0019087E">
            <w:pPr>
              <w:jc w:val="right"/>
              <w:rPr>
                <w:sz w:val="28"/>
                <w:szCs w:val="28"/>
              </w:rPr>
            </w:pPr>
          </w:p>
          <w:p w:rsidR="0070333F" w:rsidRPr="00B12EF7" w:rsidRDefault="0070333F" w:rsidP="0019087E">
            <w:pPr>
              <w:ind w:left="-108"/>
              <w:jc w:val="right"/>
              <w:rPr>
                <w:sz w:val="28"/>
                <w:szCs w:val="28"/>
              </w:rPr>
            </w:pPr>
          </w:p>
          <w:p w:rsidR="0019087E" w:rsidRPr="00B12EF7" w:rsidRDefault="009C1342" w:rsidP="0019087E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Л.В. </w:t>
            </w:r>
            <w:proofErr w:type="spellStart"/>
            <w:r>
              <w:rPr>
                <w:sz w:val="28"/>
                <w:szCs w:val="28"/>
              </w:rPr>
              <w:t>Байтобетова</w:t>
            </w:r>
            <w:proofErr w:type="spellEnd"/>
          </w:p>
          <w:p w:rsidR="00000D73" w:rsidRPr="00B12EF7" w:rsidRDefault="00000D73" w:rsidP="0019087E">
            <w:pPr>
              <w:jc w:val="right"/>
              <w:rPr>
                <w:sz w:val="28"/>
                <w:szCs w:val="28"/>
              </w:rPr>
            </w:pPr>
          </w:p>
        </w:tc>
      </w:tr>
      <w:tr w:rsidR="00933D76" w:rsidRPr="00B12EF7" w:rsidTr="00B12EF7">
        <w:trPr>
          <w:trHeight w:val="224"/>
        </w:trPr>
        <w:tc>
          <w:tcPr>
            <w:tcW w:w="6956" w:type="dxa"/>
            <w:shd w:val="clear" w:color="auto" w:fill="auto"/>
          </w:tcPr>
          <w:p w:rsidR="00FF677E" w:rsidRPr="00B12EF7" w:rsidRDefault="00FF677E" w:rsidP="00AE7F28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Главный бухгалтер Администрации</w:t>
            </w:r>
          </w:p>
          <w:p w:rsidR="00FF677E" w:rsidRPr="00B12EF7" w:rsidRDefault="00FF677E" w:rsidP="00AE7F28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 xml:space="preserve">муниципального образования г. Саяногорск </w:t>
            </w:r>
          </w:p>
          <w:p w:rsidR="00244C85" w:rsidRPr="00B12EF7" w:rsidRDefault="00244C85" w:rsidP="00AE7F28">
            <w:pPr>
              <w:outlineLvl w:val="0"/>
              <w:rPr>
                <w:sz w:val="28"/>
                <w:szCs w:val="28"/>
              </w:rPr>
            </w:pPr>
          </w:p>
          <w:p w:rsidR="00244C85" w:rsidRPr="00B12EF7" w:rsidRDefault="00244C85" w:rsidP="00AE7F28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 xml:space="preserve">Начальник отдела экономики </w:t>
            </w:r>
          </w:p>
          <w:p w:rsidR="00244C85" w:rsidRPr="00B12EF7" w:rsidRDefault="00244C85" w:rsidP="00244C85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 xml:space="preserve">и развития Администрации </w:t>
            </w:r>
          </w:p>
          <w:p w:rsidR="00244C85" w:rsidRPr="00B12EF7" w:rsidRDefault="00244C85" w:rsidP="00244C85">
            <w:pPr>
              <w:outlineLvl w:val="0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 xml:space="preserve">муниципального образования г. Саяногорск </w:t>
            </w:r>
          </w:p>
          <w:p w:rsidR="00933D76" w:rsidRPr="00B12EF7" w:rsidRDefault="00933D76" w:rsidP="00244C85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711" w:type="dxa"/>
            <w:shd w:val="clear" w:color="auto" w:fill="auto"/>
          </w:tcPr>
          <w:p w:rsidR="00FF677E" w:rsidRPr="00B12EF7" w:rsidRDefault="00FF677E" w:rsidP="0019087E">
            <w:pPr>
              <w:ind w:left="-108"/>
              <w:jc w:val="right"/>
              <w:rPr>
                <w:sz w:val="28"/>
                <w:szCs w:val="28"/>
              </w:rPr>
            </w:pPr>
          </w:p>
          <w:p w:rsidR="00FF677E" w:rsidRPr="00B12EF7" w:rsidRDefault="00FF677E" w:rsidP="0019087E">
            <w:pPr>
              <w:ind w:left="-108"/>
              <w:jc w:val="right"/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>А.В. Шурупова</w:t>
            </w:r>
          </w:p>
          <w:p w:rsidR="00244C85" w:rsidRPr="00B12EF7" w:rsidRDefault="00244C85" w:rsidP="0019087E">
            <w:pPr>
              <w:ind w:left="-108"/>
              <w:jc w:val="right"/>
              <w:rPr>
                <w:sz w:val="28"/>
                <w:szCs w:val="28"/>
              </w:rPr>
            </w:pPr>
          </w:p>
          <w:p w:rsidR="00244C85" w:rsidRPr="00B12EF7" w:rsidRDefault="00244C85" w:rsidP="0019087E">
            <w:pPr>
              <w:ind w:left="-108"/>
              <w:jc w:val="right"/>
              <w:rPr>
                <w:sz w:val="28"/>
                <w:szCs w:val="28"/>
              </w:rPr>
            </w:pPr>
          </w:p>
          <w:p w:rsidR="00244C85" w:rsidRPr="00B12EF7" w:rsidRDefault="00244C85" w:rsidP="00244C85">
            <w:pPr>
              <w:rPr>
                <w:sz w:val="28"/>
                <w:szCs w:val="28"/>
              </w:rPr>
            </w:pPr>
          </w:p>
          <w:p w:rsidR="00244C85" w:rsidRPr="00B12EF7" w:rsidRDefault="005E5AA9" w:rsidP="00244C85">
            <w:pPr>
              <w:rPr>
                <w:sz w:val="28"/>
                <w:szCs w:val="28"/>
              </w:rPr>
            </w:pPr>
            <w:r w:rsidRPr="00B12EF7">
              <w:rPr>
                <w:sz w:val="28"/>
                <w:szCs w:val="28"/>
              </w:rPr>
              <w:t xml:space="preserve"> </w:t>
            </w:r>
            <w:r w:rsidR="00B12EF7">
              <w:rPr>
                <w:sz w:val="28"/>
                <w:szCs w:val="28"/>
              </w:rPr>
              <w:t xml:space="preserve">  </w:t>
            </w:r>
            <w:r w:rsidR="00244C85" w:rsidRPr="00B12EF7">
              <w:rPr>
                <w:sz w:val="28"/>
                <w:szCs w:val="28"/>
              </w:rPr>
              <w:t>А.Н. Митрофанова</w:t>
            </w:r>
          </w:p>
        </w:tc>
      </w:tr>
    </w:tbl>
    <w:p w:rsidR="00E04264" w:rsidRPr="00690C58" w:rsidRDefault="00E04264" w:rsidP="00933D76">
      <w:pPr>
        <w:jc w:val="both"/>
        <w:rPr>
          <w:sz w:val="16"/>
          <w:szCs w:val="28"/>
        </w:rPr>
      </w:pPr>
    </w:p>
    <w:p w:rsidR="00515E9F" w:rsidRPr="00907269" w:rsidRDefault="00FF490D" w:rsidP="00907269">
      <w:pPr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>П</w:t>
      </w:r>
      <w:r w:rsidR="0082566E">
        <w:rPr>
          <w:sz w:val="18"/>
          <w:szCs w:val="18"/>
        </w:rPr>
        <w:t xml:space="preserve">роект постановления размещен на официальном сайте муниципального образования город Саяногорск для независимой антикоррупционной экспертизы с </w:t>
      </w:r>
      <w:r w:rsidR="00515E9F">
        <w:rPr>
          <w:sz w:val="18"/>
          <w:szCs w:val="18"/>
        </w:rPr>
        <w:t>18.12</w:t>
      </w:r>
      <w:r w:rsidR="004C3FCC">
        <w:rPr>
          <w:sz w:val="18"/>
          <w:szCs w:val="18"/>
        </w:rPr>
        <w:t>.2023</w:t>
      </w:r>
      <w:r w:rsidR="0082566E">
        <w:rPr>
          <w:sz w:val="18"/>
          <w:szCs w:val="18"/>
        </w:rPr>
        <w:t xml:space="preserve"> по</w:t>
      </w:r>
      <w:r>
        <w:rPr>
          <w:sz w:val="18"/>
          <w:szCs w:val="18"/>
        </w:rPr>
        <w:t xml:space="preserve"> </w:t>
      </w:r>
      <w:r w:rsidR="00515E9F">
        <w:rPr>
          <w:sz w:val="18"/>
          <w:szCs w:val="18"/>
        </w:rPr>
        <w:t>21.12</w:t>
      </w:r>
      <w:r w:rsidR="004C3FCC">
        <w:rPr>
          <w:sz w:val="18"/>
          <w:szCs w:val="18"/>
        </w:rPr>
        <w:t>.2023</w:t>
      </w:r>
      <w:r w:rsidR="00515E9F">
        <w:rPr>
          <w:sz w:val="18"/>
          <w:szCs w:val="18"/>
        </w:rPr>
        <w:t xml:space="preserve"> включительно.</w:t>
      </w:r>
    </w:p>
    <w:p w:rsidR="0019087E" w:rsidRDefault="0019087E" w:rsidP="00933D76">
      <w:pPr>
        <w:jc w:val="both"/>
        <w:rPr>
          <w:sz w:val="16"/>
          <w:szCs w:val="28"/>
        </w:rPr>
      </w:pPr>
    </w:p>
    <w:p w:rsidR="00933D76" w:rsidRPr="00690C58" w:rsidRDefault="004C3FCC" w:rsidP="00933D76">
      <w:pPr>
        <w:jc w:val="both"/>
        <w:rPr>
          <w:sz w:val="16"/>
          <w:szCs w:val="28"/>
        </w:rPr>
      </w:pPr>
      <w:r>
        <w:rPr>
          <w:sz w:val="16"/>
          <w:szCs w:val="28"/>
        </w:rPr>
        <w:t>Заместитель н</w:t>
      </w:r>
      <w:r w:rsidR="00994682">
        <w:rPr>
          <w:sz w:val="16"/>
          <w:szCs w:val="28"/>
        </w:rPr>
        <w:t>ачальник</w:t>
      </w:r>
      <w:r>
        <w:rPr>
          <w:sz w:val="16"/>
          <w:szCs w:val="28"/>
        </w:rPr>
        <w:t>а</w:t>
      </w:r>
      <w:r w:rsidR="00933D76" w:rsidRPr="00690C58">
        <w:rPr>
          <w:sz w:val="16"/>
          <w:szCs w:val="28"/>
        </w:rPr>
        <w:t xml:space="preserve"> отдела по взаимодействию со СМИ и связям с общественностью </w:t>
      </w:r>
    </w:p>
    <w:p w:rsidR="00933D76" w:rsidRPr="00690C58" w:rsidRDefault="00933D76" w:rsidP="00933D76">
      <w:pPr>
        <w:jc w:val="both"/>
        <w:rPr>
          <w:sz w:val="16"/>
          <w:szCs w:val="28"/>
        </w:rPr>
      </w:pPr>
      <w:r w:rsidRPr="00690C58">
        <w:rPr>
          <w:sz w:val="16"/>
          <w:szCs w:val="28"/>
        </w:rPr>
        <w:t xml:space="preserve">Администрации муниципального образования г. Саяногорск </w:t>
      </w:r>
    </w:p>
    <w:p w:rsidR="00933D76" w:rsidRPr="00690C58" w:rsidRDefault="004C3FCC" w:rsidP="00933D7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Елена Игоревна </w:t>
      </w:r>
      <w:r w:rsidR="00994682">
        <w:rPr>
          <w:sz w:val="16"/>
          <w:szCs w:val="16"/>
        </w:rPr>
        <w:t xml:space="preserve">Паластрова </w:t>
      </w:r>
    </w:p>
    <w:p w:rsidR="00C83A11" w:rsidRPr="00690C58" w:rsidRDefault="00933D76" w:rsidP="006F045D">
      <w:pPr>
        <w:jc w:val="both"/>
        <w:rPr>
          <w:sz w:val="16"/>
          <w:szCs w:val="16"/>
        </w:rPr>
      </w:pPr>
      <w:r w:rsidRPr="00690C58">
        <w:rPr>
          <w:sz w:val="16"/>
          <w:szCs w:val="16"/>
        </w:rPr>
        <w:t>(39042)2</w:t>
      </w:r>
      <w:r w:rsidR="00515E9F">
        <w:rPr>
          <w:sz w:val="16"/>
          <w:szCs w:val="16"/>
        </w:rPr>
        <w:t>8640</w:t>
      </w:r>
    </w:p>
    <w:p w:rsidR="0070380E" w:rsidRDefault="00933D76" w:rsidP="006F045D">
      <w:pPr>
        <w:jc w:val="both"/>
        <w:rPr>
          <w:sz w:val="16"/>
          <w:szCs w:val="16"/>
        </w:rPr>
      </w:pPr>
      <w:r w:rsidRPr="00690C58">
        <w:rPr>
          <w:sz w:val="16"/>
          <w:szCs w:val="16"/>
        </w:rPr>
        <w:t xml:space="preserve">Рассылка: </w:t>
      </w:r>
      <w:r w:rsidR="006948E2" w:rsidRPr="00690C58">
        <w:rPr>
          <w:sz w:val="16"/>
          <w:szCs w:val="16"/>
        </w:rPr>
        <w:t>д</w:t>
      </w:r>
      <w:r w:rsidRPr="00690C58">
        <w:rPr>
          <w:sz w:val="16"/>
          <w:szCs w:val="16"/>
        </w:rPr>
        <w:t xml:space="preserve">ело, </w:t>
      </w:r>
      <w:proofErr w:type="gramStart"/>
      <w:r w:rsidRPr="00690C58">
        <w:rPr>
          <w:sz w:val="16"/>
          <w:szCs w:val="16"/>
        </w:rPr>
        <w:t>СВ</w:t>
      </w:r>
      <w:proofErr w:type="gramEnd"/>
      <w:r w:rsidRPr="00690C58">
        <w:rPr>
          <w:sz w:val="16"/>
          <w:szCs w:val="16"/>
        </w:rPr>
        <w:t xml:space="preserve">, </w:t>
      </w:r>
      <w:r w:rsidR="00F73D0A" w:rsidRPr="00690C58">
        <w:rPr>
          <w:sz w:val="16"/>
          <w:szCs w:val="16"/>
        </w:rPr>
        <w:t>о</w:t>
      </w:r>
      <w:r w:rsidRPr="00690C58">
        <w:rPr>
          <w:sz w:val="16"/>
          <w:szCs w:val="16"/>
        </w:rPr>
        <w:t>тдел по взаимодействию со СМИ и связям с общественностью</w:t>
      </w:r>
      <w:r w:rsidR="009D2E63">
        <w:rPr>
          <w:sz w:val="16"/>
          <w:szCs w:val="16"/>
        </w:rPr>
        <w:t>, членам конкурсной комиссии</w:t>
      </w:r>
      <w:r w:rsidR="00BC3188">
        <w:rPr>
          <w:sz w:val="16"/>
          <w:szCs w:val="16"/>
        </w:rPr>
        <w:t xml:space="preserve">, </w:t>
      </w:r>
      <w:proofErr w:type="spellStart"/>
      <w:r w:rsidR="00BC3188">
        <w:rPr>
          <w:sz w:val="16"/>
          <w:szCs w:val="16"/>
        </w:rPr>
        <w:t>КонсультантПлюс</w:t>
      </w:r>
      <w:proofErr w:type="spellEnd"/>
    </w:p>
    <w:p w:rsidR="00B12EF7" w:rsidRPr="00B12EF7" w:rsidRDefault="0019087E" w:rsidP="00B12EF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Электронная версия правового акта соответствует бумажному носителю </w:t>
      </w:r>
    </w:p>
    <w:p w:rsidR="00515E9F" w:rsidRDefault="00515E9F" w:rsidP="0082566E">
      <w:pPr>
        <w:jc w:val="right"/>
        <w:rPr>
          <w:sz w:val="26"/>
          <w:szCs w:val="26"/>
        </w:rPr>
      </w:pPr>
    </w:p>
    <w:sectPr w:rsidR="00515E9F" w:rsidSect="00515E9F">
      <w:headerReference w:type="even" r:id="rId11"/>
      <w:pgSz w:w="11906" w:h="16840"/>
      <w:pgMar w:top="1134" w:right="567" w:bottom="851" w:left="1701" w:header="15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342" w:rsidRDefault="009C1342">
      <w:r>
        <w:separator/>
      </w:r>
    </w:p>
  </w:endnote>
  <w:endnote w:type="continuationSeparator" w:id="0">
    <w:p w:rsidR="009C1342" w:rsidRDefault="009C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342" w:rsidRDefault="009C1342">
      <w:r>
        <w:separator/>
      </w:r>
    </w:p>
  </w:footnote>
  <w:footnote w:type="continuationSeparator" w:id="0">
    <w:p w:rsidR="009C1342" w:rsidRDefault="009C1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342" w:rsidRDefault="009C1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C1342" w:rsidRDefault="009C1342">
    <w:pPr>
      <w:pStyle w:val="a3"/>
    </w:pPr>
  </w:p>
  <w:p w:rsidR="009C1342" w:rsidRDefault="009C134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20B"/>
    <w:multiLevelType w:val="hybridMultilevel"/>
    <w:tmpl w:val="6B786286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F2BF2"/>
    <w:multiLevelType w:val="hybridMultilevel"/>
    <w:tmpl w:val="38F0C6B6"/>
    <w:lvl w:ilvl="0" w:tplc="F86CCE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C5C35"/>
    <w:multiLevelType w:val="multilevel"/>
    <w:tmpl w:val="4FD410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3">
    <w:nsid w:val="0835125D"/>
    <w:multiLevelType w:val="hybridMultilevel"/>
    <w:tmpl w:val="7D9661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75A0E"/>
    <w:multiLevelType w:val="multilevel"/>
    <w:tmpl w:val="3D346666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>
    <w:nsid w:val="097C1817"/>
    <w:multiLevelType w:val="hybridMultilevel"/>
    <w:tmpl w:val="ACE8F368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054073"/>
    <w:multiLevelType w:val="hybridMultilevel"/>
    <w:tmpl w:val="91A6197A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04A7C"/>
    <w:multiLevelType w:val="multilevel"/>
    <w:tmpl w:val="3DB0D2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1552643"/>
    <w:multiLevelType w:val="hybridMultilevel"/>
    <w:tmpl w:val="9272A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CF3C34"/>
    <w:multiLevelType w:val="multilevel"/>
    <w:tmpl w:val="B50042F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1BDC769B"/>
    <w:multiLevelType w:val="multilevel"/>
    <w:tmpl w:val="C7B26E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1C87296A"/>
    <w:multiLevelType w:val="multilevel"/>
    <w:tmpl w:val="131C64F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 w:val="0"/>
      </w:rPr>
    </w:lvl>
  </w:abstractNum>
  <w:abstractNum w:abstractNumId="12">
    <w:nsid w:val="1F03654A"/>
    <w:multiLevelType w:val="hybridMultilevel"/>
    <w:tmpl w:val="71A0611A"/>
    <w:lvl w:ilvl="0" w:tplc="2E8625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83D56"/>
    <w:multiLevelType w:val="multilevel"/>
    <w:tmpl w:val="07A250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14">
    <w:nsid w:val="21BC5E7B"/>
    <w:multiLevelType w:val="multilevel"/>
    <w:tmpl w:val="C886334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5">
    <w:nsid w:val="224F6866"/>
    <w:multiLevelType w:val="hybridMultilevel"/>
    <w:tmpl w:val="9BFEF64A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BA11B3"/>
    <w:multiLevelType w:val="hybridMultilevel"/>
    <w:tmpl w:val="75606B8C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E336DD"/>
    <w:multiLevelType w:val="multilevel"/>
    <w:tmpl w:val="D22672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289804F4"/>
    <w:multiLevelType w:val="multilevel"/>
    <w:tmpl w:val="445AC4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9">
    <w:nsid w:val="2B0754AA"/>
    <w:multiLevelType w:val="hybridMultilevel"/>
    <w:tmpl w:val="A476B20E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FF0CB8"/>
    <w:multiLevelType w:val="multilevel"/>
    <w:tmpl w:val="2F52C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127E8E"/>
    <w:multiLevelType w:val="hybridMultilevel"/>
    <w:tmpl w:val="C1FEB8B2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C45EA6"/>
    <w:multiLevelType w:val="hybridMultilevel"/>
    <w:tmpl w:val="D20A6650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76619"/>
    <w:multiLevelType w:val="multilevel"/>
    <w:tmpl w:val="534E35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4">
    <w:nsid w:val="473C0B25"/>
    <w:multiLevelType w:val="multilevel"/>
    <w:tmpl w:val="771E53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5">
    <w:nsid w:val="475304E3"/>
    <w:multiLevelType w:val="multilevel"/>
    <w:tmpl w:val="609A72C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6">
    <w:nsid w:val="48202C3B"/>
    <w:multiLevelType w:val="hybridMultilevel"/>
    <w:tmpl w:val="669CFB16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26692"/>
    <w:multiLevelType w:val="hybridMultilevel"/>
    <w:tmpl w:val="91DE9734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907DAA"/>
    <w:multiLevelType w:val="hybridMultilevel"/>
    <w:tmpl w:val="2C589EBA"/>
    <w:lvl w:ilvl="0" w:tplc="9170FAE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D4C1447"/>
    <w:multiLevelType w:val="multilevel"/>
    <w:tmpl w:val="285E094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4F4B4583"/>
    <w:multiLevelType w:val="hybridMultilevel"/>
    <w:tmpl w:val="5BEE168A"/>
    <w:lvl w:ilvl="0" w:tplc="F86CCE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6960656"/>
    <w:multiLevelType w:val="multilevel"/>
    <w:tmpl w:val="5E96FBD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5CDF31B1"/>
    <w:multiLevelType w:val="multilevel"/>
    <w:tmpl w:val="369096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61B472B2"/>
    <w:multiLevelType w:val="multilevel"/>
    <w:tmpl w:val="BA6441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4">
    <w:nsid w:val="67655000"/>
    <w:multiLevelType w:val="hybridMultilevel"/>
    <w:tmpl w:val="9C46C1D2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1A465C"/>
    <w:multiLevelType w:val="hybridMultilevel"/>
    <w:tmpl w:val="DFBA6176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3137F5"/>
    <w:multiLevelType w:val="multilevel"/>
    <w:tmpl w:val="4E7C4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A482609"/>
    <w:multiLevelType w:val="hybridMultilevel"/>
    <w:tmpl w:val="DF0ED250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571932"/>
    <w:multiLevelType w:val="hybridMultilevel"/>
    <w:tmpl w:val="42E01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231A8C"/>
    <w:multiLevelType w:val="multilevel"/>
    <w:tmpl w:val="3F08A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40">
    <w:nsid w:val="72335771"/>
    <w:multiLevelType w:val="multilevel"/>
    <w:tmpl w:val="8CEA75A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1">
    <w:nsid w:val="77BA5CB1"/>
    <w:multiLevelType w:val="multilevel"/>
    <w:tmpl w:val="20B670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9B90145"/>
    <w:multiLevelType w:val="hybridMultilevel"/>
    <w:tmpl w:val="C576ED86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7931C2"/>
    <w:multiLevelType w:val="hybridMultilevel"/>
    <w:tmpl w:val="3DA68134"/>
    <w:lvl w:ilvl="0" w:tplc="E5CC5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5"/>
  </w:num>
  <w:num w:numId="4">
    <w:abstractNumId w:val="37"/>
  </w:num>
  <w:num w:numId="5">
    <w:abstractNumId w:val="23"/>
  </w:num>
  <w:num w:numId="6">
    <w:abstractNumId w:val="19"/>
  </w:num>
  <w:num w:numId="7">
    <w:abstractNumId w:val="20"/>
  </w:num>
  <w:num w:numId="8">
    <w:abstractNumId w:val="42"/>
  </w:num>
  <w:num w:numId="9">
    <w:abstractNumId w:val="26"/>
  </w:num>
  <w:num w:numId="10">
    <w:abstractNumId w:val="41"/>
  </w:num>
  <w:num w:numId="11">
    <w:abstractNumId w:val="39"/>
  </w:num>
  <w:num w:numId="12">
    <w:abstractNumId w:val="7"/>
  </w:num>
  <w:num w:numId="13">
    <w:abstractNumId w:val="0"/>
  </w:num>
  <w:num w:numId="14">
    <w:abstractNumId w:val="27"/>
  </w:num>
  <w:num w:numId="15">
    <w:abstractNumId w:val="21"/>
  </w:num>
  <w:num w:numId="16">
    <w:abstractNumId w:val="34"/>
  </w:num>
  <w:num w:numId="17">
    <w:abstractNumId w:val="43"/>
  </w:num>
  <w:num w:numId="18">
    <w:abstractNumId w:val="35"/>
  </w:num>
  <w:num w:numId="19">
    <w:abstractNumId w:val="29"/>
  </w:num>
  <w:num w:numId="20">
    <w:abstractNumId w:val="24"/>
  </w:num>
  <w:num w:numId="21">
    <w:abstractNumId w:val="31"/>
  </w:num>
  <w:num w:numId="22">
    <w:abstractNumId w:val="32"/>
  </w:num>
  <w:num w:numId="23">
    <w:abstractNumId w:val="10"/>
  </w:num>
  <w:num w:numId="24">
    <w:abstractNumId w:val="33"/>
  </w:num>
  <w:num w:numId="25">
    <w:abstractNumId w:val="25"/>
  </w:num>
  <w:num w:numId="26">
    <w:abstractNumId w:val="2"/>
  </w:num>
  <w:num w:numId="27">
    <w:abstractNumId w:val="13"/>
  </w:num>
  <w:num w:numId="28">
    <w:abstractNumId w:val="17"/>
  </w:num>
  <w:num w:numId="29">
    <w:abstractNumId w:val="40"/>
  </w:num>
  <w:num w:numId="30">
    <w:abstractNumId w:val="14"/>
  </w:num>
  <w:num w:numId="31">
    <w:abstractNumId w:val="9"/>
  </w:num>
  <w:num w:numId="32">
    <w:abstractNumId w:val="11"/>
  </w:num>
  <w:num w:numId="33">
    <w:abstractNumId w:val="18"/>
  </w:num>
  <w:num w:numId="34">
    <w:abstractNumId w:val="30"/>
  </w:num>
  <w:num w:numId="35">
    <w:abstractNumId w:val="1"/>
  </w:num>
  <w:num w:numId="36">
    <w:abstractNumId w:val="8"/>
  </w:num>
  <w:num w:numId="37">
    <w:abstractNumId w:val="28"/>
  </w:num>
  <w:num w:numId="38">
    <w:abstractNumId w:val="38"/>
  </w:num>
  <w:num w:numId="39">
    <w:abstractNumId w:val="3"/>
  </w:num>
  <w:num w:numId="40">
    <w:abstractNumId w:val="4"/>
  </w:num>
  <w:num w:numId="41">
    <w:abstractNumId w:val="12"/>
  </w:num>
  <w:num w:numId="42">
    <w:abstractNumId w:val="6"/>
  </w:num>
  <w:num w:numId="43">
    <w:abstractNumId w:val="16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mailMerge>
    <w:mainDocumentType w:val="envelopes"/>
    <w:dataType w:val="textFile"/>
    <w:activeRecord w:val="-1"/>
  </w:mailMerge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76"/>
    <w:rsid w:val="00000D73"/>
    <w:rsid w:val="00043FB1"/>
    <w:rsid w:val="00050D13"/>
    <w:rsid w:val="00052711"/>
    <w:rsid w:val="00053C52"/>
    <w:rsid w:val="00073E75"/>
    <w:rsid w:val="00074C7E"/>
    <w:rsid w:val="00075350"/>
    <w:rsid w:val="00093C6D"/>
    <w:rsid w:val="00093EC0"/>
    <w:rsid w:val="000A5E7F"/>
    <w:rsid w:val="000B1594"/>
    <w:rsid w:val="000B2E0F"/>
    <w:rsid w:val="000B7D02"/>
    <w:rsid w:val="000C3916"/>
    <w:rsid w:val="000E4B5F"/>
    <w:rsid w:val="000F4E5B"/>
    <w:rsid w:val="000F6A12"/>
    <w:rsid w:val="001036A8"/>
    <w:rsid w:val="00105D02"/>
    <w:rsid w:val="00125A78"/>
    <w:rsid w:val="001277E4"/>
    <w:rsid w:val="00152D40"/>
    <w:rsid w:val="00160084"/>
    <w:rsid w:val="00165131"/>
    <w:rsid w:val="00165416"/>
    <w:rsid w:val="0019087E"/>
    <w:rsid w:val="00197D9C"/>
    <w:rsid w:val="001A132E"/>
    <w:rsid w:val="001A36CF"/>
    <w:rsid w:val="001D5E1A"/>
    <w:rsid w:val="00200A22"/>
    <w:rsid w:val="00205593"/>
    <w:rsid w:val="00207C22"/>
    <w:rsid w:val="00231AA7"/>
    <w:rsid w:val="0023689B"/>
    <w:rsid w:val="00244C85"/>
    <w:rsid w:val="00245E9B"/>
    <w:rsid w:val="0025307B"/>
    <w:rsid w:val="00281535"/>
    <w:rsid w:val="002958A2"/>
    <w:rsid w:val="002A7C17"/>
    <w:rsid w:val="002B69D3"/>
    <w:rsid w:val="002C5104"/>
    <w:rsid w:val="002C736B"/>
    <w:rsid w:val="002E5275"/>
    <w:rsid w:val="002F6C42"/>
    <w:rsid w:val="0031435C"/>
    <w:rsid w:val="0032348B"/>
    <w:rsid w:val="00361A91"/>
    <w:rsid w:val="00366D0D"/>
    <w:rsid w:val="00372DBE"/>
    <w:rsid w:val="00377B84"/>
    <w:rsid w:val="003A3164"/>
    <w:rsid w:val="003C012A"/>
    <w:rsid w:val="003C22D8"/>
    <w:rsid w:val="003C6500"/>
    <w:rsid w:val="003D1046"/>
    <w:rsid w:val="003D3DB4"/>
    <w:rsid w:val="003D589B"/>
    <w:rsid w:val="003E0BF8"/>
    <w:rsid w:val="003E664C"/>
    <w:rsid w:val="003E71C9"/>
    <w:rsid w:val="00420E25"/>
    <w:rsid w:val="004259FE"/>
    <w:rsid w:val="00441673"/>
    <w:rsid w:val="00466471"/>
    <w:rsid w:val="0047059F"/>
    <w:rsid w:val="00476430"/>
    <w:rsid w:val="004805A9"/>
    <w:rsid w:val="004867D7"/>
    <w:rsid w:val="004875C1"/>
    <w:rsid w:val="0049448D"/>
    <w:rsid w:val="0049459D"/>
    <w:rsid w:val="00496126"/>
    <w:rsid w:val="0049764A"/>
    <w:rsid w:val="004A1A91"/>
    <w:rsid w:val="004A22D8"/>
    <w:rsid w:val="004B3630"/>
    <w:rsid w:val="004B57B7"/>
    <w:rsid w:val="004C345D"/>
    <w:rsid w:val="004C3FCC"/>
    <w:rsid w:val="004C40E0"/>
    <w:rsid w:val="004C489E"/>
    <w:rsid w:val="004C62B3"/>
    <w:rsid w:val="004E713C"/>
    <w:rsid w:val="004F1F85"/>
    <w:rsid w:val="00506350"/>
    <w:rsid w:val="00515E9F"/>
    <w:rsid w:val="0051613D"/>
    <w:rsid w:val="00524FC5"/>
    <w:rsid w:val="005373F8"/>
    <w:rsid w:val="00562170"/>
    <w:rsid w:val="0056750F"/>
    <w:rsid w:val="005767B8"/>
    <w:rsid w:val="00584752"/>
    <w:rsid w:val="00592F49"/>
    <w:rsid w:val="005A67C2"/>
    <w:rsid w:val="005C1AD0"/>
    <w:rsid w:val="005C4648"/>
    <w:rsid w:val="005D5F7B"/>
    <w:rsid w:val="005E5AA9"/>
    <w:rsid w:val="005F7CFD"/>
    <w:rsid w:val="006010C4"/>
    <w:rsid w:val="00602D61"/>
    <w:rsid w:val="00624FA1"/>
    <w:rsid w:val="006264C7"/>
    <w:rsid w:val="00630802"/>
    <w:rsid w:val="00633B40"/>
    <w:rsid w:val="00644A9C"/>
    <w:rsid w:val="00655569"/>
    <w:rsid w:val="006803AF"/>
    <w:rsid w:val="00690C58"/>
    <w:rsid w:val="006948E2"/>
    <w:rsid w:val="00695F29"/>
    <w:rsid w:val="006B09EA"/>
    <w:rsid w:val="006C222B"/>
    <w:rsid w:val="006C268F"/>
    <w:rsid w:val="006C5B0B"/>
    <w:rsid w:val="006C78AA"/>
    <w:rsid w:val="006D35B0"/>
    <w:rsid w:val="006D5D2D"/>
    <w:rsid w:val="006F045D"/>
    <w:rsid w:val="00702A10"/>
    <w:rsid w:val="0070333F"/>
    <w:rsid w:val="0070380E"/>
    <w:rsid w:val="007121A8"/>
    <w:rsid w:val="0072056C"/>
    <w:rsid w:val="00730E5A"/>
    <w:rsid w:val="00731A37"/>
    <w:rsid w:val="00741D12"/>
    <w:rsid w:val="00753043"/>
    <w:rsid w:val="00773223"/>
    <w:rsid w:val="007776D3"/>
    <w:rsid w:val="00785A0B"/>
    <w:rsid w:val="007B217E"/>
    <w:rsid w:val="007C0D54"/>
    <w:rsid w:val="007C379D"/>
    <w:rsid w:val="007D0633"/>
    <w:rsid w:val="007D151B"/>
    <w:rsid w:val="007E094B"/>
    <w:rsid w:val="007E6EBB"/>
    <w:rsid w:val="00817587"/>
    <w:rsid w:val="008175D0"/>
    <w:rsid w:val="0082566E"/>
    <w:rsid w:val="0082654C"/>
    <w:rsid w:val="008370E6"/>
    <w:rsid w:val="00840873"/>
    <w:rsid w:val="00861501"/>
    <w:rsid w:val="0086208E"/>
    <w:rsid w:val="0087118A"/>
    <w:rsid w:val="00875326"/>
    <w:rsid w:val="0088350E"/>
    <w:rsid w:val="008904FA"/>
    <w:rsid w:val="00891D0D"/>
    <w:rsid w:val="008C28F5"/>
    <w:rsid w:val="008D1CA7"/>
    <w:rsid w:val="008D43F8"/>
    <w:rsid w:val="008D7800"/>
    <w:rsid w:val="008E3D4A"/>
    <w:rsid w:val="008F30E4"/>
    <w:rsid w:val="008F47D3"/>
    <w:rsid w:val="008F6C6E"/>
    <w:rsid w:val="00902B83"/>
    <w:rsid w:val="00907269"/>
    <w:rsid w:val="00933D76"/>
    <w:rsid w:val="00961888"/>
    <w:rsid w:val="0097323D"/>
    <w:rsid w:val="00994682"/>
    <w:rsid w:val="0099586E"/>
    <w:rsid w:val="009A188C"/>
    <w:rsid w:val="009A2288"/>
    <w:rsid w:val="009A288F"/>
    <w:rsid w:val="009A5D36"/>
    <w:rsid w:val="009A7F67"/>
    <w:rsid w:val="009C1342"/>
    <w:rsid w:val="009C3B01"/>
    <w:rsid w:val="009C7A02"/>
    <w:rsid w:val="009D2E63"/>
    <w:rsid w:val="009D362D"/>
    <w:rsid w:val="009E3A42"/>
    <w:rsid w:val="009F4A03"/>
    <w:rsid w:val="009F6531"/>
    <w:rsid w:val="00A2662E"/>
    <w:rsid w:val="00A3170C"/>
    <w:rsid w:val="00A3526B"/>
    <w:rsid w:val="00A520D0"/>
    <w:rsid w:val="00A75EC6"/>
    <w:rsid w:val="00A853CA"/>
    <w:rsid w:val="00AA1CCE"/>
    <w:rsid w:val="00AA6A83"/>
    <w:rsid w:val="00AB39E9"/>
    <w:rsid w:val="00AC64FF"/>
    <w:rsid w:val="00AE555A"/>
    <w:rsid w:val="00AE7F28"/>
    <w:rsid w:val="00AF1C23"/>
    <w:rsid w:val="00AF6127"/>
    <w:rsid w:val="00AF7026"/>
    <w:rsid w:val="00B12EF7"/>
    <w:rsid w:val="00B33E8C"/>
    <w:rsid w:val="00B3527C"/>
    <w:rsid w:val="00B40502"/>
    <w:rsid w:val="00B405AB"/>
    <w:rsid w:val="00B46FED"/>
    <w:rsid w:val="00B63748"/>
    <w:rsid w:val="00B66BF9"/>
    <w:rsid w:val="00B67FB4"/>
    <w:rsid w:val="00B93175"/>
    <w:rsid w:val="00B9346B"/>
    <w:rsid w:val="00BC3188"/>
    <w:rsid w:val="00BC3EA3"/>
    <w:rsid w:val="00BD7335"/>
    <w:rsid w:val="00BE2B04"/>
    <w:rsid w:val="00BF635B"/>
    <w:rsid w:val="00C0182B"/>
    <w:rsid w:val="00C13AAF"/>
    <w:rsid w:val="00C20D86"/>
    <w:rsid w:val="00C42BD6"/>
    <w:rsid w:val="00C60B40"/>
    <w:rsid w:val="00C6200C"/>
    <w:rsid w:val="00C62830"/>
    <w:rsid w:val="00C63409"/>
    <w:rsid w:val="00C83A11"/>
    <w:rsid w:val="00CA2AA8"/>
    <w:rsid w:val="00CB20E0"/>
    <w:rsid w:val="00CB3672"/>
    <w:rsid w:val="00CD0850"/>
    <w:rsid w:val="00CD65AD"/>
    <w:rsid w:val="00CF16F1"/>
    <w:rsid w:val="00D0497D"/>
    <w:rsid w:val="00D117CF"/>
    <w:rsid w:val="00D146F4"/>
    <w:rsid w:val="00D24225"/>
    <w:rsid w:val="00D44A55"/>
    <w:rsid w:val="00D552B7"/>
    <w:rsid w:val="00D76E7C"/>
    <w:rsid w:val="00D82B24"/>
    <w:rsid w:val="00D951FE"/>
    <w:rsid w:val="00DA3531"/>
    <w:rsid w:val="00DC7271"/>
    <w:rsid w:val="00E04264"/>
    <w:rsid w:val="00E045EF"/>
    <w:rsid w:val="00E07197"/>
    <w:rsid w:val="00E12A4A"/>
    <w:rsid w:val="00E23DE8"/>
    <w:rsid w:val="00E24E51"/>
    <w:rsid w:val="00E3432B"/>
    <w:rsid w:val="00E361F1"/>
    <w:rsid w:val="00E46A3F"/>
    <w:rsid w:val="00E46A72"/>
    <w:rsid w:val="00E633D8"/>
    <w:rsid w:val="00E7710A"/>
    <w:rsid w:val="00E77591"/>
    <w:rsid w:val="00E86337"/>
    <w:rsid w:val="00E92809"/>
    <w:rsid w:val="00EB0534"/>
    <w:rsid w:val="00EE009D"/>
    <w:rsid w:val="00EE2A2A"/>
    <w:rsid w:val="00EE30D6"/>
    <w:rsid w:val="00EE6112"/>
    <w:rsid w:val="00F03F33"/>
    <w:rsid w:val="00F10C06"/>
    <w:rsid w:val="00F111F4"/>
    <w:rsid w:val="00F13703"/>
    <w:rsid w:val="00F16020"/>
    <w:rsid w:val="00F16296"/>
    <w:rsid w:val="00F34A03"/>
    <w:rsid w:val="00F73D0A"/>
    <w:rsid w:val="00F84C0A"/>
    <w:rsid w:val="00F942D0"/>
    <w:rsid w:val="00F96BE5"/>
    <w:rsid w:val="00FC6867"/>
    <w:rsid w:val="00FD51FB"/>
    <w:rsid w:val="00FF490D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3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33D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933D76"/>
  </w:style>
  <w:style w:type="paragraph" w:styleId="a6">
    <w:name w:val="Balloon Text"/>
    <w:basedOn w:val="a"/>
    <w:link w:val="a7"/>
    <w:uiPriority w:val="99"/>
    <w:semiHidden/>
    <w:unhideWhenUsed/>
    <w:rsid w:val="00933D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D7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73D0A"/>
    <w:pPr>
      <w:ind w:left="720"/>
      <w:contextualSpacing/>
    </w:pPr>
  </w:style>
  <w:style w:type="character" w:customStyle="1" w:styleId="2Candara75pt0pt">
    <w:name w:val="Основной текст (2) + Candara;7;5 pt;Не полужирный;Интервал 0 pt"/>
    <w:basedOn w:val="a0"/>
    <w:rsid w:val="000B159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9">
    <w:name w:val="Основной текст_"/>
    <w:basedOn w:val="a0"/>
    <w:link w:val="1"/>
    <w:rsid w:val="000B1594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0B1594"/>
    <w:pPr>
      <w:widowControl w:val="0"/>
      <w:shd w:val="clear" w:color="auto" w:fill="FFFFFF"/>
      <w:spacing w:line="320" w:lineRule="exact"/>
      <w:ind w:hanging="420"/>
      <w:jc w:val="both"/>
    </w:pPr>
    <w:rPr>
      <w:spacing w:val="-2"/>
      <w:sz w:val="26"/>
      <w:szCs w:val="26"/>
      <w:lang w:eastAsia="en-US"/>
    </w:rPr>
  </w:style>
  <w:style w:type="paragraph" w:styleId="aa">
    <w:name w:val="Normal (Web)"/>
    <w:basedOn w:val="a"/>
    <w:uiPriority w:val="99"/>
    <w:semiHidden/>
    <w:unhideWhenUsed/>
    <w:rsid w:val="0049448D"/>
    <w:pPr>
      <w:spacing w:before="100" w:beforeAutospacing="1" w:after="100" w:afterAutospacing="1"/>
    </w:pPr>
  </w:style>
  <w:style w:type="paragraph" w:customStyle="1" w:styleId="ab">
    <w:name w:val="Знак Знак Знак Знак"/>
    <w:basedOn w:val="a"/>
    <w:rsid w:val="00E042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44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82566E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8F47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F47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0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3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33D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933D76"/>
  </w:style>
  <w:style w:type="paragraph" w:styleId="a6">
    <w:name w:val="Balloon Text"/>
    <w:basedOn w:val="a"/>
    <w:link w:val="a7"/>
    <w:uiPriority w:val="99"/>
    <w:semiHidden/>
    <w:unhideWhenUsed/>
    <w:rsid w:val="00933D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D7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73D0A"/>
    <w:pPr>
      <w:ind w:left="720"/>
      <w:contextualSpacing/>
    </w:pPr>
  </w:style>
  <w:style w:type="character" w:customStyle="1" w:styleId="2Candara75pt0pt">
    <w:name w:val="Основной текст (2) + Candara;7;5 pt;Не полужирный;Интервал 0 pt"/>
    <w:basedOn w:val="a0"/>
    <w:rsid w:val="000B159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9">
    <w:name w:val="Основной текст_"/>
    <w:basedOn w:val="a0"/>
    <w:link w:val="1"/>
    <w:rsid w:val="000B1594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0B1594"/>
    <w:pPr>
      <w:widowControl w:val="0"/>
      <w:shd w:val="clear" w:color="auto" w:fill="FFFFFF"/>
      <w:spacing w:line="320" w:lineRule="exact"/>
      <w:ind w:hanging="420"/>
      <w:jc w:val="both"/>
    </w:pPr>
    <w:rPr>
      <w:spacing w:val="-2"/>
      <w:sz w:val="26"/>
      <w:szCs w:val="26"/>
      <w:lang w:eastAsia="en-US"/>
    </w:rPr>
  </w:style>
  <w:style w:type="paragraph" w:styleId="aa">
    <w:name w:val="Normal (Web)"/>
    <w:basedOn w:val="a"/>
    <w:uiPriority w:val="99"/>
    <w:semiHidden/>
    <w:unhideWhenUsed/>
    <w:rsid w:val="0049448D"/>
    <w:pPr>
      <w:spacing w:before="100" w:beforeAutospacing="1" w:after="100" w:afterAutospacing="1"/>
    </w:pPr>
  </w:style>
  <w:style w:type="paragraph" w:customStyle="1" w:styleId="ab">
    <w:name w:val="Знак Знак Знак Знак"/>
    <w:basedOn w:val="a"/>
    <w:rsid w:val="00E042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44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82566E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8F47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F47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0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7027D-8CFF-49B1-A38F-7E3A8EFD1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3043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Клепикова Галина Валериевна</dc:creator>
  <cp:lastModifiedBy>Шаповалов</cp:lastModifiedBy>
  <cp:revision>2</cp:revision>
  <cp:lastPrinted>2023-03-13T09:15:00Z</cp:lastPrinted>
  <dcterms:created xsi:type="dcterms:W3CDTF">2023-12-18T09:45:00Z</dcterms:created>
  <dcterms:modified xsi:type="dcterms:W3CDTF">2023-12-18T09:45:00Z</dcterms:modified>
</cp:coreProperties>
</file>