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0DD" w:rsidRDefault="000520DD" w:rsidP="00F36F7D">
      <w:pPr>
        <w:keepNext/>
        <w:suppressLineNumbers/>
        <w:tabs>
          <w:tab w:val="left" w:pos="5387"/>
        </w:tabs>
        <w:contextualSpacing/>
        <w:outlineLvl w:val="1"/>
        <w:rPr>
          <w:bCs/>
          <w:sz w:val="22"/>
          <w:szCs w:val="22"/>
          <w:lang w:eastAsia="ru-RU"/>
        </w:rPr>
      </w:pPr>
    </w:p>
    <w:p w:rsidR="00D508FC" w:rsidRPr="00550CBE" w:rsidRDefault="00D508FC" w:rsidP="00001522">
      <w:pPr>
        <w:keepNext/>
        <w:suppressLineNumbers/>
        <w:tabs>
          <w:tab w:val="left" w:pos="5387"/>
        </w:tabs>
        <w:contextualSpacing/>
        <w:jc w:val="right"/>
        <w:outlineLvl w:val="1"/>
        <w:rPr>
          <w:bCs/>
          <w:sz w:val="22"/>
          <w:szCs w:val="22"/>
          <w:lang w:eastAsia="ru-RU"/>
        </w:rPr>
      </w:pPr>
      <w:r w:rsidRPr="00550CBE">
        <w:rPr>
          <w:bCs/>
          <w:sz w:val="22"/>
          <w:szCs w:val="22"/>
          <w:lang w:eastAsia="ru-RU"/>
        </w:rPr>
        <w:t xml:space="preserve">Приложение </w:t>
      </w:r>
    </w:p>
    <w:p w:rsidR="00001522" w:rsidRDefault="00D508FC" w:rsidP="00001522">
      <w:pPr>
        <w:keepNext/>
        <w:suppressLineNumbers/>
        <w:tabs>
          <w:tab w:val="left" w:pos="5387"/>
        </w:tabs>
        <w:contextualSpacing/>
        <w:jc w:val="right"/>
        <w:outlineLvl w:val="1"/>
        <w:rPr>
          <w:bCs/>
          <w:sz w:val="22"/>
          <w:szCs w:val="22"/>
          <w:lang w:eastAsia="ru-RU"/>
        </w:rPr>
      </w:pPr>
      <w:r w:rsidRPr="00550CBE">
        <w:rPr>
          <w:bCs/>
          <w:sz w:val="22"/>
          <w:szCs w:val="22"/>
          <w:lang w:eastAsia="ru-RU"/>
        </w:rPr>
        <w:t xml:space="preserve">к постановлению Администрации </w:t>
      </w:r>
    </w:p>
    <w:p w:rsidR="00001522" w:rsidRDefault="00D508FC" w:rsidP="00001522">
      <w:pPr>
        <w:keepNext/>
        <w:suppressLineNumbers/>
        <w:tabs>
          <w:tab w:val="left" w:pos="5387"/>
        </w:tabs>
        <w:contextualSpacing/>
        <w:jc w:val="right"/>
        <w:outlineLvl w:val="1"/>
        <w:rPr>
          <w:bCs/>
          <w:sz w:val="22"/>
          <w:szCs w:val="22"/>
          <w:lang w:eastAsia="ru-RU"/>
        </w:rPr>
      </w:pPr>
      <w:r w:rsidRPr="00550CBE">
        <w:rPr>
          <w:bCs/>
          <w:sz w:val="22"/>
          <w:szCs w:val="22"/>
          <w:lang w:eastAsia="ru-RU"/>
        </w:rPr>
        <w:t xml:space="preserve">муниципального </w:t>
      </w:r>
      <w:r w:rsidR="00001522">
        <w:rPr>
          <w:bCs/>
          <w:sz w:val="22"/>
          <w:szCs w:val="22"/>
          <w:lang w:eastAsia="ru-RU"/>
        </w:rPr>
        <w:t xml:space="preserve"> </w:t>
      </w:r>
      <w:r w:rsidRPr="00550CBE">
        <w:rPr>
          <w:bCs/>
          <w:sz w:val="22"/>
          <w:szCs w:val="22"/>
          <w:lang w:eastAsia="ru-RU"/>
        </w:rPr>
        <w:t>образования</w:t>
      </w:r>
    </w:p>
    <w:p w:rsidR="00C7034E" w:rsidRPr="00001522" w:rsidRDefault="00D508FC" w:rsidP="00001522">
      <w:pPr>
        <w:keepNext/>
        <w:suppressLineNumbers/>
        <w:tabs>
          <w:tab w:val="left" w:pos="5387"/>
        </w:tabs>
        <w:contextualSpacing/>
        <w:jc w:val="right"/>
        <w:outlineLvl w:val="1"/>
        <w:rPr>
          <w:bCs/>
          <w:sz w:val="22"/>
          <w:szCs w:val="22"/>
          <w:lang w:eastAsia="ru-RU"/>
        </w:rPr>
      </w:pPr>
      <w:r w:rsidRPr="00550CBE">
        <w:rPr>
          <w:bCs/>
          <w:sz w:val="22"/>
          <w:szCs w:val="22"/>
          <w:lang w:eastAsia="ru-RU"/>
        </w:rPr>
        <w:t xml:space="preserve"> город Саяногорск                                                                                                                                                                                                                                           № </w:t>
      </w:r>
      <w:r w:rsidR="006B7C92">
        <w:rPr>
          <w:bCs/>
          <w:sz w:val="22"/>
          <w:szCs w:val="22"/>
          <w:lang w:eastAsia="ru-RU"/>
        </w:rPr>
        <w:t xml:space="preserve">820 </w:t>
      </w:r>
      <w:r w:rsidRPr="00550CBE">
        <w:rPr>
          <w:bCs/>
          <w:sz w:val="22"/>
          <w:szCs w:val="22"/>
          <w:lang w:eastAsia="ru-RU"/>
        </w:rPr>
        <w:t xml:space="preserve"> от </w:t>
      </w:r>
      <w:r w:rsidR="006B7C92">
        <w:rPr>
          <w:bCs/>
          <w:sz w:val="22"/>
          <w:szCs w:val="22"/>
          <w:lang w:eastAsia="ru-RU"/>
        </w:rPr>
        <w:t>22.11.2022</w:t>
      </w:r>
    </w:p>
    <w:p w:rsidR="006B7C92" w:rsidRDefault="006B7C92" w:rsidP="00F36F7D">
      <w:pPr>
        <w:keepNext/>
        <w:suppressLineNumbers/>
        <w:tabs>
          <w:tab w:val="left" w:pos="5387"/>
        </w:tabs>
        <w:contextualSpacing/>
        <w:jc w:val="center"/>
        <w:outlineLvl w:val="1"/>
        <w:rPr>
          <w:b/>
          <w:bCs/>
          <w:sz w:val="24"/>
          <w:szCs w:val="24"/>
          <w:lang w:eastAsia="ru-RU"/>
        </w:rPr>
      </w:pPr>
    </w:p>
    <w:p w:rsidR="006B7C92" w:rsidRDefault="006B7C92" w:rsidP="00F36F7D">
      <w:pPr>
        <w:keepNext/>
        <w:suppressLineNumbers/>
        <w:tabs>
          <w:tab w:val="left" w:pos="5387"/>
        </w:tabs>
        <w:contextualSpacing/>
        <w:jc w:val="center"/>
        <w:outlineLvl w:val="1"/>
        <w:rPr>
          <w:b/>
          <w:bCs/>
          <w:sz w:val="24"/>
          <w:szCs w:val="24"/>
          <w:lang w:eastAsia="ru-RU"/>
        </w:rPr>
      </w:pPr>
    </w:p>
    <w:p w:rsidR="00946307" w:rsidRPr="00550CBE" w:rsidRDefault="00946307" w:rsidP="00F36F7D">
      <w:pPr>
        <w:keepNext/>
        <w:suppressLineNumbers/>
        <w:tabs>
          <w:tab w:val="left" w:pos="5387"/>
        </w:tabs>
        <w:contextualSpacing/>
        <w:jc w:val="center"/>
        <w:outlineLvl w:val="1"/>
        <w:rPr>
          <w:b/>
          <w:bCs/>
          <w:sz w:val="24"/>
          <w:szCs w:val="24"/>
          <w:lang w:eastAsia="ru-RU"/>
        </w:rPr>
      </w:pPr>
      <w:r w:rsidRPr="00550CBE">
        <w:rPr>
          <w:b/>
          <w:bCs/>
          <w:sz w:val="24"/>
          <w:szCs w:val="24"/>
          <w:lang w:eastAsia="ru-RU"/>
        </w:rPr>
        <w:t>План мероприятий («дорожн</w:t>
      </w:r>
      <w:r w:rsidR="00222DC1" w:rsidRPr="00550CBE">
        <w:rPr>
          <w:b/>
          <w:bCs/>
          <w:sz w:val="24"/>
          <w:szCs w:val="24"/>
          <w:lang w:eastAsia="ru-RU"/>
        </w:rPr>
        <w:t>ой</w:t>
      </w:r>
      <w:r w:rsidRPr="00550CBE">
        <w:rPr>
          <w:b/>
          <w:bCs/>
          <w:sz w:val="24"/>
          <w:szCs w:val="24"/>
          <w:lang w:eastAsia="ru-RU"/>
        </w:rPr>
        <w:t xml:space="preserve"> карт</w:t>
      </w:r>
      <w:r w:rsidR="00222DC1" w:rsidRPr="00550CBE">
        <w:rPr>
          <w:b/>
          <w:bCs/>
          <w:sz w:val="24"/>
          <w:szCs w:val="24"/>
          <w:lang w:eastAsia="ru-RU"/>
        </w:rPr>
        <w:t>ы</w:t>
      </w:r>
      <w:r w:rsidRPr="00550CBE">
        <w:rPr>
          <w:b/>
          <w:bCs/>
          <w:sz w:val="24"/>
          <w:szCs w:val="24"/>
          <w:lang w:eastAsia="ru-RU"/>
        </w:rPr>
        <w:t xml:space="preserve">») </w:t>
      </w:r>
    </w:p>
    <w:p w:rsidR="00946307" w:rsidRDefault="00946307" w:rsidP="00F36F7D">
      <w:pPr>
        <w:keepNext/>
        <w:suppressLineNumbers/>
        <w:tabs>
          <w:tab w:val="left" w:pos="5387"/>
        </w:tabs>
        <w:contextualSpacing/>
        <w:jc w:val="center"/>
        <w:outlineLvl w:val="1"/>
        <w:rPr>
          <w:b/>
          <w:bCs/>
          <w:sz w:val="24"/>
          <w:szCs w:val="24"/>
          <w:lang w:eastAsia="ru-RU"/>
        </w:rPr>
      </w:pPr>
      <w:r w:rsidRPr="00550CBE">
        <w:rPr>
          <w:b/>
          <w:bCs/>
          <w:sz w:val="24"/>
          <w:szCs w:val="24"/>
          <w:lang w:eastAsia="ru-RU"/>
        </w:rPr>
        <w:t>по содействию развитию конкуренции в муниципальном образовании город Саяногорск на 2022-2025 годы</w:t>
      </w:r>
    </w:p>
    <w:p w:rsidR="002248B2" w:rsidRPr="00550CBE" w:rsidRDefault="002248B2" w:rsidP="00F36F7D">
      <w:pPr>
        <w:keepNext/>
        <w:suppressLineNumbers/>
        <w:tabs>
          <w:tab w:val="left" w:pos="5387"/>
        </w:tabs>
        <w:contextualSpacing/>
        <w:jc w:val="center"/>
        <w:outlineLvl w:val="1"/>
        <w:rPr>
          <w:b/>
          <w:bCs/>
          <w:sz w:val="24"/>
          <w:szCs w:val="24"/>
          <w:lang w:eastAsia="ru-RU"/>
        </w:rPr>
      </w:pPr>
    </w:p>
    <w:p w:rsidR="00946307" w:rsidRDefault="00946307" w:rsidP="00F36F7D">
      <w:pPr>
        <w:keepNext/>
        <w:numPr>
          <w:ilvl w:val="0"/>
          <w:numId w:val="1"/>
        </w:numPr>
        <w:suppressLineNumbers/>
        <w:tabs>
          <w:tab w:val="left" w:pos="709"/>
        </w:tabs>
        <w:ind w:left="0" w:firstLine="0"/>
        <w:contextualSpacing/>
        <w:jc w:val="center"/>
        <w:outlineLvl w:val="1"/>
        <w:rPr>
          <w:b/>
          <w:bCs/>
          <w:sz w:val="24"/>
          <w:szCs w:val="24"/>
          <w:lang w:eastAsia="ru-RU"/>
        </w:rPr>
      </w:pPr>
      <w:r w:rsidRPr="00550CBE">
        <w:rPr>
          <w:b/>
          <w:bCs/>
          <w:sz w:val="24"/>
          <w:szCs w:val="24"/>
          <w:lang w:eastAsia="ru-RU"/>
        </w:rPr>
        <w:t xml:space="preserve">Мероприятия, направленные на достижение ключевых показателей развития конкуренции на товарных рынках </w:t>
      </w:r>
    </w:p>
    <w:p w:rsidR="00001522" w:rsidRPr="00550CBE" w:rsidRDefault="00001522" w:rsidP="00001522">
      <w:pPr>
        <w:keepNext/>
        <w:suppressLineNumbers/>
        <w:tabs>
          <w:tab w:val="left" w:pos="709"/>
        </w:tabs>
        <w:contextualSpacing/>
        <w:jc w:val="center"/>
        <w:outlineLvl w:val="1"/>
        <w:rPr>
          <w:b/>
          <w:bCs/>
          <w:sz w:val="24"/>
          <w:szCs w:val="24"/>
          <w:lang w:eastAsia="ru-RU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3777"/>
        <w:gridCol w:w="941"/>
        <w:gridCol w:w="913"/>
        <w:gridCol w:w="1551"/>
        <w:gridCol w:w="1039"/>
        <w:gridCol w:w="459"/>
        <w:gridCol w:w="696"/>
        <w:gridCol w:w="566"/>
        <w:gridCol w:w="566"/>
        <w:gridCol w:w="566"/>
        <w:gridCol w:w="566"/>
        <w:gridCol w:w="566"/>
        <w:gridCol w:w="2503"/>
      </w:tblGrid>
      <w:tr w:rsidR="00883169" w:rsidRPr="00550CBE" w:rsidTr="000A2CD9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proofErr w:type="gramStart"/>
            <w:r w:rsidRPr="00550CBE">
              <w:rPr>
                <w:rFonts w:eastAsia="Calibri"/>
                <w:bCs/>
                <w:lang w:eastAsia="ru-RU"/>
              </w:rPr>
              <w:t>п</w:t>
            </w:r>
            <w:proofErr w:type="gramEnd"/>
            <w:r w:rsidRPr="00550CBE">
              <w:rPr>
                <w:rFonts w:eastAsia="Calibri"/>
                <w:bCs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Наименование мероприятия</w:t>
            </w:r>
          </w:p>
        </w:tc>
        <w:tc>
          <w:tcPr>
            <w:tcW w:w="0" w:type="auto"/>
            <w:vMerge w:val="restart"/>
            <w:shd w:val="clear" w:color="auto" w:fill="auto"/>
            <w:textDirection w:val="btLr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 xml:space="preserve">Срок </w:t>
            </w:r>
            <w:r w:rsidR="00F36F7D">
              <w:rPr>
                <w:rFonts w:eastAsia="Calibri"/>
                <w:bCs/>
                <w:lang w:eastAsia="ru-RU"/>
              </w:rPr>
              <w:t xml:space="preserve">          </w:t>
            </w:r>
            <w:r w:rsidRPr="00550CBE">
              <w:rPr>
                <w:rFonts w:eastAsia="Calibri"/>
                <w:bCs/>
                <w:lang w:eastAsia="ru-RU"/>
              </w:rPr>
              <w:t>исполнения</w:t>
            </w:r>
          </w:p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мероприятия</w:t>
            </w:r>
          </w:p>
        </w:tc>
        <w:tc>
          <w:tcPr>
            <w:tcW w:w="0" w:type="auto"/>
            <w:gridSpan w:val="3"/>
            <w:vMerge w:val="restart"/>
            <w:shd w:val="clear" w:color="auto" w:fill="auto"/>
            <w:vAlign w:val="center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Единицы измерения</w:t>
            </w:r>
          </w:p>
        </w:tc>
        <w:tc>
          <w:tcPr>
            <w:tcW w:w="0" w:type="auto"/>
            <w:gridSpan w:val="6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Целевые значения показателя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Ответственные исполнители</w:t>
            </w:r>
          </w:p>
        </w:tc>
      </w:tr>
      <w:tr w:rsidR="00883169" w:rsidRPr="00550CBE" w:rsidTr="000A2CD9">
        <w:trPr>
          <w:cantSplit/>
          <w:trHeight w:val="958"/>
          <w:tblHeader/>
        </w:trPr>
        <w:tc>
          <w:tcPr>
            <w:tcW w:w="0" w:type="auto"/>
            <w:vMerge/>
            <w:shd w:val="clear" w:color="auto" w:fill="auto"/>
            <w:vAlign w:val="center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extDirection w:val="btLr"/>
          </w:tcPr>
          <w:p w:rsidR="00D43FA0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val="en-US" w:eastAsia="ru-RU"/>
              </w:rPr>
              <w:t>202</w:t>
            </w:r>
            <w:r w:rsidRPr="00550CBE">
              <w:rPr>
                <w:rFonts w:eastAsia="Calibri"/>
                <w:bCs/>
                <w:lang w:eastAsia="ru-RU"/>
              </w:rPr>
              <w:t>0</w:t>
            </w:r>
          </w:p>
          <w:p w:rsidR="006F5412" w:rsidRPr="00550CBE" w:rsidRDefault="00D43FA0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(исх.)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2021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2022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2023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2024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2025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F5412" w:rsidRPr="00550CBE" w:rsidRDefault="006F541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</w:tr>
      <w:tr w:rsidR="00C462E4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C462E4" w:rsidRPr="00550CBE" w:rsidRDefault="00C462E4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2248B2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  <w:p w:rsidR="00C462E4" w:rsidRDefault="00C462E4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 w:rsidRPr="00550CBE">
              <w:rPr>
                <w:rFonts w:eastAsia="Calibri"/>
                <w:b/>
                <w:bCs/>
                <w:lang w:eastAsia="ru-RU"/>
              </w:rPr>
              <w:t>I. Рынок услуг дополнительного образования детей</w:t>
            </w:r>
          </w:p>
          <w:p w:rsidR="002248B2" w:rsidRPr="00550CBE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</w:tc>
      </w:tr>
      <w:tr w:rsidR="00C61814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814" w:rsidRPr="00550CBE" w:rsidRDefault="00C61814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8B2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  <w:p w:rsidR="00C61814" w:rsidRDefault="00C61814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50CBE">
              <w:rPr>
                <w:rFonts w:eastAsia="Calibri"/>
                <w:b/>
                <w:bCs/>
                <w:color w:val="000000"/>
                <w:lang w:eastAsia="ru-RU"/>
              </w:rPr>
              <w:t>Исходная фактическая информация по ситуации на рынке услуг дополнительного образования детей в муниципальном образовании город Саяногорск</w:t>
            </w:r>
          </w:p>
          <w:p w:rsidR="002248B2" w:rsidRPr="00550CBE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C61814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814" w:rsidRPr="00550CBE" w:rsidRDefault="00C61814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69" w:rsidRPr="00550CBE" w:rsidRDefault="00313369" w:rsidP="00F36F7D">
            <w:pPr>
              <w:widowControl w:val="0"/>
              <w:suppressAutoHyphens w:val="0"/>
              <w:ind w:firstLine="425"/>
              <w:contextualSpacing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На территории муниципального образования город Саяногорск  хозяйствующих субъектов разной формы собственности с видом деятельности «Образование дополнительное детей и взрослых» всего42. Из них:</w:t>
            </w:r>
          </w:p>
          <w:p w:rsidR="00313369" w:rsidRPr="00550CBE" w:rsidRDefault="00313369" w:rsidP="00F36F7D">
            <w:pPr>
              <w:widowControl w:val="0"/>
              <w:suppressAutoHyphens w:val="0"/>
              <w:contextualSpacing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муниципальные организации дополнительного образования -3;</w:t>
            </w:r>
          </w:p>
          <w:p w:rsidR="00313369" w:rsidRPr="00550CBE" w:rsidRDefault="00313369" w:rsidP="00F36F7D">
            <w:pPr>
              <w:widowControl w:val="0"/>
              <w:suppressAutoHyphens w:val="0"/>
              <w:contextualSpacing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муниципальные организации дошкольного образования - 14;</w:t>
            </w:r>
          </w:p>
          <w:p w:rsidR="00313369" w:rsidRPr="00550CBE" w:rsidRDefault="00313369" w:rsidP="00F36F7D">
            <w:pPr>
              <w:widowControl w:val="0"/>
              <w:suppressAutoHyphens w:val="0"/>
              <w:contextualSpacing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- муниципальны</w:t>
            </w:r>
            <w:r w:rsidR="00D73B40">
              <w:rPr>
                <w:rFonts w:eastAsia="Calibri"/>
                <w:bCs/>
                <w:lang w:eastAsia="ru-RU"/>
              </w:rPr>
              <w:t>е</w:t>
            </w:r>
            <w:r w:rsidRPr="00550CBE">
              <w:rPr>
                <w:rFonts w:eastAsia="Calibri"/>
                <w:bCs/>
                <w:lang w:eastAsia="ru-RU"/>
              </w:rPr>
              <w:t xml:space="preserve"> общеобразовательные организации – 10;</w:t>
            </w:r>
          </w:p>
          <w:p w:rsidR="00313369" w:rsidRPr="00550CBE" w:rsidRDefault="00313369" w:rsidP="00F36F7D">
            <w:pPr>
              <w:widowControl w:val="0"/>
              <w:suppressAutoHyphens w:val="0"/>
              <w:contextualSpacing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- государственных учреждений  -3;</w:t>
            </w:r>
          </w:p>
          <w:p w:rsidR="00313369" w:rsidRPr="00550CBE" w:rsidRDefault="00313369" w:rsidP="00F36F7D">
            <w:pPr>
              <w:widowControl w:val="0"/>
              <w:suppressAutoHyphens w:val="0"/>
              <w:contextualSpacing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- субъектов малого и среднего предпринимательства – 10;</w:t>
            </w:r>
          </w:p>
          <w:p w:rsidR="00313369" w:rsidRPr="00550CBE" w:rsidRDefault="00313369" w:rsidP="00F36F7D">
            <w:pPr>
              <w:widowControl w:val="0"/>
              <w:suppressAutoHyphens w:val="0"/>
              <w:contextualSpacing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- частных образовательных учреждений – 2.</w:t>
            </w:r>
          </w:p>
          <w:p w:rsidR="000E7005" w:rsidRPr="00550CBE" w:rsidRDefault="00313369" w:rsidP="00F36F7D">
            <w:pPr>
              <w:widowControl w:val="0"/>
              <w:suppressAutoHyphens w:val="0"/>
              <w:ind w:firstLine="425"/>
              <w:contextualSpacing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 xml:space="preserve">Количество организаций, </w:t>
            </w:r>
            <w:r w:rsidR="00085859" w:rsidRPr="00550CBE">
              <w:rPr>
                <w:rFonts w:eastAsia="Calibri"/>
                <w:bCs/>
                <w:lang w:eastAsia="ru-RU"/>
              </w:rPr>
              <w:t>зарегистрированных в системе «Навигатор», оказывающи</w:t>
            </w:r>
            <w:r w:rsidRPr="00550CBE">
              <w:rPr>
                <w:rFonts w:eastAsia="Calibri"/>
                <w:bCs/>
                <w:lang w:eastAsia="ru-RU"/>
              </w:rPr>
              <w:t>х</w:t>
            </w:r>
            <w:r w:rsidR="00085859" w:rsidRPr="00550CBE">
              <w:rPr>
                <w:rFonts w:eastAsia="Calibri"/>
                <w:bCs/>
                <w:lang w:eastAsia="ru-RU"/>
              </w:rPr>
              <w:t xml:space="preserve"> услуги дополнительного образования детей всего 30, из них</w:t>
            </w:r>
            <w:r w:rsidRPr="00550CBE">
              <w:rPr>
                <w:rFonts w:eastAsia="Calibri"/>
                <w:bCs/>
                <w:lang w:eastAsia="ru-RU"/>
              </w:rPr>
              <w:t xml:space="preserve"> </w:t>
            </w:r>
            <w:r w:rsidR="000E7005" w:rsidRPr="00550CBE">
              <w:rPr>
                <w:rFonts w:eastAsia="Calibri"/>
                <w:bCs/>
                <w:lang w:eastAsia="ru-RU"/>
              </w:rPr>
              <w:t>частной формы собственности, имеющие лицензии дополнительного образования детей и взрослых -  1</w:t>
            </w:r>
            <w:r w:rsidRPr="00550CBE">
              <w:rPr>
                <w:rFonts w:eastAsia="Calibri"/>
                <w:bCs/>
                <w:lang w:eastAsia="ru-RU"/>
              </w:rPr>
              <w:t>.</w:t>
            </w:r>
          </w:p>
          <w:p w:rsidR="00190F60" w:rsidRPr="00550CBE" w:rsidRDefault="00190F60" w:rsidP="00F36F7D">
            <w:pPr>
              <w:widowControl w:val="0"/>
              <w:suppressAutoHyphens w:val="0"/>
              <w:ind w:firstLine="425"/>
              <w:contextualSpacing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 xml:space="preserve">Количество реализуемых программ дополнительного образования детей всего 353, из них организациями частной формы собственности  8. </w:t>
            </w:r>
          </w:p>
          <w:p w:rsidR="00C61814" w:rsidRPr="00550CBE" w:rsidRDefault="000E7005" w:rsidP="00F36F7D">
            <w:pPr>
              <w:widowControl w:val="0"/>
              <w:suppressAutoHyphens w:val="0"/>
              <w:ind w:firstLine="425"/>
              <w:contextualSpacing/>
              <w:jc w:val="both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 xml:space="preserve">Количество детей, охваченных программами дополнительного образования, всего 5628, из них программами организаций </w:t>
            </w:r>
            <w:r w:rsidR="00F36F7D">
              <w:rPr>
                <w:rFonts w:eastAsia="Calibri"/>
                <w:bCs/>
                <w:lang w:eastAsia="ru-RU"/>
              </w:rPr>
              <w:t>частной формы собственности 15.</w:t>
            </w:r>
          </w:p>
        </w:tc>
      </w:tr>
      <w:tr w:rsidR="00C61814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814" w:rsidRPr="00550CBE" w:rsidRDefault="00C61814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B2" w:rsidRDefault="002248B2" w:rsidP="00F36F7D">
            <w:pPr>
              <w:widowControl w:val="0"/>
              <w:suppressAutoHyphens w:val="0"/>
              <w:spacing w:line="120" w:lineRule="auto"/>
              <w:contextualSpacing/>
              <w:outlineLvl w:val="1"/>
              <w:rPr>
                <w:rFonts w:eastAsia="Calibri"/>
                <w:b/>
                <w:lang w:eastAsia="ru-RU"/>
              </w:rPr>
            </w:pPr>
          </w:p>
          <w:p w:rsidR="00C61814" w:rsidRDefault="00C61814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lang w:eastAsia="ru-RU"/>
              </w:rPr>
            </w:pPr>
            <w:r w:rsidRPr="00550CBE">
              <w:rPr>
                <w:rFonts w:eastAsia="Calibri"/>
                <w:b/>
                <w:lang w:eastAsia="ru-RU"/>
              </w:rPr>
              <w:t>Проблематика ситуации на рынке услуг дополнительного образования детей</w:t>
            </w:r>
          </w:p>
          <w:p w:rsidR="002248B2" w:rsidRPr="00550CBE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</w:tr>
      <w:tr w:rsidR="00C61814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814" w:rsidRPr="00550CBE" w:rsidRDefault="00C61814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A51" w:rsidRPr="00F36F7D" w:rsidRDefault="005D06E0" w:rsidP="00F36F7D">
            <w:pPr>
              <w:widowControl w:val="0"/>
              <w:suppressAutoHyphens w:val="0"/>
              <w:ind w:firstLine="60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 xml:space="preserve">Актуальна проблема учета детей получающих услуги дополнительного образования в организациях частной формы собственности и у частных лиц. </w:t>
            </w:r>
            <w:r w:rsidR="00313369" w:rsidRPr="00550CBE">
              <w:rPr>
                <w:rFonts w:eastAsia="Calibri"/>
                <w:bCs/>
                <w:lang w:eastAsia="ru-RU"/>
              </w:rPr>
              <w:t>П</w:t>
            </w:r>
            <w:r w:rsidR="00D036B5" w:rsidRPr="00550CBE">
              <w:rPr>
                <w:rFonts w:eastAsia="Calibri"/>
                <w:bCs/>
                <w:lang w:eastAsia="ru-RU"/>
              </w:rPr>
              <w:t>отенциал для развития системы дополнительного образования детей</w:t>
            </w:r>
            <w:r w:rsidR="00313369" w:rsidRPr="00550CBE">
              <w:rPr>
                <w:rFonts w:eastAsia="Calibri"/>
                <w:bCs/>
                <w:lang w:eastAsia="ru-RU"/>
              </w:rPr>
              <w:t xml:space="preserve"> </w:t>
            </w:r>
            <w:r w:rsidR="00190F60" w:rsidRPr="00550CBE">
              <w:rPr>
                <w:rFonts w:eastAsia="Calibri"/>
                <w:bCs/>
                <w:lang w:eastAsia="ru-RU"/>
              </w:rPr>
              <w:t>на территории муниципального образования город Саяногорск  достаточно высок</w:t>
            </w:r>
            <w:r w:rsidR="00D036B5" w:rsidRPr="00550CBE">
              <w:rPr>
                <w:rFonts w:eastAsia="Calibri"/>
                <w:bCs/>
                <w:lang w:eastAsia="ru-RU"/>
              </w:rPr>
              <w:t>. Необходимо усилить работу по привлечению имеющегося потенциала к работе в системе</w:t>
            </w:r>
            <w:r w:rsidR="00190F60" w:rsidRPr="00550CBE">
              <w:rPr>
                <w:rFonts w:eastAsia="Calibri"/>
                <w:bCs/>
                <w:lang w:eastAsia="ru-RU"/>
              </w:rPr>
              <w:t xml:space="preserve"> Навигатор</w:t>
            </w:r>
            <w:r w:rsidR="00D036B5" w:rsidRPr="00550CBE">
              <w:rPr>
                <w:rFonts w:eastAsia="Calibri"/>
                <w:bCs/>
                <w:lang w:eastAsia="ru-RU"/>
              </w:rPr>
              <w:t>.</w:t>
            </w:r>
          </w:p>
        </w:tc>
      </w:tr>
      <w:tr w:rsidR="00205A51" w:rsidRPr="00550CBE" w:rsidTr="00001522">
        <w:trPr>
          <w:trHeight w:val="11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A51" w:rsidRPr="00550CBE" w:rsidRDefault="00205A51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lastRenderedPageBreak/>
              <w:t>1.1.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A51" w:rsidRPr="00550CBE" w:rsidRDefault="00205A51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ru-RU"/>
              </w:rPr>
            </w:pPr>
            <w:r w:rsidRPr="00550CBE">
              <w:rPr>
                <w:rFonts w:eastAsia="Calibri"/>
                <w:color w:val="000000"/>
                <w:lang w:eastAsia="ru-RU"/>
              </w:rPr>
              <w:t>Методическая и консультативная</w:t>
            </w:r>
          </w:p>
          <w:p w:rsidR="00205A51" w:rsidRPr="00550CBE" w:rsidRDefault="00205A51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ru-RU"/>
              </w:rPr>
            </w:pPr>
            <w:r w:rsidRPr="00550CBE">
              <w:rPr>
                <w:rFonts w:eastAsia="Calibri"/>
                <w:color w:val="000000"/>
                <w:lang w:eastAsia="ru-RU"/>
              </w:rPr>
              <w:t>помощь частным организациям</w:t>
            </w:r>
          </w:p>
          <w:p w:rsidR="00205A51" w:rsidRPr="00550CBE" w:rsidRDefault="00205A51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ru-RU"/>
              </w:rPr>
            </w:pPr>
            <w:r w:rsidRPr="00550CBE">
              <w:rPr>
                <w:rFonts w:eastAsia="Calibri"/>
                <w:color w:val="000000"/>
                <w:lang w:eastAsia="ru-RU"/>
              </w:rPr>
              <w:t>дополнительного образования</w:t>
            </w:r>
          </w:p>
          <w:p w:rsidR="00205A51" w:rsidRPr="00550CBE" w:rsidRDefault="00205A51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ru-RU"/>
              </w:rPr>
            </w:pPr>
            <w:r w:rsidRPr="00550CBE">
              <w:rPr>
                <w:rFonts w:eastAsia="Calibri"/>
                <w:color w:val="000000"/>
                <w:lang w:eastAsia="ru-RU"/>
              </w:rPr>
              <w:t>детей по вопросам организации</w:t>
            </w:r>
          </w:p>
          <w:p w:rsidR="00205A51" w:rsidRPr="00550CBE" w:rsidRDefault="00205A51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ru-RU"/>
              </w:rPr>
            </w:pPr>
            <w:r w:rsidRPr="00550CBE">
              <w:rPr>
                <w:rFonts w:eastAsia="Calibri"/>
                <w:color w:val="000000"/>
                <w:lang w:eastAsia="ru-RU"/>
              </w:rPr>
              <w:t>образовательной деятельности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05A51" w:rsidRPr="00550CBE" w:rsidRDefault="00205A51" w:rsidP="0000152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ежегодно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205A51" w:rsidRPr="00550CBE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Доля организаций частной формы собственности, в сфере услуг дополнительного образования детей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A51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205A51" w:rsidRPr="00550CBE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5A51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205A51" w:rsidRPr="00550CBE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27,5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A51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205A51" w:rsidRPr="00550CBE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27,5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A51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205A51" w:rsidRPr="00550CBE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28,5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A51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205A51" w:rsidRPr="00550CBE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28,5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A51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205A51" w:rsidRPr="00550CBE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28,5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A51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205A51" w:rsidRPr="00550CBE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28,5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A51" w:rsidRPr="00550CBE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  <w:p w:rsidR="00205A51" w:rsidRPr="00550CBE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Городской отдел образования г. Саяногорска</w:t>
            </w:r>
          </w:p>
          <w:p w:rsidR="00205A51" w:rsidRPr="00550CBE" w:rsidRDefault="00205A51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Муниципальный опорный центр дополнительного образования детей   муниципального образования город Саяногорск</w:t>
            </w:r>
          </w:p>
          <w:p w:rsidR="00205A51" w:rsidRPr="00550CBE" w:rsidRDefault="00205A51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</w:tr>
      <w:tr w:rsidR="00BD7DE3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F60" w:rsidRPr="00550CBE" w:rsidRDefault="00190F60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Оказание содействия частным организациям дополнительного образования детей в регистрации и размещении информации</w:t>
            </w:r>
          </w:p>
          <w:p w:rsidR="00BD7DE3" w:rsidRPr="00550CBE" w:rsidRDefault="00190F60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на интернет - </w:t>
            </w:r>
            <w:proofErr w:type="gramStart"/>
            <w:r w:rsidRPr="00550CBE">
              <w:rPr>
                <w:rFonts w:eastAsia="Calibri"/>
                <w:lang w:eastAsia="ru-RU"/>
              </w:rPr>
              <w:t>портале</w:t>
            </w:r>
            <w:proofErr w:type="gramEnd"/>
            <w:r w:rsidRPr="00550CBE">
              <w:rPr>
                <w:rFonts w:eastAsia="Calibri"/>
                <w:lang w:eastAsia="ru-RU"/>
              </w:rPr>
              <w:t xml:space="preserve"> «Навигатор дополнительного образования детей Республики Хакасия»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</w:tc>
      </w:tr>
      <w:tr w:rsidR="00BD7DE3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190F60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Предостав</w:t>
            </w:r>
            <w:r w:rsidR="000A2CD9">
              <w:rPr>
                <w:rFonts w:eastAsia="Calibri"/>
                <w:lang w:eastAsia="ru-RU"/>
              </w:rPr>
              <w:t xml:space="preserve">ление гражданам сертификатов на </w:t>
            </w:r>
            <w:r w:rsidRPr="00550CBE">
              <w:rPr>
                <w:rFonts w:eastAsia="Calibri"/>
                <w:lang w:eastAsia="ru-RU"/>
              </w:rPr>
              <w:t>право получения услуги в организациях дополнительного образования, в том числе в частных организациях и у индивидуальных предпринимателей, в соответствии с индивидуальными потребностями ребенка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</w:tr>
      <w:tr w:rsidR="00BD7DE3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2248B2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  <w:p w:rsidR="00BD7DE3" w:rsidRDefault="00BD7DE3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 w:rsidRPr="00550CBE">
              <w:rPr>
                <w:rFonts w:eastAsia="Calibri"/>
                <w:b/>
                <w:bCs/>
                <w:lang w:val="en-US" w:eastAsia="ru-RU"/>
              </w:rPr>
              <w:t>II</w:t>
            </w:r>
            <w:r w:rsidRPr="00550CBE">
              <w:rPr>
                <w:rFonts w:eastAsia="Calibri"/>
                <w:b/>
                <w:bCs/>
                <w:lang w:eastAsia="ru-RU"/>
              </w:rPr>
              <w:t>.  Рынок социальных услуг</w:t>
            </w:r>
          </w:p>
          <w:p w:rsidR="002248B2" w:rsidRPr="00550CBE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</w:tc>
      </w:tr>
      <w:tr w:rsidR="00BD7DE3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B2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ru-RU"/>
              </w:rPr>
            </w:pPr>
          </w:p>
          <w:p w:rsidR="00BD7DE3" w:rsidRDefault="00BD7DE3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50CBE">
              <w:rPr>
                <w:rFonts w:eastAsia="Calibri"/>
                <w:b/>
                <w:bCs/>
                <w:color w:val="000000"/>
                <w:lang w:eastAsia="ru-RU"/>
              </w:rPr>
              <w:t>Исходная фактическая информация по ситуации на рынке социальных услуг</w:t>
            </w:r>
          </w:p>
          <w:p w:rsidR="002248B2" w:rsidRPr="00550CBE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</w:tr>
      <w:tr w:rsidR="00BD7DE3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ascii="Tahoma" w:hAnsi="Tahoma" w:cs="Tahoma"/>
                <w:color w:val="333333"/>
                <w:sz w:val="22"/>
                <w:szCs w:val="22"/>
                <w:shd w:val="clear" w:color="auto" w:fill="FFFFFF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Рынок социальных услуг в муниципальном образовании город Саяногорск представляют государственные учреждения Республики Хакасия, подведомственные Министерству труда и социальной зашиты Республики Хакасия:</w:t>
            </w:r>
          </w:p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ascii="Tahoma" w:hAnsi="Tahoma" w:cs="Tahoma"/>
                <w:color w:val="333333"/>
                <w:sz w:val="22"/>
                <w:szCs w:val="22"/>
                <w:shd w:val="clear" w:color="auto" w:fill="FFFFFF"/>
              </w:rPr>
              <w:t>1.</w:t>
            </w:r>
            <w:r w:rsidR="00F0308B" w:rsidRPr="00550CBE">
              <w:rPr>
                <w:rFonts w:ascii="Tahoma" w:hAnsi="Tahoma" w:cs="Tahoma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F0308B" w:rsidRPr="00550CBE">
              <w:rPr>
                <w:rFonts w:eastAsia="Calibri"/>
                <w:color w:val="000000"/>
                <w:lang w:eastAsia="en-US"/>
              </w:rPr>
              <w:t>Отделение по городу Саяногорску</w:t>
            </w:r>
            <w:r w:rsidR="00F0308B" w:rsidRPr="00550CBE">
              <w:rPr>
                <w:rFonts w:ascii="Tahoma" w:hAnsi="Tahoma" w:cs="Tahoma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550CBE">
              <w:rPr>
                <w:rFonts w:eastAsia="Calibri"/>
                <w:color w:val="000000"/>
                <w:lang w:eastAsia="en-US"/>
              </w:rPr>
              <w:t>Государственно</w:t>
            </w:r>
            <w:r w:rsidR="00F0308B" w:rsidRPr="00550CBE">
              <w:rPr>
                <w:rFonts w:eastAsia="Calibri"/>
                <w:color w:val="000000"/>
                <w:lang w:eastAsia="en-US"/>
              </w:rPr>
              <w:t>го</w:t>
            </w:r>
            <w:r w:rsidRPr="00550CBE">
              <w:rPr>
                <w:rFonts w:eastAsia="Calibri"/>
                <w:color w:val="000000"/>
                <w:lang w:eastAsia="en-US"/>
              </w:rPr>
              <w:t xml:space="preserve"> казённо</w:t>
            </w:r>
            <w:r w:rsidR="00F0308B" w:rsidRPr="00550CBE">
              <w:rPr>
                <w:rFonts w:eastAsia="Calibri"/>
                <w:color w:val="000000"/>
                <w:lang w:eastAsia="en-US"/>
              </w:rPr>
              <w:t>го</w:t>
            </w:r>
            <w:r w:rsidRPr="00550CBE">
              <w:rPr>
                <w:rFonts w:eastAsia="Calibri"/>
                <w:color w:val="000000"/>
                <w:lang w:eastAsia="en-US"/>
              </w:rPr>
              <w:t xml:space="preserve"> учреждени</w:t>
            </w:r>
            <w:r w:rsidR="00F0308B" w:rsidRPr="00550CBE">
              <w:rPr>
                <w:rFonts w:eastAsia="Calibri"/>
                <w:color w:val="000000"/>
                <w:lang w:eastAsia="en-US"/>
              </w:rPr>
              <w:t>я</w:t>
            </w:r>
            <w:r w:rsidRPr="00550CBE">
              <w:rPr>
                <w:rFonts w:eastAsia="Calibri"/>
                <w:color w:val="000000"/>
                <w:lang w:eastAsia="en-US"/>
              </w:rPr>
              <w:t xml:space="preserve"> Республики Хакасия «Управление социальной поддержки населения»</w:t>
            </w:r>
            <w:r w:rsidR="00F0308B" w:rsidRPr="00550CBE">
              <w:rPr>
                <w:rFonts w:eastAsia="Calibri"/>
                <w:color w:val="000000"/>
                <w:lang w:eastAsia="en-US"/>
              </w:rPr>
              <w:t xml:space="preserve">; </w:t>
            </w:r>
          </w:p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2.</w:t>
            </w:r>
            <w:r w:rsidRPr="00550CBE">
              <w:rPr>
                <w:rFonts w:ascii="Tahoma" w:hAnsi="Tahoma" w:cs="Tahoma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550CBE">
              <w:rPr>
                <w:rFonts w:eastAsia="Calibri"/>
                <w:color w:val="000000"/>
                <w:lang w:eastAsia="en-US"/>
              </w:rPr>
              <w:t>Государственное бюджетное учреждение Республики Хакасия «Саяногорский реабилитационный центр для детей</w:t>
            </w:r>
            <w:r w:rsidR="00F0308B" w:rsidRPr="00550CBE">
              <w:rPr>
                <w:rFonts w:eastAsia="Calibri"/>
                <w:color w:val="000000"/>
                <w:lang w:eastAsia="en-US"/>
              </w:rPr>
              <w:t xml:space="preserve"> с ограниченными возможностями</w:t>
            </w:r>
            <w:r w:rsidRPr="00550CBE">
              <w:rPr>
                <w:rFonts w:eastAsia="Calibri"/>
                <w:color w:val="000000"/>
                <w:lang w:eastAsia="en-US"/>
              </w:rPr>
              <w:t>»</w:t>
            </w:r>
          </w:p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3.</w:t>
            </w:r>
            <w:r w:rsidRPr="00550CBE">
              <w:rPr>
                <w:rFonts w:ascii="Tahoma" w:hAnsi="Tahoma" w:cs="Tahoma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550CBE">
              <w:rPr>
                <w:rFonts w:eastAsia="Calibri"/>
                <w:color w:val="000000"/>
                <w:lang w:eastAsia="en-US"/>
              </w:rPr>
              <w:t>Саяногорское геронтологическое отделение</w:t>
            </w:r>
            <w:r w:rsidR="00F0308B" w:rsidRPr="00550CBE">
              <w:rPr>
                <w:rFonts w:eastAsia="Calibri"/>
                <w:color w:val="000000"/>
                <w:lang w:eastAsia="en-US"/>
              </w:rPr>
              <w:t xml:space="preserve"> </w:t>
            </w:r>
            <w:r w:rsidR="00F0308B" w:rsidRPr="00550CBE">
              <w:t xml:space="preserve"> </w:t>
            </w:r>
            <w:r w:rsidR="00F0308B" w:rsidRPr="00550CBE">
              <w:rPr>
                <w:rFonts w:eastAsia="Calibri"/>
                <w:color w:val="000000"/>
                <w:lang w:eastAsia="en-US"/>
              </w:rPr>
              <w:t>Государственного автономного учреждения Республики Хакасия «Объединение «Абаканский пансионат ветеранов»</w:t>
            </w:r>
          </w:p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На условиях государственн</w:t>
            </w:r>
            <w:proofErr w:type="gramStart"/>
            <w:r w:rsidRPr="00550CBE">
              <w:rPr>
                <w:rFonts w:eastAsia="Calibri"/>
                <w:color w:val="000000"/>
                <w:lang w:eastAsia="en-US"/>
              </w:rPr>
              <w:t>о-</w:t>
            </w:r>
            <w:proofErr w:type="gramEnd"/>
            <w:r w:rsidRPr="00550CBE">
              <w:rPr>
                <w:rFonts w:eastAsia="Calibri"/>
                <w:color w:val="000000"/>
                <w:lang w:eastAsia="en-US"/>
              </w:rPr>
              <w:t xml:space="preserve"> частного партнерства  Общество с ограниченной ответственностью </w:t>
            </w:r>
            <w:r w:rsidR="00F0308B" w:rsidRPr="00550CBE">
              <w:rPr>
                <w:rFonts w:eastAsia="Calibri"/>
                <w:color w:val="000000"/>
                <w:lang w:eastAsia="en-US"/>
              </w:rPr>
              <w:t>«</w:t>
            </w:r>
            <w:r w:rsidRPr="00550CBE">
              <w:rPr>
                <w:rFonts w:eastAsia="Calibri"/>
                <w:color w:val="000000"/>
                <w:lang w:eastAsia="en-US"/>
              </w:rPr>
              <w:t>Прима-М</w:t>
            </w:r>
            <w:r w:rsidR="00F0308B" w:rsidRPr="00550CBE">
              <w:rPr>
                <w:rFonts w:eastAsia="Calibri"/>
                <w:color w:val="000000"/>
                <w:lang w:eastAsia="en-US"/>
              </w:rPr>
              <w:t>».</w:t>
            </w:r>
            <w:r w:rsidRPr="00550CBE">
              <w:rPr>
                <w:rFonts w:ascii="Tahoma" w:hAnsi="Tahoma" w:cs="Tahoma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  <w:p w:rsidR="00BD7DE3" w:rsidRPr="00550CBE" w:rsidRDefault="00884D88" w:rsidP="00F36F7D">
            <w:pPr>
              <w:widowControl w:val="0"/>
              <w:suppressAutoHyphens w:val="0"/>
              <w:contextualSpacing/>
              <w:jc w:val="both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На условиях субсидирования   оказания социального обслуживания на дому Автономная некоммерческая организация Социальная служба</w:t>
            </w:r>
            <w:r w:rsidR="00F0308B" w:rsidRPr="00550CBE">
              <w:rPr>
                <w:rFonts w:eastAsia="Calibri"/>
                <w:color w:val="000000"/>
                <w:lang w:eastAsia="en-US"/>
              </w:rPr>
              <w:t xml:space="preserve"> «</w:t>
            </w:r>
            <w:proofErr w:type="spellStart"/>
            <w:r w:rsidRPr="00550CBE">
              <w:rPr>
                <w:rFonts w:eastAsia="Calibri"/>
                <w:color w:val="000000"/>
                <w:lang w:eastAsia="en-US"/>
              </w:rPr>
              <w:t>Оптима</w:t>
            </w:r>
            <w:proofErr w:type="spellEnd"/>
            <w:r w:rsidR="00F0308B" w:rsidRPr="00550CBE">
              <w:rPr>
                <w:rFonts w:eastAsia="Calibri"/>
                <w:color w:val="000000"/>
                <w:lang w:eastAsia="en-US"/>
              </w:rPr>
              <w:t>».</w:t>
            </w:r>
            <w:r w:rsidR="006B23FB" w:rsidRPr="00550CBE">
              <w:rPr>
                <w:rFonts w:eastAsia="Calibri"/>
                <w:color w:val="000000"/>
                <w:lang w:eastAsia="en-US"/>
              </w:rPr>
              <w:t xml:space="preserve"> </w:t>
            </w:r>
          </w:p>
        </w:tc>
      </w:tr>
      <w:tr w:rsidR="00BD7DE3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B2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lang w:eastAsia="ru-RU"/>
              </w:rPr>
            </w:pPr>
          </w:p>
          <w:p w:rsidR="00BD7DE3" w:rsidRDefault="00BD7DE3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lang w:eastAsia="ru-RU"/>
              </w:rPr>
            </w:pPr>
            <w:r w:rsidRPr="00550CBE">
              <w:rPr>
                <w:rFonts w:eastAsia="Calibri"/>
                <w:b/>
                <w:lang w:eastAsia="ru-RU"/>
              </w:rPr>
              <w:t>Проблематика ситуации на рынке социальных услуг</w:t>
            </w:r>
          </w:p>
          <w:p w:rsidR="002248B2" w:rsidRPr="00550CBE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</w:tr>
      <w:tr w:rsidR="00BD7DE3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550CBE" w:rsidRDefault="00BD7DE3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E3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На рынке социальных услуг</w:t>
            </w:r>
            <w:r w:rsidR="00EA60ED" w:rsidRPr="00550CBE">
              <w:rPr>
                <w:rFonts w:eastAsia="Calibri"/>
                <w:color w:val="000000"/>
                <w:lang w:eastAsia="en-US"/>
              </w:rPr>
              <w:t xml:space="preserve"> муниципального образования город Саяногорск </w:t>
            </w:r>
            <w:r w:rsidRPr="00550CBE">
              <w:rPr>
                <w:rFonts w:eastAsia="Calibri"/>
                <w:color w:val="000000"/>
                <w:lang w:eastAsia="en-US"/>
              </w:rPr>
              <w:t xml:space="preserve"> конкуренция </w:t>
            </w:r>
            <w:r w:rsidR="00EA60ED" w:rsidRPr="00550CBE">
              <w:rPr>
                <w:rFonts w:eastAsia="Calibri"/>
                <w:color w:val="000000"/>
                <w:lang w:eastAsia="en-US"/>
              </w:rPr>
              <w:t>не развита. В</w:t>
            </w:r>
            <w:r w:rsidRPr="00550CBE">
              <w:rPr>
                <w:rFonts w:eastAsia="Calibri"/>
                <w:color w:val="000000"/>
                <w:lang w:eastAsia="en-US"/>
              </w:rPr>
              <w:t xml:space="preserve"> подавляющем </w:t>
            </w:r>
            <w:proofErr w:type="gramStart"/>
            <w:r w:rsidRPr="00550CBE">
              <w:rPr>
                <w:rFonts w:eastAsia="Calibri"/>
                <w:color w:val="000000"/>
                <w:lang w:eastAsia="en-US"/>
              </w:rPr>
              <w:t>большинстве</w:t>
            </w:r>
            <w:proofErr w:type="gramEnd"/>
            <w:r w:rsidRPr="00550CBE">
              <w:rPr>
                <w:rFonts w:eastAsia="Calibri"/>
                <w:color w:val="000000"/>
                <w:lang w:eastAsia="en-US"/>
              </w:rPr>
              <w:t xml:space="preserve"> поставщиками услуг являются государственные учреждения. </w:t>
            </w:r>
            <w:r w:rsidR="00EA60ED" w:rsidRPr="00550CBE">
              <w:rPr>
                <w:rFonts w:eastAsia="Calibri"/>
                <w:color w:val="000000"/>
                <w:lang w:eastAsia="en-US"/>
              </w:rPr>
              <w:t xml:space="preserve">Данная ситуация </w:t>
            </w:r>
            <w:r w:rsidRPr="00550CBE">
              <w:rPr>
                <w:rFonts w:eastAsia="Calibri"/>
                <w:color w:val="000000"/>
                <w:lang w:eastAsia="en-US"/>
              </w:rPr>
              <w:t>определяется отсутствием альтернативных поставщиков услуг, которыми потенциально являются коммерчески</w:t>
            </w:r>
            <w:r w:rsidR="00205A51">
              <w:rPr>
                <w:rFonts w:eastAsia="Calibri"/>
                <w:color w:val="000000"/>
                <w:lang w:eastAsia="en-US"/>
              </w:rPr>
              <w:t>е и некоммерческие организации.</w:t>
            </w:r>
          </w:p>
        </w:tc>
      </w:tr>
      <w:tr w:rsidR="00884D88" w:rsidRPr="00550CBE" w:rsidTr="000A2CD9">
        <w:trPr>
          <w:trHeight w:val="17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DE1360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В </w:t>
            </w:r>
            <w:proofErr w:type="gramStart"/>
            <w:r w:rsidRPr="00550CBE">
              <w:rPr>
                <w:rFonts w:eastAsia="Calibri"/>
                <w:lang w:eastAsia="ru-RU"/>
              </w:rPr>
              <w:t>рамках</w:t>
            </w:r>
            <w:proofErr w:type="gramEnd"/>
            <w:r w:rsidRPr="00550CBE">
              <w:rPr>
                <w:rFonts w:eastAsia="Calibri"/>
                <w:lang w:eastAsia="ru-RU"/>
              </w:rPr>
              <w:t xml:space="preserve"> имеющихся полномочий  оказание мер муниципальной поддержки социально ориентированным некоммерческим организациям муниципального образования город Саяногорск</w:t>
            </w:r>
          </w:p>
        </w:tc>
        <w:tc>
          <w:tcPr>
            <w:tcW w:w="0" w:type="auto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ежегодно</w:t>
            </w:r>
          </w:p>
        </w:tc>
        <w:tc>
          <w:tcPr>
            <w:tcW w:w="0" w:type="auto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jc w:val="center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Доля негосударственных поставщиков социальных услуг от общего количества поставщиков социальных услуг</w:t>
            </w:r>
          </w:p>
          <w:p w:rsidR="00884D88" w:rsidRPr="00550CBE" w:rsidRDefault="00884D88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D88" w:rsidRPr="00550CBE" w:rsidRDefault="00E818C6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E818C6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40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E818C6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40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E818C6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40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E818C6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40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C7C" w:rsidRPr="00550CBE" w:rsidRDefault="00C60C7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 xml:space="preserve">Заместитель Главы муниципального образования </w:t>
            </w:r>
          </w:p>
          <w:p w:rsidR="00C60C7C" w:rsidRPr="00550CBE" w:rsidRDefault="00C60C7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г. Саяногорск</w:t>
            </w:r>
          </w:p>
          <w:p w:rsidR="00205A51" w:rsidRDefault="00C60C7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 xml:space="preserve">Отдел по взаимодействию со СМИ и связям </w:t>
            </w:r>
            <w:proofErr w:type="gramStart"/>
            <w:r w:rsidRPr="00550CBE">
              <w:rPr>
                <w:rFonts w:eastAsia="Calibri"/>
                <w:color w:val="000000"/>
                <w:lang w:eastAsia="en-US"/>
              </w:rPr>
              <w:t>с</w:t>
            </w:r>
            <w:proofErr w:type="gramEnd"/>
            <w:r w:rsidRPr="00550CBE">
              <w:rPr>
                <w:rFonts w:eastAsia="Calibri"/>
                <w:color w:val="000000"/>
                <w:lang w:eastAsia="en-US"/>
              </w:rPr>
              <w:t xml:space="preserve"> </w:t>
            </w:r>
          </w:p>
          <w:p w:rsidR="00C60C7C" w:rsidRPr="00550CBE" w:rsidRDefault="00C60C7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общественностью</w:t>
            </w:r>
          </w:p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2248B2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 w:rsidRPr="00550CBE">
              <w:rPr>
                <w:rFonts w:eastAsia="Calibri"/>
                <w:b/>
                <w:bCs/>
                <w:lang w:val="en-US" w:eastAsia="ru-RU"/>
              </w:rPr>
              <w:t>III</w:t>
            </w:r>
            <w:r w:rsidRPr="00550CBE">
              <w:rPr>
                <w:rFonts w:eastAsia="Calibri"/>
                <w:b/>
                <w:bCs/>
                <w:lang w:eastAsia="ru-RU"/>
              </w:rPr>
              <w:t>. Рынок теплоснабжения (производство тепловой энергии)</w:t>
            </w:r>
          </w:p>
          <w:p w:rsidR="002248B2" w:rsidRPr="00550CBE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8B2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ru-RU"/>
              </w:rPr>
            </w:pPr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50CBE">
              <w:rPr>
                <w:rFonts w:eastAsia="Calibri"/>
                <w:b/>
                <w:bCs/>
                <w:color w:val="000000"/>
                <w:lang w:eastAsia="ru-RU"/>
              </w:rPr>
              <w:t>Исходная фактическая информация по ситуации на рынке теплоснабжения муниципального образования город Саяногорск</w:t>
            </w:r>
          </w:p>
          <w:p w:rsidR="002248B2" w:rsidRPr="00550CBE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8C7" w:rsidRPr="00550CBE" w:rsidRDefault="00D118C7" w:rsidP="00F36F7D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Теплоснабжение (производство тепловой энергии) на территории муниципального образования город Саяногорск осуществляется пятью источниками теплоснабжения (котельными) в том числе: 2 угольные котельные в городе Саяногорск и 1 в </w:t>
            </w:r>
            <w:proofErr w:type="spellStart"/>
            <w:r w:rsidRPr="00550CBE">
              <w:rPr>
                <w:rFonts w:eastAsia="Calibri"/>
                <w:lang w:eastAsia="ru-RU"/>
              </w:rPr>
              <w:t>рп</w:t>
            </w:r>
            <w:proofErr w:type="gramStart"/>
            <w:r w:rsidRPr="00550CBE">
              <w:rPr>
                <w:rFonts w:eastAsia="Calibri"/>
                <w:lang w:eastAsia="ru-RU"/>
              </w:rPr>
              <w:t>.М</w:t>
            </w:r>
            <w:proofErr w:type="gramEnd"/>
            <w:r w:rsidRPr="00550CBE">
              <w:rPr>
                <w:rFonts w:eastAsia="Calibri"/>
                <w:lang w:eastAsia="ru-RU"/>
              </w:rPr>
              <w:t>айна</w:t>
            </w:r>
            <w:proofErr w:type="spellEnd"/>
            <w:r w:rsidRPr="00550CBE">
              <w:rPr>
                <w:rFonts w:eastAsia="Calibri"/>
                <w:lang w:eastAsia="ru-RU"/>
              </w:rPr>
              <w:t xml:space="preserve">, 2 </w:t>
            </w:r>
            <w:proofErr w:type="spellStart"/>
            <w:r w:rsidRPr="00550CBE">
              <w:rPr>
                <w:rFonts w:eastAsia="Calibri"/>
                <w:lang w:eastAsia="ru-RU"/>
              </w:rPr>
              <w:t>электрокотельные</w:t>
            </w:r>
            <w:proofErr w:type="spellEnd"/>
            <w:r w:rsidRPr="00550CBE">
              <w:rPr>
                <w:rFonts w:eastAsia="Calibri"/>
                <w:lang w:eastAsia="ru-RU"/>
              </w:rPr>
              <w:t xml:space="preserve"> в </w:t>
            </w:r>
            <w:proofErr w:type="spellStart"/>
            <w:r w:rsidRPr="00550CBE">
              <w:rPr>
                <w:rFonts w:eastAsia="Calibri"/>
                <w:lang w:eastAsia="ru-RU"/>
              </w:rPr>
              <w:t>рп.Черемушки</w:t>
            </w:r>
            <w:proofErr w:type="spellEnd"/>
            <w:r w:rsidRPr="00550CBE">
              <w:rPr>
                <w:rFonts w:eastAsia="Calibri"/>
                <w:lang w:eastAsia="ru-RU"/>
              </w:rPr>
              <w:t xml:space="preserve">. </w:t>
            </w:r>
          </w:p>
          <w:p w:rsidR="00D118C7" w:rsidRPr="00550CBE" w:rsidRDefault="00D118C7" w:rsidP="00F36F7D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Доля муниципального имущества организаций коммунального хозяйства, переданного в аренду, концессию и на иных правовых основаниях организациям частной формы собственности составляет 100% в общем объеме муниципального имущества коммунального хозяйства. Муниципальные предприятия в сфере коммунального хозяйства отсутствуют. </w:t>
            </w:r>
          </w:p>
          <w:p w:rsidR="00D118C7" w:rsidRPr="00550CBE" w:rsidRDefault="00D118C7" w:rsidP="00F36F7D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На текущий момент заключено 3 концессионных соглашения в целях реконструкции (модернизации) муниципального имущества муниципального образования г.Саяногорск сроком на 29 лет. </w:t>
            </w:r>
          </w:p>
          <w:p w:rsidR="00884D88" w:rsidRPr="00550CBE" w:rsidRDefault="00D118C7" w:rsidP="00F36F7D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Прокладка теплосетей различная: подземная, наземная, </w:t>
            </w:r>
            <w:proofErr w:type="spellStart"/>
            <w:r w:rsidRPr="00550CBE">
              <w:rPr>
                <w:rFonts w:eastAsia="Calibri"/>
                <w:lang w:eastAsia="ru-RU"/>
              </w:rPr>
              <w:t>бесканальная</w:t>
            </w:r>
            <w:proofErr w:type="spellEnd"/>
            <w:r w:rsidRPr="00550CBE">
              <w:rPr>
                <w:rFonts w:eastAsia="Calibri"/>
                <w:lang w:eastAsia="ru-RU"/>
              </w:rPr>
              <w:t>, канальная.</w:t>
            </w: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8B2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lang w:eastAsia="ru-RU"/>
              </w:rPr>
            </w:pPr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lang w:eastAsia="ru-RU"/>
              </w:rPr>
            </w:pPr>
            <w:r w:rsidRPr="00550CBE">
              <w:rPr>
                <w:rFonts w:eastAsia="Calibri"/>
                <w:b/>
                <w:lang w:eastAsia="ru-RU"/>
              </w:rPr>
              <w:t>Проблематика ситуации на рынке теплоснабжения</w:t>
            </w:r>
          </w:p>
          <w:p w:rsidR="002248B2" w:rsidRPr="00550CBE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ru-RU"/>
              </w:rPr>
            </w:pPr>
            <w:proofErr w:type="gramStart"/>
            <w:r w:rsidRPr="00550CBE">
              <w:rPr>
                <w:rFonts w:eastAsia="Calibri"/>
                <w:lang w:eastAsia="ru-RU"/>
              </w:rPr>
              <w:t>Рынок теплоснабжения муниципального образования город Саяногорск характеризуется достаточной степенью износа коммунальных объектов и инженерных коммуникаций (ввод в эксплуатацию объектов производился в 1965-1980 годы</w:t>
            </w:r>
            <w:r w:rsidR="00D118C7" w:rsidRPr="00550CBE">
              <w:rPr>
                <w:rFonts w:eastAsia="Calibri"/>
                <w:lang w:eastAsia="ru-RU"/>
              </w:rPr>
              <w:t>)</w:t>
            </w:r>
            <w:r w:rsidRPr="00550CBE">
              <w:rPr>
                <w:rFonts w:eastAsia="Calibri"/>
                <w:lang w:eastAsia="ru-RU"/>
              </w:rPr>
              <w:t xml:space="preserve"> Износ оборудования и самих коммунальных сетей приводит к возникновению аварийных ситуаций и соответственно к дополнительным  расходам  на ремонт и устранение последствий и, как следствие, не добавляет  инвестиционной привлекательности коммунальным объектам. </w:t>
            </w:r>
            <w:proofErr w:type="gramEnd"/>
          </w:p>
          <w:p w:rsidR="00884D88" w:rsidRPr="00550CBE" w:rsidRDefault="00884D88" w:rsidP="00F36F7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Экономические барьеры:</w:t>
            </w:r>
          </w:p>
          <w:p w:rsidR="00884D88" w:rsidRPr="00550CBE" w:rsidRDefault="00884D88" w:rsidP="00F36F7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1) </w:t>
            </w:r>
            <w:r w:rsidR="00D118C7" w:rsidRPr="00550CBE">
              <w:rPr>
                <w:rFonts w:eastAsia="Calibri"/>
                <w:lang w:eastAsia="ru-RU"/>
              </w:rPr>
              <w:t>с</w:t>
            </w:r>
            <w:r w:rsidRPr="00550CBE">
              <w:rPr>
                <w:rFonts w:eastAsia="Calibri"/>
                <w:lang w:eastAsia="ru-RU"/>
              </w:rPr>
              <w:t>троительство либо приобретение существующих имущественных объектов в собственность требует значительных первоначальных капитальных вложений при длительных сроках окупаемости этих вложений, что является экономическим ограничением и затрудняет хозяйствующим субъектам вход на данный рынок;</w:t>
            </w:r>
          </w:p>
          <w:p w:rsidR="001A2C0C" w:rsidRPr="00550CBE" w:rsidRDefault="00884D88" w:rsidP="00F36F7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2) долги предприятий сферы ЖКХ за отпущенную тепловую энергию. </w:t>
            </w:r>
          </w:p>
        </w:tc>
      </w:tr>
      <w:tr w:rsidR="00001522" w:rsidRPr="00550CBE" w:rsidTr="000A2CD9">
        <w:trPr>
          <w:cantSplit/>
          <w:trHeight w:val="8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3.1.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522" w:rsidRPr="00550CBE" w:rsidRDefault="00001522" w:rsidP="00F36F7D">
            <w:r w:rsidRPr="00550CBE">
              <w:t>Осуществлять взаимодействие  с поставщиками услуг теплоснабжения с целью повышение качества оказания данных услуг.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ежегодно</w:t>
            </w:r>
          </w:p>
        </w:tc>
        <w:tc>
          <w:tcPr>
            <w:tcW w:w="0" w:type="auto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Pr="00550CBE" w:rsidRDefault="0000152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Доля организаций частной формы собственности в сфере теплоснабжения (производство тепловой энергии)</w:t>
            </w:r>
          </w:p>
          <w:p w:rsidR="00001522" w:rsidRPr="00550CBE" w:rsidRDefault="0000152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Default="00001522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01522" w:rsidRPr="00550CBE" w:rsidRDefault="00001522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Доля организаций частной формы собственности в сфере теплоснабжения (производство тепловой энергии)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</w:t>
            </w:r>
            <w:r w:rsidRPr="00550CBE">
              <w:rPr>
                <w:rFonts w:eastAsia="Calibri"/>
                <w:bCs/>
                <w:lang w:eastAsia="ru-RU"/>
              </w:rPr>
              <w:t>00</w:t>
            </w: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 xml:space="preserve">Комитет по жилищно-коммунальному хозяйству и транспорту </w:t>
            </w:r>
            <w:proofErr w:type="spellStart"/>
            <w:r w:rsidRPr="00550CBE">
              <w:rPr>
                <w:rFonts w:eastAsia="Calibri"/>
                <w:color w:val="000000"/>
                <w:lang w:eastAsia="en-US"/>
              </w:rPr>
              <w:t>г</w:t>
            </w:r>
            <w:proofErr w:type="gramStart"/>
            <w:r w:rsidRPr="00550CBE">
              <w:rPr>
                <w:rFonts w:eastAsia="Calibri"/>
                <w:color w:val="000000"/>
                <w:lang w:eastAsia="en-US"/>
              </w:rPr>
              <w:t>.С</w:t>
            </w:r>
            <w:proofErr w:type="gramEnd"/>
            <w:r w:rsidRPr="00550CBE">
              <w:rPr>
                <w:rFonts w:eastAsia="Calibri"/>
                <w:color w:val="000000"/>
                <w:lang w:eastAsia="en-US"/>
              </w:rPr>
              <w:t>аяногорска</w:t>
            </w:r>
            <w:proofErr w:type="spellEnd"/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 xml:space="preserve">Комитет по жилищно-коммунальному хозяйству и транспорту </w:t>
            </w:r>
            <w:proofErr w:type="spellStart"/>
            <w:r w:rsidRPr="00550CBE">
              <w:rPr>
                <w:rFonts w:eastAsia="Calibri"/>
                <w:color w:val="000000"/>
                <w:lang w:eastAsia="en-US"/>
              </w:rPr>
              <w:t>г</w:t>
            </w:r>
            <w:proofErr w:type="gramStart"/>
            <w:r w:rsidRPr="00550CBE">
              <w:rPr>
                <w:rFonts w:eastAsia="Calibri"/>
                <w:color w:val="000000"/>
                <w:lang w:eastAsia="en-US"/>
              </w:rPr>
              <w:t>.С</w:t>
            </w:r>
            <w:proofErr w:type="gramEnd"/>
            <w:r w:rsidRPr="00550CBE">
              <w:rPr>
                <w:rFonts w:eastAsia="Calibri"/>
                <w:color w:val="000000"/>
                <w:lang w:eastAsia="en-US"/>
              </w:rPr>
              <w:t>аяногорска</w:t>
            </w:r>
            <w:proofErr w:type="spellEnd"/>
          </w:p>
        </w:tc>
      </w:tr>
      <w:tr w:rsidR="00001522" w:rsidRPr="00550CBE" w:rsidTr="000A2CD9">
        <w:trPr>
          <w:cantSplit/>
          <w:trHeight w:val="7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3.2.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522" w:rsidRPr="00550CBE" w:rsidRDefault="00001522" w:rsidP="00F36F7D">
            <w:r w:rsidRPr="00550CBE">
              <w:t>Размещение на официальном сайте</w:t>
            </w:r>
          </w:p>
          <w:p w:rsidR="00001522" w:rsidRPr="00550CBE" w:rsidRDefault="00001522" w:rsidP="00F36F7D">
            <w:r w:rsidRPr="00550CBE">
              <w:t>муниципального образования город</w:t>
            </w:r>
          </w:p>
          <w:p w:rsidR="00001522" w:rsidRPr="00550CBE" w:rsidRDefault="00001522" w:rsidP="00F36F7D">
            <w:r w:rsidRPr="00550CBE">
              <w:t>Саяногорск полного перечня</w:t>
            </w:r>
          </w:p>
          <w:p w:rsidR="00001522" w:rsidRPr="00550CBE" w:rsidRDefault="00001522" w:rsidP="00F36F7D">
            <w:r w:rsidRPr="00550CBE">
              <w:t>ресурсоснабжающих организаций,</w:t>
            </w:r>
          </w:p>
          <w:p w:rsidR="00001522" w:rsidRPr="00550CBE" w:rsidRDefault="00001522" w:rsidP="00F36F7D">
            <w:proofErr w:type="gramStart"/>
            <w:r w:rsidRPr="00550CBE">
              <w:t>осуществляющих</w:t>
            </w:r>
            <w:proofErr w:type="gramEnd"/>
            <w:r w:rsidRPr="00550CBE">
              <w:t xml:space="preserve"> на территории подключение</w:t>
            </w:r>
          </w:p>
          <w:p w:rsidR="00001522" w:rsidRPr="00550CBE" w:rsidRDefault="00001522" w:rsidP="00F36F7D">
            <w:r w:rsidRPr="00550CBE">
              <w:t>(технологическое присоединение) к сетям</w:t>
            </w:r>
          </w:p>
          <w:p w:rsidR="00001522" w:rsidRPr="00550CBE" w:rsidRDefault="00001522" w:rsidP="00F36F7D">
            <w:r w:rsidRPr="00550CBE">
              <w:t xml:space="preserve">теплоснабжения, с указанием </w:t>
            </w:r>
            <w:proofErr w:type="gramStart"/>
            <w:r w:rsidRPr="00550CBE">
              <w:t>контактных</w:t>
            </w:r>
            <w:proofErr w:type="gramEnd"/>
          </w:p>
          <w:p w:rsidR="00001522" w:rsidRPr="00550CBE" w:rsidRDefault="00001522" w:rsidP="00F36F7D">
            <w:r w:rsidRPr="00550CBE">
              <w:t>данных организаций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001522" w:rsidRPr="00550CBE" w:rsidTr="000A2CD9">
        <w:trPr>
          <w:cantSplit/>
          <w:trHeight w:val="7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3.3.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522" w:rsidRPr="00550CBE" w:rsidRDefault="00001522" w:rsidP="00F36F7D">
            <w:r w:rsidRPr="00550CBE">
              <w:t xml:space="preserve">Реализация мероприятий </w:t>
            </w:r>
            <w:proofErr w:type="gramStart"/>
            <w:r w:rsidRPr="00550CBE">
              <w:t>по</w:t>
            </w:r>
            <w:proofErr w:type="gramEnd"/>
          </w:p>
          <w:p w:rsidR="00001522" w:rsidRPr="00550CBE" w:rsidRDefault="00001522" w:rsidP="00F36F7D">
            <w:r w:rsidRPr="00550CBE">
              <w:t>сокращению объема полезного отпуска</w:t>
            </w:r>
          </w:p>
          <w:p w:rsidR="00001522" w:rsidRPr="00550CBE" w:rsidRDefault="00001522" w:rsidP="00F36F7D">
            <w:r w:rsidRPr="00550CBE">
              <w:t xml:space="preserve">организациями с </w:t>
            </w:r>
            <w:proofErr w:type="gramStart"/>
            <w:r w:rsidRPr="00550CBE">
              <w:t>государственным</w:t>
            </w:r>
            <w:proofErr w:type="gramEnd"/>
            <w:r w:rsidRPr="00550CBE">
              <w:t xml:space="preserve"> и</w:t>
            </w:r>
          </w:p>
          <w:p w:rsidR="00001522" w:rsidRPr="00550CBE" w:rsidRDefault="00001522" w:rsidP="00F36F7D">
            <w:r w:rsidRPr="00550CBE">
              <w:t>муниципальным участием в общем объеме</w:t>
            </w:r>
          </w:p>
          <w:p w:rsidR="00001522" w:rsidRPr="00550CBE" w:rsidRDefault="00001522" w:rsidP="00F36F7D">
            <w:r w:rsidRPr="00550CBE">
              <w:t>полезного отпуска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001522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3.4.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522" w:rsidRPr="00550CBE" w:rsidRDefault="00001522" w:rsidP="00F36F7D">
            <w:r w:rsidRPr="00550CBE">
              <w:t xml:space="preserve">Содействие органам исполнительной </w:t>
            </w:r>
            <w:r w:rsidRPr="00550CBE">
              <w:lastRenderedPageBreak/>
              <w:t xml:space="preserve">власти </w:t>
            </w:r>
            <w:proofErr w:type="gramStart"/>
            <w:r w:rsidRPr="00550CBE">
              <w:t>в</w:t>
            </w:r>
            <w:proofErr w:type="gramEnd"/>
          </w:p>
          <w:p w:rsidR="00001522" w:rsidRPr="00550CBE" w:rsidRDefault="00001522" w:rsidP="00F36F7D">
            <w:r w:rsidRPr="00550CBE">
              <w:t>организационно-методической и</w:t>
            </w:r>
          </w:p>
          <w:p w:rsidR="00001522" w:rsidRPr="00550CBE" w:rsidRDefault="00001522" w:rsidP="00F36F7D">
            <w:r w:rsidRPr="00550CBE">
              <w:t>информационно-консультативной помощи</w:t>
            </w:r>
          </w:p>
          <w:p w:rsidR="00001522" w:rsidRPr="00550CBE" w:rsidRDefault="00001522" w:rsidP="00F36F7D">
            <w:r w:rsidRPr="00550CBE">
              <w:t>частным организациям в сфере</w:t>
            </w:r>
          </w:p>
          <w:p w:rsidR="00001522" w:rsidRPr="00550CBE" w:rsidRDefault="00001522" w:rsidP="00F36F7D">
            <w:r w:rsidRPr="00550CBE">
              <w:t>теплоснабжения по вопросам осуществления деятельности</w:t>
            </w:r>
            <w:r>
              <w:t xml:space="preserve"> (по запросу)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001522" w:rsidRPr="00550CBE" w:rsidTr="000A2CD9">
        <w:trPr>
          <w:trHeight w:val="12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lastRenderedPageBreak/>
              <w:t>3.5.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522" w:rsidRPr="00550CBE" w:rsidRDefault="00001522" w:rsidP="00F36F7D">
            <w:r w:rsidRPr="00550CBE">
              <w:t>По запросам ответственного исполнителя проведение актуализации информации о деятельности ресурсоснабжающих организаций в сфере теплоснабжения на региональном портале ЕИАС/РИС «Тарифное регулирование»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001522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3.6.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522" w:rsidRPr="00550CBE" w:rsidRDefault="00001522" w:rsidP="00F36F7D">
            <w:r w:rsidRPr="00550CBE">
              <w:t>Участие по мере запросов  ответственного исполнителя  в определении плановых и фактических значений показателей надежности и энергетической эффективности объектов теплоснабжения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rPr>
                <w:rFonts w:eastAsia="Calibri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Pr="00550CBE" w:rsidRDefault="0000152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2248B2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val="en-US" w:eastAsia="en-US"/>
              </w:rPr>
              <w:t>IV</w:t>
            </w:r>
            <w:r w:rsidRPr="00550CBE">
              <w:rPr>
                <w:rFonts w:eastAsia="Calibri"/>
                <w:b/>
                <w:lang w:eastAsia="en-US"/>
              </w:rPr>
              <w:t>. Рынок выполнения работ по благоустройству городской среды</w:t>
            </w:r>
          </w:p>
          <w:p w:rsidR="002248B2" w:rsidRPr="00550CBE" w:rsidRDefault="002248B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2A" w:rsidRDefault="00C61A2A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  <w:p w:rsidR="00C61A2A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 w:rsidRPr="00550CBE">
              <w:rPr>
                <w:rFonts w:eastAsia="Calibri"/>
                <w:b/>
                <w:bCs/>
                <w:lang w:eastAsia="ru-RU"/>
              </w:rPr>
              <w:t xml:space="preserve">Исходная фактическая информация по ситуации на рынке выполнения работ по благоустройству </w:t>
            </w:r>
            <w:r w:rsidRPr="00550CBE">
              <w:rPr>
                <w:rFonts w:eastAsia="Calibri"/>
                <w:b/>
                <w:lang w:eastAsia="en-US"/>
              </w:rPr>
              <w:t>городской среды</w:t>
            </w:r>
            <w:r w:rsidRPr="00550CBE">
              <w:rPr>
                <w:rFonts w:eastAsia="Calibri"/>
                <w:b/>
                <w:bCs/>
                <w:lang w:eastAsia="ru-RU"/>
              </w:rPr>
              <w:t xml:space="preserve"> муниципального образования </w:t>
            </w:r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 w:rsidRPr="00550CBE">
              <w:rPr>
                <w:rFonts w:eastAsia="Calibri"/>
                <w:b/>
                <w:bCs/>
                <w:lang w:eastAsia="ru-RU"/>
              </w:rPr>
              <w:t>город Саяногорск</w:t>
            </w:r>
          </w:p>
          <w:p w:rsidR="00C61A2A" w:rsidRDefault="00C61A2A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  <w:p w:rsidR="00C61A2A" w:rsidRPr="00550CBE" w:rsidRDefault="00C61A2A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7" w:rsidRPr="00550CBE" w:rsidRDefault="00D118C7" w:rsidP="00F36F7D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Общая площадь убираемых территорий муниципального образования город Саяногорск составляет 2 060,15 тыс</w:t>
            </w:r>
            <w:proofErr w:type="gramStart"/>
            <w:r w:rsidRPr="00550CBE">
              <w:rPr>
                <w:rFonts w:eastAsia="Calibri"/>
                <w:lang w:eastAsia="en-US"/>
              </w:rPr>
              <w:t>.м</w:t>
            </w:r>
            <w:proofErr w:type="gramEnd"/>
            <w:r w:rsidRPr="00550CBE">
              <w:rPr>
                <w:rFonts w:eastAsia="Calibri"/>
                <w:lang w:eastAsia="en-US"/>
              </w:rPr>
              <w:t xml:space="preserve">2 (в том числе механизированным способом– 1 039,72 тыс.м2 (50,5 %), по населенным пунктам:  </w:t>
            </w:r>
          </w:p>
          <w:p w:rsidR="00D118C7" w:rsidRPr="00550CBE" w:rsidRDefault="00D118C7" w:rsidP="00F36F7D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- г.Саяногорск и </w:t>
            </w:r>
            <w:proofErr w:type="spellStart"/>
            <w:r w:rsidRPr="00550CBE">
              <w:rPr>
                <w:rFonts w:eastAsia="Calibri"/>
                <w:lang w:eastAsia="en-US"/>
              </w:rPr>
              <w:t>рп</w:t>
            </w:r>
            <w:proofErr w:type="gramStart"/>
            <w:r w:rsidRPr="00550CBE">
              <w:rPr>
                <w:rFonts w:eastAsia="Calibri"/>
                <w:lang w:eastAsia="en-US"/>
              </w:rPr>
              <w:t>.М</w:t>
            </w:r>
            <w:proofErr w:type="gramEnd"/>
            <w:r w:rsidRPr="00550CBE">
              <w:rPr>
                <w:rFonts w:eastAsia="Calibri"/>
                <w:lang w:eastAsia="en-US"/>
              </w:rPr>
              <w:t>айна</w:t>
            </w:r>
            <w:proofErr w:type="spellEnd"/>
            <w:r w:rsidRPr="00550CBE">
              <w:rPr>
                <w:rFonts w:eastAsia="Calibri"/>
                <w:lang w:eastAsia="en-US"/>
              </w:rPr>
              <w:t xml:space="preserve"> – 1 468,05 тыс.м2 (в том числе из них механизированным способом - 688,7  тыс.м2 (46,9% );</w:t>
            </w:r>
          </w:p>
          <w:p w:rsidR="00D118C7" w:rsidRPr="00550CBE" w:rsidRDefault="00D118C7" w:rsidP="00F36F7D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- </w:t>
            </w:r>
            <w:proofErr w:type="spellStart"/>
            <w:r w:rsidRPr="00550CBE">
              <w:rPr>
                <w:rFonts w:eastAsia="Calibri"/>
                <w:lang w:eastAsia="en-US"/>
              </w:rPr>
              <w:t>рп</w:t>
            </w:r>
            <w:proofErr w:type="gramStart"/>
            <w:r w:rsidRPr="00550CBE">
              <w:rPr>
                <w:rFonts w:eastAsia="Calibri"/>
                <w:lang w:eastAsia="en-US"/>
              </w:rPr>
              <w:t>.Ч</w:t>
            </w:r>
            <w:proofErr w:type="gramEnd"/>
            <w:r w:rsidRPr="00550CBE">
              <w:rPr>
                <w:rFonts w:eastAsia="Calibri"/>
                <w:lang w:eastAsia="en-US"/>
              </w:rPr>
              <w:t>еремушки</w:t>
            </w:r>
            <w:proofErr w:type="spellEnd"/>
            <w:r w:rsidRPr="00550CBE">
              <w:rPr>
                <w:rFonts w:eastAsia="Calibri"/>
                <w:lang w:eastAsia="en-US"/>
              </w:rPr>
              <w:t xml:space="preserve"> – 592,1 тыс.м2 ( в том числе механизированным способом - 164,172 тыс.м2 (27,7%).</w:t>
            </w:r>
          </w:p>
          <w:p w:rsidR="00D118C7" w:rsidRPr="00550CBE" w:rsidRDefault="00D118C7" w:rsidP="00F36F7D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Показатели общей площади зеленых насаждений, насаждений общего пользования, лесопарков и озеленения улично-дорожной сети в муниципальном образовании город Саяногорск составляет по состоянию на 01.10.2022 г.– 87,0 га, в том числе: парк активного отдыха - 28 000,0м</w:t>
            </w:r>
            <w:proofErr w:type="gramStart"/>
            <w:r w:rsidRPr="00550CBE">
              <w:rPr>
                <w:rFonts w:eastAsia="Calibri"/>
                <w:lang w:eastAsia="en-US"/>
              </w:rPr>
              <w:t>2</w:t>
            </w:r>
            <w:proofErr w:type="gramEnd"/>
            <w:r w:rsidRPr="00550CBE">
              <w:rPr>
                <w:rFonts w:eastAsia="Calibri"/>
                <w:lang w:eastAsia="en-US"/>
              </w:rPr>
              <w:t xml:space="preserve">; сквер имени </w:t>
            </w:r>
            <w:proofErr w:type="spellStart"/>
            <w:r w:rsidRPr="00550CBE">
              <w:rPr>
                <w:rFonts w:eastAsia="Calibri"/>
                <w:lang w:eastAsia="en-US"/>
              </w:rPr>
              <w:t>Стриго</w:t>
            </w:r>
            <w:proofErr w:type="spellEnd"/>
            <w:r w:rsidRPr="00550CBE">
              <w:rPr>
                <w:rFonts w:eastAsia="Calibri"/>
                <w:lang w:eastAsia="en-US"/>
              </w:rPr>
              <w:t xml:space="preserve"> - 9 282,0 м2; сквер в </w:t>
            </w:r>
            <w:proofErr w:type="spellStart"/>
            <w:r w:rsidRPr="00550CBE">
              <w:rPr>
                <w:rFonts w:eastAsia="Calibri"/>
                <w:lang w:eastAsia="en-US"/>
              </w:rPr>
              <w:t>рп</w:t>
            </w:r>
            <w:proofErr w:type="gramStart"/>
            <w:r w:rsidRPr="00550CBE">
              <w:rPr>
                <w:rFonts w:eastAsia="Calibri"/>
                <w:lang w:eastAsia="en-US"/>
              </w:rPr>
              <w:t>.М</w:t>
            </w:r>
            <w:proofErr w:type="gramEnd"/>
            <w:r w:rsidRPr="00550CBE">
              <w:rPr>
                <w:rFonts w:eastAsia="Calibri"/>
                <w:lang w:eastAsia="en-US"/>
              </w:rPr>
              <w:t>айна</w:t>
            </w:r>
            <w:proofErr w:type="spellEnd"/>
            <w:r w:rsidRPr="00550CBE">
              <w:rPr>
                <w:rFonts w:eastAsia="Calibri"/>
                <w:lang w:eastAsia="en-US"/>
              </w:rPr>
              <w:t xml:space="preserve"> - 2 656,0 м2., сквер «Саянский камень» - 4 740 м2., сквер «Папин» - 5 024,4 м2 (на данный момент ведется инвентаризация зеленых насаждений).</w:t>
            </w:r>
          </w:p>
          <w:p w:rsidR="00D118C7" w:rsidRPr="00550CBE" w:rsidRDefault="00D118C7" w:rsidP="00F36F7D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Общая сумма денежных средств, предусмотренных в бюджете муниципального образования город Саяногорск на благоустройство, составляет 147,2 млн. руб. в </w:t>
            </w:r>
            <w:proofErr w:type="spellStart"/>
            <w:r w:rsidRPr="00550CBE">
              <w:rPr>
                <w:rFonts w:eastAsia="Calibri"/>
                <w:lang w:eastAsia="en-US"/>
              </w:rPr>
              <w:t>т.ч</w:t>
            </w:r>
            <w:proofErr w:type="spellEnd"/>
            <w:r w:rsidRPr="00550CBE">
              <w:rPr>
                <w:rFonts w:eastAsia="Calibri"/>
                <w:lang w:eastAsia="en-US"/>
              </w:rPr>
              <w:t xml:space="preserve">. на заключение контрактов с организациями частной формы собственности на 93,5 млн. руб. (63,5%). Данный показатель значительно превышает параметр ключевого </w:t>
            </w:r>
            <w:proofErr w:type="gramStart"/>
            <w:r w:rsidRPr="00550CBE">
              <w:rPr>
                <w:rFonts w:eastAsia="Calibri"/>
                <w:lang w:eastAsia="en-US"/>
              </w:rPr>
              <w:t>показателя уровня эффективности развития конкурентной среды</w:t>
            </w:r>
            <w:proofErr w:type="gramEnd"/>
            <w:r w:rsidRPr="00550CBE">
              <w:rPr>
                <w:rFonts w:eastAsia="Calibri"/>
                <w:lang w:eastAsia="en-US"/>
              </w:rPr>
              <w:t xml:space="preserve"> на рынке выполнения работ по благоустройству городской среды, установленного Федеральной антимонопольной службой России (20%).</w:t>
            </w: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2A" w:rsidRDefault="00C61A2A" w:rsidP="00F36F7D">
            <w:pPr>
              <w:widowControl w:val="0"/>
              <w:shd w:val="clear" w:color="auto" w:fill="FFFFFF"/>
              <w:tabs>
                <w:tab w:val="left" w:pos="308"/>
              </w:tabs>
              <w:suppressAutoHyphens w:val="0"/>
              <w:spacing w:line="120" w:lineRule="auto"/>
              <w:contextualSpacing/>
              <w:jc w:val="center"/>
              <w:textAlignment w:val="baseline"/>
              <w:rPr>
                <w:rFonts w:eastAsia="Calibri"/>
                <w:b/>
                <w:lang w:eastAsia="ru-RU"/>
              </w:rPr>
            </w:pPr>
          </w:p>
          <w:p w:rsidR="00884D88" w:rsidRDefault="00884D88" w:rsidP="00F36F7D">
            <w:pPr>
              <w:widowControl w:val="0"/>
              <w:shd w:val="clear" w:color="auto" w:fill="FFFFFF"/>
              <w:tabs>
                <w:tab w:val="left" w:pos="308"/>
              </w:tabs>
              <w:suppressAutoHyphens w:val="0"/>
              <w:contextualSpacing/>
              <w:jc w:val="center"/>
              <w:textAlignment w:val="baseline"/>
              <w:rPr>
                <w:rFonts w:eastAsia="Calibri"/>
                <w:b/>
                <w:lang w:eastAsia="ru-RU"/>
              </w:rPr>
            </w:pPr>
            <w:r w:rsidRPr="00550CBE">
              <w:rPr>
                <w:rFonts w:eastAsia="Calibri"/>
                <w:b/>
                <w:lang w:eastAsia="ru-RU"/>
              </w:rPr>
              <w:t xml:space="preserve">Проблематика ситуации на рынке </w:t>
            </w:r>
            <w:r w:rsidRPr="00550CBE">
              <w:rPr>
                <w:rFonts w:eastAsia="Calibri"/>
                <w:b/>
                <w:bCs/>
                <w:lang w:eastAsia="ru-RU"/>
              </w:rPr>
              <w:t xml:space="preserve">выполнения работ по благоустройству </w:t>
            </w:r>
            <w:r w:rsidRPr="00550CBE">
              <w:rPr>
                <w:rFonts w:eastAsia="Calibri"/>
                <w:b/>
                <w:lang w:eastAsia="ru-RU"/>
              </w:rPr>
              <w:t>городской среды</w:t>
            </w:r>
          </w:p>
          <w:p w:rsidR="00C61A2A" w:rsidRPr="00550CBE" w:rsidRDefault="00C61A2A" w:rsidP="00F36F7D">
            <w:pPr>
              <w:widowControl w:val="0"/>
              <w:shd w:val="clear" w:color="auto" w:fill="FFFFFF"/>
              <w:tabs>
                <w:tab w:val="left" w:pos="308"/>
              </w:tabs>
              <w:suppressAutoHyphens w:val="0"/>
              <w:spacing w:line="120" w:lineRule="auto"/>
              <w:contextualSpacing/>
              <w:jc w:val="center"/>
              <w:textAlignment w:val="baseline"/>
              <w:rPr>
                <w:rFonts w:eastAsia="Calibri"/>
                <w:spacing w:val="2"/>
                <w:lang w:eastAsia="ru-RU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7" w:rsidRPr="00550CBE" w:rsidRDefault="00D118C7" w:rsidP="00F36F7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Несмотря на высокие показатели эффективности на рынке выполнения работ по благоустройству муниципального образования город Саяногорск существу</w:t>
            </w:r>
            <w:r w:rsidR="00EA3EC3" w:rsidRPr="00550CBE">
              <w:rPr>
                <w:rFonts w:eastAsia="Calibri"/>
                <w:lang w:eastAsia="en-US"/>
              </w:rPr>
              <w:t>е</w:t>
            </w:r>
            <w:r w:rsidRPr="00550CBE">
              <w:rPr>
                <w:rFonts w:eastAsia="Calibri"/>
                <w:lang w:eastAsia="en-US"/>
              </w:rPr>
              <w:t>т ряд проблем:</w:t>
            </w:r>
          </w:p>
          <w:p w:rsidR="00D118C7" w:rsidRPr="00550CBE" w:rsidRDefault="00D118C7" w:rsidP="00F36F7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- отсутствие высокопрофессиональных подрядчиков, занимающихся подготовкой </w:t>
            </w:r>
            <w:proofErr w:type="gramStart"/>
            <w:r w:rsidRPr="00550CBE">
              <w:rPr>
                <w:rFonts w:eastAsia="Calibri"/>
                <w:lang w:eastAsia="en-US"/>
              </w:rPr>
              <w:t>дизайн-проектов</w:t>
            </w:r>
            <w:proofErr w:type="gramEnd"/>
            <w:r w:rsidRPr="00550CBE">
              <w:rPr>
                <w:rFonts w:eastAsia="Calibri"/>
                <w:lang w:eastAsia="en-US"/>
              </w:rPr>
              <w:t xml:space="preserve"> благоустройства дворовых территорий и разработкой технической документацией;</w:t>
            </w:r>
          </w:p>
          <w:p w:rsidR="00D118C7" w:rsidRPr="00550CBE" w:rsidRDefault="00D118C7" w:rsidP="00F36F7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lastRenderedPageBreak/>
              <w:t>- несоблюдение имеющимися подрядчиками сроков выполнения работ и качества их проведения;</w:t>
            </w:r>
          </w:p>
          <w:p w:rsidR="00D118C7" w:rsidRPr="00550CBE" w:rsidRDefault="00D118C7" w:rsidP="00F36F7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bCs/>
                <w:lang w:eastAsia="en-US"/>
              </w:rPr>
            </w:pPr>
            <w:r w:rsidRPr="00550CBE">
              <w:rPr>
                <w:rFonts w:eastAsia="Calibri"/>
                <w:b/>
                <w:color w:val="008000"/>
                <w:lang w:eastAsia="en-US"/>
              </w:rPr>
              <w:t xml:space="preserve">- </w:t>
            </w:r>
            <w:r w:rsidRPr="00550CBE">
              <w:rPr>
                <w:rFonts w:eastAsia="Calibri"/>
                <w:bCs/>
                <w:lang w:eastAsia="en-US"/>
              </w:rPr>
              <w:t>привлечение к выполнению работ низкоквалифицированного персонала;</w:t>
            </w:r>
          </w:p>
          <w:p w:rsidR="00884D88" w:rsidRPr="00C61A2A" w:rsidRDefault="00D118C7" w:rsidP="00F36F7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bCs/>
                <w:lang w:eastAsia="en-US"/>
              </w:rPr>
              <w:t>- низкая готовность населения вкладывать свои средства в благоустройство,</w:t>
            </w:r>
            <w:r w:rsidRPr="00550CBE">
              <w:rPr>
                <w:rFonts w:eastAsia="Calibri"/>
                <w:lang w:eastAsia="en-US"/>
              </w:rPr>
              <w:t xml:space="preserve"> в том числе на внедрение современных технологи</w:t>
            </w:r>
            <w:r w:rsidR="00C61A2A">
              <w:rPr>
                <w:rFonts w:eastAsia="Calibri"/>
                <w:lang w:eastAsia="en-US"/>
              </w:rPr>
              <w:t>й для объектов благоустройства.</w:t>
            </w:r>
          </w:p>
        </w:tc>
      </w:tr>
      <w:tr w:rsidR="003B4092" w:rsidRPr="00550CBE" w:rsidTr="0019265A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lastRenderedPageBreak/>
              <w:t>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en-US"/>
              </w:rPr>
              <w:t>Повысить эффективность организации и проведения конкурентных процедур, направленных на определение исполнителей мероприятий по благоустройству городской среды</w:t>
            </w:r>
            <w:r w:rsidRPr="00550CBE">
              <w:rPr>
                <w:rFonts w:eastAsia="Calibri"/>
                <w:strike/>
                <w:lang w:eastAsia="en-US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9265A" w:rsidRDefault="0019265A" w:rsidP="0019265A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19265A" w:rsidRDefault="0019265A" w:rsidP="0019265A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3B4092" w:rsidRPr="00550CBE" w:rsidRDefault="003B4092" w:rsidP="0019265A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ежегодно</w:t>
            </w:r>
          </w:p>
          <w:p w:rsidR="003B4092" w:rsidRPr="00550CBE" w:rsidRDefault="003B4092" w:rsidP="0019265A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Default="000A2CD9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3B4092" w:rsidRPr="00550CBE" w:rsidRDefault="003B409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Доля организаций </w:t>
            </w:r>
            <w:proofErr w:type="gramStart"/>
            <w:r w:rsidRPr="00550CBE">
              <w:rPr>
                <w:rFonts w:eastAsia="Calibri"/>
                <w:lang w:eastAsia="ru-RU"/>
              </w:rPr>
              <w:t>частной</w:t>
            </w:r>
            <w:proofErr w:type="gramEnd"/>
            <w:r w:rsidRPr="00550CBE">
              <w:rPr>
                <w:rFonts w:eastAsia="Calibri"/>
                <w:lang w:eastAsia="ru-RU"/>
              </w:rPr>
              <w:t xml:space="preserve"> </w:t>
            </w:r>
          </w:p>
          <w:p w:rsidR="003B4092" w:rsidRPr="00550CBE" w:rsidRDefault="003B409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формы собственности в сфере выполнения работ по благоустройству городской среды</w:t>
            </w:r>
          </w:p>
          <w:p w:rsidR="003B4092" w:rsidRPr="00550CBE" w:rsidRDefault="003B409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3B4092" w:rsidRPr="00550CBE" w:rsidRDefault="003B409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3B4092" w:rsidRPr="00550CBE" w:rsidRDefault="003B409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44</w:t>
            </w:r>
          </w:p>
          <w:p w:rsidR="003B4092" w:rsidRPr="00550CBE" w:rsidRDefault="003B409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3B4092" w:rsidRPr="00550CBE" w:rsidRDefault="003B409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73,2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Default="000A2CD9" w:rsidP="00F36F7D">
            <w:pPr>
              <w:jc w:val="center"/>
            </w:pPr>
          </w:p>
          <w:p w:rsidR="000A2CD9" w:rsidRDefault="000A2CD9" w:rsidP="00F36F7D">
            <w:pPr>
              <w:jc w:val="center"/>
            </w:pPr>
          </w:p>
          <w:p w:rsidR="003B4092" w:rsidRPr="00550CBE" w:rsidRDefault="003B4092" w:rsidP="00F36F7D">
            <w:pPr>
              <w:jc w:val="center"/>
            </w:pPr>
            <w:r w:rsidRPr="00550CBE">
              <w:t>73,2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Default="000A2CD9" w:rsidP="00F36F7D">
            <w:pPr>
              <w:jc w:val="center"/>
            </w:pPr>
          </w:p>
          <w:p w:rsidR="000A2CD9" w:rsidRDefault="000A2CD9" w:rsidP="00F36F7D">
            <w:pPr>
              <w:jc w:val="center"/>
            </w:pPr>
          </w:p>
          <w:p w:rsidR="003B4092" w:rsidRPr="00550CBE" w:rsidRDefault="003B4092" w:rsidP="00F36F7D">
            <w:pPr>
              <w:jc w:val="center"/>
            </w:pPr>
            <w:r w:rsidRPr="00550CBE">
              <w:t>73,2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Default="000A2CD9" w:rsidP="00F36F7D">
            <w:pPr>
              <w:jc w:val="center"/>
            </w:pPr>
          </w:p>
          <w:p w:rsidR="000A2CD9" w:rsidRDefault="000A2CD9" w:rsidP="00F36F7D">
            <w:pPr>
              <w:jc w:val="center"/>
            </w:pPr>
          </w:p>
          <w:p w:rsidR="003B4092" w:rsidRPr="00550CBE" w:rsidRDefault="003B4092" w:rsidP="00F36F7D">
            <w:pPr>
              <w:jc w:val="center"/>
            </w:pPr>
            <w:r w:rsidRPr="00550CBE">
              <w:t>73,2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Default="000A2CD9" w:rsidP="00F36F7D">
            <w:pPr>
              <w:jc w:val="center"/>
            </w:pPr>
          </w:p>
          <w:p w:rsidR="000A2CD9" w:rsidRDefault="000A2CD9" w:rsidP="00F36F7D">
            <w:pPr>
              <w:jc w:val="center"/>
            </w:pPr>
          </w:p>
          <w:p w:rsidR="003B4092" w:rsidRPr="00550CBE" w:rsidRDefault="003B4092" w:rsidP="00F36F7D">
            <w:pPr>
              <w:jc w:val="center"/>
            </w:pPr>
            <w:r w:rsidRPr="00550CBE">
              <w:t>73,2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3B4092" w:rsidRPr="00550CBE" w:rsidRDefault="003B409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C61A2A" w:rsidRPr="00550CBE" w:rsidRDefault="00C61A2A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lang w:eastAsia="en-US"/>
              </w:rPr>
              <w:t xml:space="preserve">Комитет по жилищно-коммунальному хозяйству и транспорту </w:t>
            </w:r>
            <w:proofErr w:type="spellStart"/>
            <w:r w:rsidRPr="00550CBE">
              <w:rPr>
                <w:rFonts w:eastAsia="Calibri"/>
                <w:lang w:eastAsia="en-US"/>
              </w:rPr>
              <w:t>г</w:t>
            </w:r>
            <w:proofErr w:type="gramStart"/>
            <w:r w:rsidRPr="00550CBE">
              <w:rPr>
                <w:rFonts w:eastAsia="Calibri"/>
                <w:lang w:eastAsia="en-US"/>
              </w:rPr>
              <w:t>.С</w:t>
            </w:r>
            <w:proofErr w:type="gramEnd"/>
            <w:r w:rsidRPr="00550CBE">
              <w:rPr>
                <w:rFonts w:eastAsia="Calibri"/>
                <w:lang w:eastAsia="en-US"/>
              </w:rPr>
              <w:t>аяногорска</w:t>
            </w:r>
            <w:proofErr w:type="spellEnd"/>
          </w:p>
          <w:p w:rsidR="003B4092" w:rsidRPr="00550CBE" w:rsidRDefault="003B409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  <w:p w:rsidR="003B4092" w:rsidRPr="00550CBE" w:rsidRDefault="003B409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</w:tr>
      <w:tr w:rsidR="003B4092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4.2.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EA3EC3" w:rsidP="00F36F7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Усилить контроль качества исполнения работ и соблюдения сроков, установленных муниципальными контрактами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</w:tc>
      </w:tr>
      <w:tr w:rsidR="003B4092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4.3.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A2A" w:rsidRDefault="00EA3EC3" w:rsidP="00F36F7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Размещение информации о проведенных закупках в части заключения контрактов на выполнение</w:t>
            </w:r>
          </w:p>
          <w:p w:rsidR="003B4092" w:rsidRPr="00550CBE" w:rsidRDefault="00EA3EC3" w:rsidP="00F36F7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 xml:space="preserve"> работ по благоустройству городской среды (https://zakupki.gov.ru/</w:t>
            </w:r>
            <w:proofErr w:type="gramStart"/>
            <w:r w:rsidRPr="00550CBE">
              <w:rPr>
                <w:rFonts w:eastAsia="Calibri"/>
                <w:color w:val="000000"/>
                <w:lang w:eastAsia="en-US"/>
              </w:rPr>
              <w:t xml:space="preserve"> )</w:t>
            </w:r>
            <w:proofErr w:type="gram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</w:tc>
      </w:tr>
      <w:tr w:rsidR="003B4092" w:rsidRPr="00550CBE" w:rsidTr="000A2CD9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4.4.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550CBE" w:rsidRDefault="00EA3EC3" w:rsidP="00F36F7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Участие в формировании  реестра организаций, осуществляющих деятельность на рынке выполнения работ по благоустройству городской среды, включая информацию о наличии хозяйствующих субъектов с государственным и муниципальным участием (по запросу основного исполнителя)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550CBE" w:rsidRDefault="003B409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550CBE" w:rsidRDefault="003B4092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C61A2A" w:rsidRDefault="00C61A2A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color w:val="000000"/>
                <w:lang w:eastAsia="en-US"/>
              </w:rPr>
            </w:pPr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color w:val="000000"/>
                <w:lang w:val="en-US" w:eastAsia="en-US"/>
              </w:rPr>
              <w:t>V</w:t>
            </w:r>
            <w:r w:rsidRPr="00550CBE">
              <w:rPr>
                <w:rFonts w:eastAsia="Calibri"/>
                <w:b/>
                <w:color w:val="000000"/>
                <w:lang w:eastAsia="en-US"/>
              </w:rPr>
              <w:t xml:space="preserve">. Рынок выполнения работ по содержанию и текущему ремонту общего имущества собственников помещений в многоквартирном доме </w:t>
            </w:r>
          </w:p>
          <w:p w:rsidR="00C61A2A" w:rsidRPr="00550CBE" w:rsidRDefault="00C61A2A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color w:val="000000"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 xml:space="preserve">Исходная фактическая информация по ситуации на рынке выполнения работ по содержанию и текущему ремонту общего имущества собственников помещений в многоквартирном доме на территории муниципального образования город Саяногорск </w:t>
            </w: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C3" w:rsidRPr="00550CBE" w:rsidRDefault="00EA3EC3" w:rsidP="00F36F7D">
            <w:pPr>
              <w:widowControl w:val="0"/>
              <w:suppressAutoHyphens w:val="0"/>
              <w:ind w:firstLine="60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Основным ключевым показателем, данного товарного рынка, является доля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доме, которая в настоящее время составляет по муниципальному образованию г. Саяногорск - 100%.</w:t>
            </w:r>
          </w:p>
          <w:p w:rsidR="00EA3EC3" w:rsidRPr="00550CBE" w:rsidRDefault="00EA3EC3" w:rsidP="00F36F7D">
            <w:pPr>
              <w:widowControl w:val="0"/>
              <w:suppressAutoHyphens w:val="0"/>
              <w:ind w:firstLine="60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На территории муниципального образования г. Саяногорск 347 многоквартирных дома (без учета 5-ти домов блокированной застройки) общей площадью 1 402,31 тыс</w:t>
            </w:r>
            <w:proofErr w:type="gramStart"/>
            <w:r w:rsidRPr="00550CBE">
              <w:rPr>
                <w:rFonts w:eastAsia="Calibri"/>
                <w:color w:val="000000"/>
                <w:lang w:eastAsia="en-US"/>
              </w:rPr>
              <w:t>.м</w:t>
            </w:r>
            <w:proofErr w:type="gramEnd"/>
            <w:r w:rsidRPr="00550CBE">
              <w:rPr>
                <w:rFonts w:eastAsia="Calibri"/>
                <w:color w:val="000000"/>
                <w:lang w:eastAsia="en-US"/>
              </w:rPr>
              <w:t>2 , в которых собственники помещений реализовали (по состоянию на 01.10.2022) следующие способы управления:</w:t>
            </w:r>
          </w:p>
          <w:p w:rsidR="00EA3EC3" w:rsidRPr="00550CBE" w:rsidRDefault="00EA3EC3" w:rsidP="00F36F7D">
            <w:pPr>
              <w:widowControl w:val="0"/>
              <w:suppressAutoHyphens w:val="0"/>
              <w:ind w:firstLine="60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- 15 управляющих компаний (299 дома);</w:t>
            </w:r>
          </w:p>
          <w:p w:rsidR="00EA3EC3" w:rsidRPr="00550CBE" w:rsidRDefault="00EA3EC3" w:rsidP="00F36F7D">
            <w:pPr>
              <w:widowControl w:val="0"/>
              <w:suppressAutoHyphens w:val="0"/>
              <w:ind w:firstLine="60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- 5 ТСЖ, ТСН (15 дом);</w:t>
            </w:r>
          </w:p>
          <w:p w:rsidR="00EA3EC3" w:rsidRPr="00550CBE" w:rsidRDefault="00EA3EC3" w:rsidP="00F36F7D">
            <w:pPr>
              <w:widowControl w:val="0"/>
              <w:suppressAutoHyphens w:val="0"/>
              <w:ind w:firstLine="60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 xml:space="preserve">- 1 ТСН (1 дом). </w:t>
            </w:r>
          </w:p>
          <w:p w:rsidR="00884D88" w:rsidRPr="00550CBE" w:rsidRDefault="00EA3EC3" w:rsidP="00F36F7D">
            <w:pPr>
              <w:widowControl w:val="0"/>
              <w:suppressAutoHyphens w:val="0"/>
              <w:ind w:firstLine="60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- непосредственное управление собственниками (32 дома).</w:t>
            </w: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2A" w:rsidRDefault="00C61A2A" w:rsidP="00F36F7D">
            <w:pPr>
              <w:widowControl w:val="0"/>
              <w:suppressAutoHyphens w:val="0"/>
              <w:spacing w:line="120" w:lineRule="auto"/>
              <w:contextualSpacing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</w:p>
          <w:p w:rsidR="00C61A2A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>Проблематика ситуации на рынке выполнения работ по содержанию и текущему ремонту общего имущества</w:t>
            </w:r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>собственников помещений в многоквартирном доме</w:t>
            </w:r>
          </w:p>
          <w:p w:rsidR="00C61A2A" w:rsidRPr="00550CBE" w:rsidRDefault="00C61A2A" w:rsidP="00F36F7D">
            <w:pPr>
              <w:widowControl w:val="0"/>
              <w:suppressAutoHyphens w:val="0"/>
              <w:spacing w:line="120" w:lineRule="auto"/>
              <w:contextualSpacing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2A" w:rsidRPr="00550CBE" w:rsidRDefault="00CA4352" w:rsidP="0000152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color w:val="000000"/>
                <w:lang w:eastAsia="en-US"/>
              </w:rPr>
            </w:pPr>
            <w:r w:rsidRPr="00550CBE">
              <w:rPr>
                <w:rFonts w:eastAsia="Calibri"/>
                <w:bCs/>
                <w:color w:val="000000"/>
                <w:lang w:eastAsia="en-US"/>
              </w:rPr>
              <w:t xml:space="preserve">Проблемы данного рынка заключаются в отсутствии </w:t>
            </w:r>
            <w:proofErr w:type="spellStart"/>
            <w:r w:rsidRPr="00550CBE">
              <w:rPr>
                <w:rFonts w:eastAsia="Calibri"/>
                <w:bCs/>
                <w:color w:val="000000"/>
                <w:lang w:eastAsia="en-US"/>
              </w:rPr>
              <w:t>самоорганизованности</w:t>
            </w:r>
            <w:proofErr w:type="spellEnd"/>
            <w:r w:rsidRPr="00550CBE">
              <w:rPr>
                <w:rFonts w:eastAsia="Calibri"/>
                <w:bCs/>
                <w:color w:val="000000"/>
                <w:lang w:eastAsia="en-US"/>
              </w:rPr>
              <w:t xml:space="preserve">  </w:t>
            </w:r>
            <w:proofErr w:type="spellStart"/>
            <w:r w:rsidRPr="00550CBE">
              <w:rPr>
                <w:rFonts w:eastAsia="Calibri"/>
                <w:bCs/>
                <w:color w:val="000000"/>
                <w:lang w:eastAsia="en-US"/>
              </w:rPr>
              <w:t>собствнников</w:t>
            </w:r>
            <w:proofErr w:type="spellEnd"/>
            <w:r w:rsidRPr="00550CBE">
              <w:rPr>
                <w:rFonts w:eastAsia="Calibri"/>
                <w:bCs/>
                <w:color w:val="000000"/>
                <w:lang w:eastAsia="en-US"/>
              </w:rPr>
              <w:t xml:space="preserve"> МКД, их слабой правовой грамотности, недостаточностью финансового обеспечения.  </w:t>
            </w:r>
          </w:p>
        </w:tc>
      </w:tr>
      <w:tr w:rsidR="00884D88" w:rsidRPr="00550CBE" w:rsidTr="00001522">
        <w:trPr>
          <w:trHeight w:val="4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lastRenderedPageBreak/>
              <w:t>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Мониторинг реализации непосредственного способа управления многоквартирными домами, выявление многоквартирных домов, собственники помещений в которых не заключили договора на предоставление </w:t>
            </w:r>
          </w:p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коммунальных услуг и содержание общего имущества в многоквартирном доме и самостоятельно не осуществляют работы по содержанию общего имущества в многоквартирном доме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4D88" w:rsidRPr="00550CBE" w:rsidRDefault="00884D88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ежегодно</w:t>
            </w:r>
          </w:p>
        </w:tc>
        <w:tc>
          <w:tcPr>
            <w:tcW w:w="0" w:type="auto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884D88" w:rsidRPr="00550CBE" w:rsidRDefault="00884D88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Доля организаций частной формы собственности в сфере выполнения работ по </w:t>
            </w:r>
            <w:r w:rsidRPr="00550CBE">
              <w:rPr>
                <w:rFonts w:eastAsia="Calibri"/>
                <w:bCs/>
                <w:lang w:eastAsia="ru-RU"/>
              </w:rPr>
              <w:t>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0" w:type="auto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 xml:space="preserve">Комитет по жилищно-коммунальному хозяйству и транспорту </w:t>
            </w:r>
            <w:proofErr w:type="spellStart"/>
            <w:r w:rsidRPr="00550CBE">
              <w:rPr>
                <w:rFonts w:eastAsia="Calibri"/>
                <w:color w:val="000000"/>
                <w:lang w:eastAsia="en-US"/>
              </w:rPr>
              <w:t>г</w:t>
            </w:r>
            <w:proofErr w:type="gramStart"/>
            <w:r w:rsidRPr="00550CBE">
              <w:rPr>
                <w:rFonts w:eastAsia="Calibri"/>
                <w:color w:val="000000"/>
                <w:lang w:eastAsia="en-US"/>
              </w:rPr>
              <w:t>.С</w:t>
            </w:r>
            <w:proofErr w:type="gramEnd"/>
            <w:r w:rsidRPr="00550CBE">
              <w:rPr>
                <w:rFonts w:eastAsia="Calibri"/>
                <w:color w:val="000000"/>
                <w:lang w:eastAsia="en-US"/>
              </w:rPr>
              <w:t>аяногорска</w:t>
            </w:r>
            <w:proofErr w:type="spellEnd"/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C61A2A" w:rsidRDefault="00C61A2A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bCs/>
                <w:color w:val="000000"/>
                <w:lang w:val="en-US" w:eastAsia="en-US"/>
              </w:rPr>
              <w:t>VI</w:t>
            </w:r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>. Рынок оказания услуг по перевозке пассажиров автомобильным транспортом по муниципальным маршрутам регулярных перевозок</w:t>
            </w:r>
          </w:p>
          <w:p w:rsidR="00C61A2A" w:rsidRPr="00550CBE" w:rsidRDefault="00C61A2A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2A" w:rsidRDefault="00C61A2A" w:rsidP="00F36F7D">
            <w:pPr>
              <w:widowControl w:val="0"/>
              <w:suppressAutoHyphens w:val="0"/>
              <w:spacing w:line="120" w:lineRule="auto"/>
              <w:contextualSpacing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 xml:space="preserve">Исходная фактическая информация </w:t>
            </w:r>
            <w:proofErr w:type="gramStart"/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>по ситуации на рынке оказания услуг по перевозке пассажиров автомобильным транспортом по муниципальным маршрутам регулярных перевозок на территории</w:t>
            </w:r>
            <w:proofErr w:type="gramEnd"/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 xml:space="preserve"> муниципального образования город Саяногорск</w:t>
            </w:r>
          </w:p>
          <w:p w:rsidR="00C61A2A" w:rsidRPr="00550CBE" w:rsidRDefault="00C61A2A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39" w:rsidRPr="00550CBE" w:rsidRDefault="00581439" w:rsidP="00F36F7D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Система пассажирского транспорта муниципального образования город Саяногорск представлена частным транспортным сектором. Регулярные пассажирские перевозки в городском округе, на основании заключенных договоров осуществляют 6 индивидуальных предпринимателей. </w:t>
            </w:r>
            <w:proofErr w:type="gramStart"/>
            <w:r w:rsidRPr="00550CBE">
              <w:rPr>
                <w:rFonts w:eastAsia="Calibri"/>
                <w:lang w:eastAsia="en-US"/>
              </w:rPr>
              <w:t>Маршрутную сеть муниципального образования город Саяногорск представлена 10 маршрутами, из которых два маршрута являются сезонными.</w:t>
            </w:r>
            <w:proofErr w:type="gramEnd"/>
            <w:r w:rsidRPr="00550CBE">
              <w:rPr>
                <w:rFonts w:eastAsia="Calibri"/>
                <w:lang w:eastAsia="en-US"/>
              </w:rPr>
              <w:t xml:space="preserve"> Маршрутная сеть обслуживается 18 автобусами, кроме того, осуществляется перевозка персонала предприятий заказными автобусами. Благодаря ряду организационно-структурных преобразований, осуществленных в сфере управления работой городского пассажирского транспорта, потребности населения в услугах городского пассажирского транспорта полностью удовлетворены. В настоящее время 100% населения обеспечены регулярным транспортным сообщением.</w:t>
            </w:r>
          </w:p>
          <w:p w:rsidR="00884D88" w:rsidRPr="00550CBE" w:rsidRDefault="00581439" w:rsidP="00F36F7D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lang w:eastAsia="en-US"/>
              </w:rPr>
            </w:pPr>
            <w:proofErr w:type="gramStart"/>
            <w:r w:rsidRPr="00550CBE">
              <w:rPr>
                <w:rFonts w:eastAsia="Calibri"/>
                <w:lang w:eastAsia="en-US"/>
              </w:rPr>
              <w:t>Согласно ст.39 Федерального закона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Администрация муниципального образования город Саяногорск юридическим лицам и индивидуальным предпринимателям, осуществляющим регулярные перевозки по муниципальным маршрутам, выдает свидетельства об осуществлении перевозок по каждому маршруту и</w:t>
            </w:r>
            <w:proofErr w:type="gramEnd"/>
            <w:r w:rsidRPr="00550CBE">
              <w:rPr>
                <w:rFonts w:eastAsia="Calibri"/>
                <w:lang w:eastAsia="en-US"/>
              </w:rPr>
              <w:t xml:space="preserve"> карты маршрута.</w:t>
            </w: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2A" w:rsidRDefault="00C61A2A" w:rsidP="00F36F7D">
            <w:pPr>
              <w:widowControl w:val="0"/>
              <w:suppressAutoHyphens w:val="0"/>
              <w:spacing w:line="120" w:lineRule="auto"/>
              <w:contextualSpacing/>
              <w:jc w:val="right"/>
              <w:outlineLvl w:val="1"/>
              <w:rPr>
                <w:rFonts w:eastAsia="Calibri"/>
                <w:b/>
                <w:color w:val="000000"/>
                <w:lang w:eastAsia="en-US"/>
              </w:rPr>
            </w:pPr>
          </w:p>
          <w:p w:rsidR="00C61A2A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color w:val="000000"/>
                <w:lang w:eastAsia="en-US"/>
              </w:rPr>
              <w:t>Проблематика ситуации на рынке</w:t>
            </w:r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 xml:space="preserve"> оказания услуг по перевозке пассажиров автомобильным транспортом </w:t>
            </w:r>
            <w:proofErr w:type="gramStart"/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>по</w:t>
            </w:r>
            <w:proofErr w:type="gramEnd"/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>муниципальным маршрутам регулярных перевозок</w:t>
            </w:r>
          </w:p>
          <w:p w:rsidR="00C61A2A" w:rsidRPr="00550CBE" w:rsidRDefault="00C61A2A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97" w:rsidRPr="00550CBE" w:rsidRDefault="00453897" w:rsidP="00F36F7D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Проведение оптимизации единой маршрутной сети при сохранении рентабельности для перевозчиков;</w:t>
            </w:r>
          </w:p>
          <w:p w:rsidR="00453897" w:rsidRPr="00550CBE" w:rsidRDefault="00453897" w:rsidP="00F36F7D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Улучшение качества обслуживания пассажирских перевозок;</w:t>
            </w:r>
          </w:p>
          <w:p w:rsidR="00884D88" w:rsidRPr="00550CBE" w:rsidRDefault="00453897" w:rsidP="00F36F7D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Улучшение качества автомобильных дорог по муниципальным маршрутам</w:t>
            </w:r>
            <w:r w:rsidR="008322F0" w:rsidRPr="00550CBE">
              <w:rPr>
                <w:rFonts w:eastAsia="Calibri"/>
                <w:color w:val="000000"/>
                <w:lang w:eastAsia="en-US"/>
              </w:rPr>
              <w:t>;</w:t>
            </w:r>
          </w:p>
          <w:p w:rsidR="008322F0" w:rsidRPr="00550CBE" w:rsidRDefault="008322F0" w:rsidP="00F36F7D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Использование перевозчиками приемов недобросовестной конкуренции.</w:t>
            </w:r>
          </w:p>
        </w:tc>
      </w:tr>
      <w:tr w:rsidR="000A2CD9" w:rsidRPr="00550CBE" w:rsidTr="000A2CD9">
        <w:trPr>
          <w:trHeight w:val="11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6.1.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Оказание консультативной помощи пассажироперевозчикам по вопросам организации регулярных перевозок пассажиров автомобильным транспортом  по муниципальным маршрутам 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2CD9" w:rsidRPr="00550CBE" w:rsidRDefault="0019265A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е</w:t>
            </w:r>
            <w:r w:rsidR="000A2CD9" w:rsidRPr="00550CBE">
              <w:rPr>
                <w:rFonts w:eastAsia="Calibri"/>
                <w:bCs/>
                <w:lang w:eastAsia="ru-RU"/>
              </w:rPr>
              <w:t>жегодно</w:t>
            </w:r>
            <w:r>
              <w:rPr>
                <w:rFonts w:eastAsia="Calibri"/>
                <w:bCs/>
                <w:lang w:eastAsia="ru-RU"/>
              </w:rPr>
              <w:t xml:space="preserve">                      </w:t>
            </w:r>
          </w:p>
          <w:p w:rsidR="000A2CD9" w:rsidRPr="00550CBE" w:rsidRDefault="000A2CD9" w:rsidP="00F36F7D">
            <w:pPr>
              <w:widowControl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522" w:rsidRDefault="00001522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A2CD9" w:rsidRPr="00550CBE" w:rsidRDefault="000A2CD9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Доля услуг (работ) по перевозке пассажиров автомобильным транспортом по муниципальным маршрутам регулярных перевозок, оказанных (выполненных) организациями частной формы собственности</w:t>
            </w:r>
          </w:p>
          <w:p w:rsidR="000A2CD9" w:rsidRPr="00550CBE" w:rsidRDefault="000A2CD9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A2CD9" w:rsidRPr="00550CBE" w:rsidRDefault="000A2CD9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A2CD9" w:rsidRDefault="000A2CD9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0A2CD9" w:rsidRPr="00550CBE" w:rsidRDefault="000A2CD9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Доля услуг (работ) по перевозке пассажиров автомобильным транспортом по муниципальным маршрутам регулярных перевозок, оказанных (выполненных) организациями частной формы собственности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19265A" w:rsidRDefault="0019265A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val="en-US" w:eastAsia="ru-RU"/>
              </w:rPr>
            </w:pPr>
            <w:r w:rsidRPr="00550CBE">
              <w:rPr>
                <w:rFonts w:eastAsia="Calibri"/>
                <w:bCs/>
                <w:lang w:val="en-US" w:eastAsia="ru-RU"/>
              </w:rPr>
              <w:t>100</w:t>
            </w: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val="en-US" w:eastAsia="ru-RU"/>
              </w:rPr>
            </w:pPr>
            <w:r w:rsidRPr="00550CBE">
              <w:rPr>
                <w:rFonts w:eastAsia="Calibri"/>
                <w:bCs/>
                <w:lang w:val="en-US"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Комитет по жилищно-коммунальному хозяйству и транспорту </w:t>
            </w:r>
          </w:p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lang w:eastAsia="en-US"/>
              </w:rPr>
              <w:t>г. Саяногорска</w:t>
            </w: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0A2CD9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001522" w:rsidRDefault="00001522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color w:val="000000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Комитет по жилищно-коммунальному хозяйству и транспорту </w:t>
            </w:r>
            <w:proofErr w:type="spellStart"/>
            <w:r w:rsidRPr="00550CBE">
              <w:rPr>
                <w:rFonts w:eastAsia="Calibri"/>
                <w:lang w:eastAsia="en-US"/>
              </w:rPr>
              <w:t>г</w:t>
            </w:r>
            <w:proofErr w:type="gramStart"/>
            <w:r w:rsidRPr="00550CBE">
              <w:rPr>
                <w:rFonts w:eastAsia="Calibri"/>
                <w:lang w:eastAsia="en-US"/>
              </w:rPr>
              <w:t>.С</w:t>
            </w:r>
            <w:proofErr w:type="gramEnd"/>
            <w:r w:rsidRPr="00550CBE">
              <w:rPr>
                <w:rFonts w:eastAsia="Calibri"/>
                <w:lang w:eastAsia="en-US"/>
              </w:rPr>
              <w:t>аяногорска</w:t>
            </w:r>
            <w:proofErr w:type="spellEnd"/>
          </w:p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i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i/>
                <w:color w:val="000000"/>
                <w:lang w:eastAsia="en-US"/>
              </w:rPr>
              <w:t>(в качестве соисполнителя)</w:t>
            </w:r>
          </w:p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</w:tr>
      <w:tr w:rsidR="000A2CD9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6.2.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Актуализация реестра маршрутов регулярных перевозок на сайте муниципального образования город Саяногорск в информационн</w:t>
            </w:r>
            <w:proofErr w:type="gramStart"/>
            <w:r w:rsidRPr="00550CBE">
              <w:rPr>
                <w:rFonts w:eastAsia="Calibri"/>
                <w:lang w:eastAsia="ru-RU"/>
              </w:rPr>
              <w:t>о-</w:t>
            </w:r>
            <w:proofErr w:type="gramEnd"/>
            <w:r w:rsidRPr="00550CBE">
              <w:rPr>
                <w:rFonts w:eastAsia="Calibri"/>
                <w:lang w:eastAsia="ru-RU"/>
              </w:rPr>
              <w:t xml:space="preserve"> телекоммуникационной сети "Интернет"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0A2CD9" w:rsidRPr="00550CBE" w:rsidTr="000A2CD9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lastRenderedPageBreak/>
              <w:t>6.3.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textAlignment w:val="baseline"/>
              <w:rPr>
                <w:rFonts w:eastAsia="Calibri"/>
                <w:color w:val="2D2D2D"/>
                <w:lang w:eastAsia="en-US"/>
              </w:rPr>
            </w:pPr>
            <w:r w:rsidRPr="00550CBE">
              <w:rPr>
                <w:rFonts w:eastAsia="Calibri"/>
                <w:lang w:eastAsia="ru-RU"/>
              </w:rPr>
              <w:t>Совершенствование маршрутной сети городского транспорта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0A2CD9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lastRenderedPageBreak/>
              <w:t>6.4.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textAlignment w:val="baseline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Участие (по мере обращения ответственного исполнителя) в разработке акта, регламентирующего размещение информации о критериях конкурсного отбора перевозчиков в открытом доступе в информационно-телекоммуникационной сети «Интернет» с целью обеспечения максимальной доступности информации и прозрачности условий работы на рынке пассажирских перевозок наземным транспортом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2CD9" w:rsidRPr="00550CBE" w:rsidRDefault="000A2CD9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C11363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CD9" w:rsidRPr="00550CBE" w:rsidRDefault="000A2CD9" w:rsidP="00F36F7D">
            <w:pPr>
              <w:widowControl w:val="0"/>
              <w:contextualSpacing/>
              <w:jc w:val="center"/>
              <w:outlineLvl w:val="1"/>
              <w:rPr>
                <w:rFonts w:eastAsia="Calibri"/>
                <w:b/>
                <w:i/>
                <w:color w:val="000000"/>
                <w:lang w:eastAsia="en-US"/>
              </w:rPr>
            </w:pPr>
          </w:p>
        </w:tc>
      </w:tr>
      <w:tr w:rsidR="000A2CD9" w:rsidRPr="00550CBE" w:rsidTr="000A2CD9">
        <w:trPr>
          <w:trHeight w:val="89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6.5.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textAlignment w:val="baseline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Участие в мониторинге пассажиропотока и потребностей региона в корректировке существующей маршрутной сети и создание новых маршрутов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2CD9" w:rsidRPr="00550CBE" w:rsidRDefault="000A2CD9" w:rsidP="00F36F7D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2CD9" w:rsidRPr="00550CBE" w:rsidRDefault="000A2CD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C61A2A" w:rsidRDefault="00C61A2A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color w:val="000000"/>
                <w:lang w:eastAsia="en-US"/>
              </w:rPr>
            </w:pPr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color w:val="000000"/>
                <w:lang w:val="en-US" w:eastAsia="en-US"/>
              </w:rPr>
              <w:t>VII</w:t>
            </w:r>
            <w:r w:rsidRPr="00550CBE">
              <w:rPr>
                <w:rFonts w:eastAsia="Calibri"/>
                <w:b/>
                <w:color w:val="000000"/>
                <w:lang w:eastAsia="en-US"/>
              </w:rPr>
              <w:t>.</w:t>
            </w:r>
            <w:r w:rsidRPr="00550CBE">
              <w:rPr>
                <w:rFonts w:eastAsia="Calibri"/>
                <w:b/>
                <w:bCs/>
                <w:color w:val="000000"/>
                <w:lang w:eastAsia="ru-RU"/>
              </w:rPr>
              <w:t xml:space="preserve"> </w:t>
            </w:r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>Рынок дорожной деятельности (за исключением проектирования)</w:t>
            </w:r>
          </w:p>
          <w:p w:rsidR="00C61A2A" w:rsidRPr="00550CBE" w:rsidRDefault="00C61A2A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2A" w:rsidRDefault="00C61A2A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lang w:eastAsia="en-US"/>
              </w:rPr>
            </w:pPr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bCs/>
                <w:lang w:eastAsia="en-US"/>
              </w:rPr>
              <w:t xml:space="preserve">Исходная фактическая информация по ситуации на рынке дорожной деятельности </w:t>
            </w:r>
            <w:r w:rsidRPr="00550CBE">
              <w:rPr>
                <w:rFonts w:eastAsia="Calibri"/>
                <w:b/>
                <w:bCs/>
                <w:color w:val="000000"/>
                <w:lang w:eastAsia="en-US"/>
              </w:rPr>
              <w:t>(за исключением проектирования)</w:t>
            </w:r>
          </w:p>
          <w:p w:rsidR="00C61A2A" w:rsidRPr="00550CBE" w:rsidRDefault="00C61A2A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Рынок дорожной деятельности в муниципальном образовании город Саяногорск охвачен организациями частной формы собственности на 100%.</w:t>
            </w: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A2" w:rsidRDefault="00F501A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eastAsia="en-US"/>
              </w:rPr>
              <w:t>Проблематика ситуации на рынке дорожной деятельности (за исключением проектирования)</w:t>
            </w:r>
          </w:p>
          <w:p w:rsidR="00F501A2" w:rsidRPr="00550CBE" w:rsidRDefault="00F501A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Несоблюдение подрядчиками сроков выполнения работ, некачественное проведение работ, небольшое количество подрядчиков и  как следствие: несостоявшиеся аукционы, переоценка организациями дорожной деятельности своих мощностей.</w:t>
            </w:r>
          </w:p>
        </w:tc>
      </w:tr>
      <w:tr w:rsidR="00884D88" w:rsidRPr="00550CBE" w:rsidTr="000A2CD9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7.1.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Применение конкурентных способов при размещении заказов на дорожную </w:t>
            </w:r>
            <w:r w:rsidRPr="00550CBE">
              <w:rPr>
                <w:rFonts w:eastAsia="Calibri"/>
                <w:lang w:eastAsia="en-US"/>
              </w:rPr>
              <w:t xml:space="preserve">деятельность </w:t>
            </w:r>
            <w:r w:rsidRPr="00550CBE">
              <w:rPr>
                <w:rFonts w:eastAsia="Calibri"/>
                <w:lang w:eastAsia="ru-RU"/>
              </w:rPr>
              <w:t>для обеспечения муниципальных нужд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ежегодно</w:t>
            </w:r>
          </w:p>
        </w:tc>
        <w:tc>
          <w:tcPr>
            <w:tcW w:w="0" w:type="auto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Доля организаций частной формы собственности в сфере дорожной деятельности (за исключением проектирования)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val="en-US"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Комитет по жилищно-коммунальному хозяйству и транспорту </w:t>
            </w:r>
            <w:proofErr w:type="spellStart"/>
            <w:r w:rsidRPr="00550CBE">
              <w:rPr>
                <w:rFonts w:eastAsia="Calibri"/>
                <w:lang w:eastAsia="en-US"/>
              </w:rPr>
              <w:t>г</w:t>
            </w:r>
            <w:proofErr w:type="gramStart"/>
            <w:r w:rsidRPr="00550CBE">
              <w:rPr>
                <w:rFonts w:eastAsia="Calibri"/>
                <w:lang w:eastAsia="en-US"/>
              </w:rPr>
              <w:t>.С</w:t>
            </w:r>
            <w:proofErr w:type="gramEnd"/>
            <w:r w:rsidRPr="00550CBE">
              <w:rPr>
                <w:rFonts w:eastAsia="Calibri"/>
                <w:lang w:eastAsia="en-US"/>
              </w:rPr>
              <w:t>аяногорска</w:t>
            </w:r>
            <w:proofErr w:type="spellEnd"/>
          </w:p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</w:tc>
      </w:tr>
      <w:tr w:rsidR="00884D88" w:rsidRPr="00550CBE" w:rsidTr="000A2CD9">
        <w:trPr>
          <w:trHeight w:val="8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7.2.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06679A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Сокращение количества закупок по выполнению работ в сфере дорожной деятельности у «единственного поставщика», увеличение доли закупок у организаций частной формы собственности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</w:p>
        </w:tc>
      </w:tr>
      <w:tr w:rsidR="00884D88" w:rsidRPr="00550CBE" w:rsidTr="000A2CD9">
        <w:trPr>
          <w:trHeight w:val="2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F501A2" w:rsidRDefault="00F501A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val="en-US" w:eastAsia="en-US"/>
              </w:rPr>
              <w:t>VIII</w:t>
            </w:r>
            <w:r w:rsidRPr="00550CBE">
              <w:rPr>
                <w:rFonts w:eastAsia="Calibri"/>
                <w:b/>
                <w:lang w:eastAsia="en-US"/>
              </w:rPr>
              <w:t>. Рынок по сбору и транспортированию твердых коммунальных отходов</w:t>
            </w:r>
          </w:p>
          <w:p w:rsidR="00F501A2" w:rsidRPr="00550CBE" w:rsidRDefault="00F501A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</w:p>
        </w:tc>
      </w:tr>
      <w:tr w:rsidR="00884D88" w:rsidRPr="00550CBE" w:rsidTr="000A2CD9">
        <w:trPr>
          <w:trHeight w:val="3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1A2" w:rsidRDefault="00F501A2" w:rsidP="00F36F7D">
            <w:pPr>
              <w:widowControl w:val="0"/>
              <w:suppressAutoHyphens w:val="0"/>
              <w:spacing w:line="120" w:lineRule="auto"/>
              <w:contextualSpacing/>
              <w:outlineLvl w:val="1"/>
              <w:rPr>
                <w:rFonts w:eastAsia="Calibri"/>
                <w:b/>
                <w:lang w:eastAsia="en-US"/>
              </w:rPr>
            </w:pPr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eastAsia="en-US"/>
              </w:rPr>
              <w:t>Исходная фактическая информация по ситуации на рынке по сбору и транспортированию твердых коммунальных отходов</w:t>
            </w:r>
            <w:r w:rsidR="00CC4E49" w:rsidRPr="00550CBE">
              <w:rPr>
                <w:rFonts w:eastAsia="Calibri"/>
                <w:b/>
                <w:lang w:eastAsia="en-US"/>
              </w:rPr>
              <w:t xml:space="preserve"> (далее – ТКО)</w:t>
            </w:r>
          </w:p>
          <w:p w:rsidR="00F501A2" w:rsidRPr="00550CBE" w:rsidRDefault="00F501A2" w:rsidP="00F36F7D">
            <w:pPr>
              <w:widowControl w:val="0"/>
              <w:suppressAutoHyphens w:val="0"/>
              <w:spacing w:line="120" w:lineRule="auto"/>
              <w:contextualSpacing/>
              <w:outlineLvl w:val="1"/>
              <w:rPr>
                <w:rFonts w:eastAsia="Calibri"/>
                <w:b/>
                <w:lang w:eastAsia="en-US"/>
              </w:rPr>
            </w:pPr>
          </w:p>
        </w:tc>
      </w:tr>
      <w:tr w:rsidR="00884D88" w:rsidRPr="00550CBE" w:rsidTr="000A2CD9">
        <w:trPr>
          <w:trHeight w:val="5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1F" w:rsidRPr="00550CBE" w:rsidRDefault="00DF791F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С 2019 года на территории муниципального образования город Саяногорск, в соответствии с Территориальной схемой   по обращению с отходами (в том числе с твердыми коммунальными отходами) Республики Хакасия, деятельность по сбору</w:t>
            </w:r>
            <w:r w:rsidR="0019265A">
              <w:rPr>
                <w:rFonts w:eastAsia="Calibri"/>
                <w:lang w:eastAsia="en-US"/>
              </w:rPr>
              <w:t xml:space="preserve"> ТКО</w:t>
            </w:r>
            <w:r w:rsidRPr="00550CBE">
              <w:rPr>
                <w:rFonts w:eastAsia="Calibri"/>
                <w:lang w:eastAsia="en-US"/>
              </w:rPr>
              <w:t xml:space="preserve">  осуществляет региональный оператор ООО «</w:t>
            </w:r>
            <w:proofErr w:type="spellStart"/>
            <w:r w:rsidRPr="00550CBE">
              <w:rPr>
                <w:rFonts w:eastAsia="Calibri"/>
                <w:lang w:eastAsia="en-US"/>
              </w:rPr>
              <w:t>Аэросити</w:t>
            </w:r>
            <w:proofErr w:type="spellEnd"/>
            <w:r w:rsidRPr="00550CBE">
              <w:rPr>
                <w:rFonts w:eastAsia="Calibri"/>
                <w:lang w:eastAsia="en-US"/>
              </w:rPr>
              <w:t xml:space="preserve"> – 2000».</w:t>
            </w:r>
          </w:p>
          <w:p w:rsidR="00DF791F" w:rsidRPr="00550CBE" w:rsidRDefault="00DF791F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Объем </w:t>
            </w:r>
            <w:proofErr w:type="gramStart"/>
            <w:r w:rsidRPr="00550CBE">
              <w:rPr>
                <w:rFonts w:eastAsia="Calibri"/>
                <w:lang w:eastAsia="en-US"/>
              </w:rPr>
              <w:t>транспортируемых</w:t>
            </w:r>
            <w:proofErr w:type="gramEnd"/>
            <w:r w:rsidRPr="00550CBE">
              <w:rPr>
                <w:rFonts w:eastAsia="Calibri"/>
                <w:lang w:eastAsia="en-US"/>
              </w:rPr>
              <w:t xml:space="preserve"> ТКО на полигон, составляет примерно 300 тыс. м3.</w:t>
            </w:r>
          </w:p>
          <w:p w:rsidR="00884D88" w:rsidRPr="00550CBE" w:rsidRDefault="00DF791F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lastRenderedPageBreak/>
              <w:t>Региональным оператором ООО «</w:t>
            </w:r>
            <w:proofErr w:type="spellStart"/>
            <w:r w:rsidRPr="00550CBE">
              <w:rPr>
                <w:rFonts w:eastAsia="Calibri"/>
                <w:lang w:eastAsia="en-US"/>
              </w:rPr>
              <w:t>Аэросити</w:t>
            </w:r>
            <w:proofErr w:type="spellEnd"/>
            <w:r w:rsidRPr="00550CBE">
              <w:rPr>
                <w:rFonts w:eastAsia="Calibri"/>
                <w:lang w:eastAsia="en-US"/>
              </w:rPr>
              <w:t xml:space="preserve"> -2000» не заключены договоры на оказание услуг по сбору и транспортированию ТКО с  другими частными организациями,  организациями с государственным и (или) муниципальным участием. Конкуренции среди хозяйствующих субъектов, в связи с доминирующим положением регионального оператора, который оказывает решающее влияние на общие условия рынка услуг по обращению с ТКО и может устранить с него другие субъекты, затруднять доступ на него, на терр</w:t>
            </w:r>
            <w:r w:rsidR="0019265A">
              <w:rPr>
                <w:rFonts w:eastAsia="Calibri"/>
                <w:lang w:eastAsia="en-US"/>
              </w:rPr>
              <w:t>итории  нет.</w:t>
            </w:r>
          </w:p>
        </w:tc>
      </w:tr>
      <w:tr w:rsidR="00884D88" w:rsidRPr="00550CBE" w:rsidTr="000A2CD9">
        <w:trPr>
          <w:trHeight w:val="2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1A2" w:rsidRDefault="00F501A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eastAsia="en-US"/>
              </w:rPr>
              <w:t>Проблематика ситуации на рынке по сбору и транспортированию твердых коммунальных отходов</w:t>
            </w:r>
          </w:p>
          <w:p w:rsidR="00F501A2" w:rsidRPr="00550CBE" w:rsidRDefault="00F501A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</w:p>
        </w:tc>
      </w:tr>
      <w:tr w:rsidR="00884D88" w:rsidRPr="00550CBE" w:rsidTr="0019265A">
        <w:trPr>
          <w:trHeight w:val="2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19265A" w:rsidP="0019265A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</w:t>
            </w:r>
            <w:r w:rsidR="00976FE1" w:rsidRPr="00550CBE">
              <w:rPr>
                <w:rFonts w:eastAsia="Calibri"/>
                <w:lang w:eastAsia="en-US"/>
              </w:rPr>
              <w:t xml:space="preserve">а территории </w:t>
            </w:r>
            <w:r w:rsidR="008322F0" w:rsidRPr="00550CBE">
              <w:rPr>
                <w:rFonts w:eastAsia="Calibri"/>
                <w:lang w:eastAsia="en-US"/>
              </w:rPr>
              <w:t xml:space="preserve">муниципального образования </w:t>
            </w:r>
            <w:r>
              <w:rPr>
                <w:rFonts w:eastAsia="Calibri"/>
                <w:lang w:eastAsia="en-US"/>
              </w:rPr>
              <w:t xml:space="preserve">отсутствуют </w:t>
            </w:r>
            <w:r w:rsidR="008322F0" w:rsidRPr="00550CBE">
              <w:rPr>
                <w:rFonts w:eastAsia="Calibri"/>
                <w:lang w:eastAsia="en-US"/>
              </w:rPr>
              <w:t>ины</w:t>
            </w:r>
            <w:r>
              <w:rPr>
                <w:rFonts w:eastAsia="Calibri"/>
                <w:lang w:eastAsia="en-US"/>
              </w:rPr>
              <w:t>е</w:t>
            </w:r>
            <w:r w:rsidR="008322F0" w:rsidRPr="00550CBE">
              <w:rPr>
                <w:rFonts w:eastAsia="Calibri"/>
                <w:lang w:eastAsia="en-US"/>
              </w:rPr>
              <w:t xml:space="preserve"> оператор</w:t>
            </w:r>
            <w:r>
              <w:rPr>
                <w:rFonts w:eastAsia="Calibri"/>
                <w:lang w:eastAsia="en-US"/>
              </w:rPr>
              <w:t>ы</w:t>
            </w:r>
            <w:r w:rsidR="008322F0" w:rsidRPr="00550CBE">
              <w:rPr>
                <w:rFonts w:eastAsia="Calibri"/>
                <w:lang w:eastAsia="en-US"/>
              </w:rPr>
              <w:t xml:space="preserve">  по сбору и транспортированию твердых коммунальных отходов  </w:t>
            </w:r>
            <w:proofErr w:type="gramStart"/>
            <w:r w:rsidR="008322F0" w:rsidRPr="00550CBE">
              <w:rPr>
                <w:rFonts w:eastAsia="Calibri"/>
                <w:lang w:eastAsia="en-US"/>
              </w:rPr>
              <w:t>кроме</w:t>
            </w:r>
            <w:proofErr w:type="gramEnd"/>
            <w:r w:rsidR="008322F0" w:rsidRPr="00550CBE">
              <w:rPr>
                <w:rFonts w:eastAsia="Calibri"/>
                <w:lang w:eastAsia="en-US"/>
              </w:rPr>
              <w:t xml:space="preserve"> регионального</w:t>
            </w:r>
            <w:r>
              <w:rPr>
                <w:rFonts w:eastAsia="Calibri"/>
                <w:lang w:eastAsia="en-US"/>
              </w:rPr>
              <w:t>.</w:t>
            </w:r>
            <w:r w:rsidR="008322F0" w:rsidRPr="00550CBE">
              <w:rPr>
                <w:rFonts w:eastAsia="Calibri"/>
                <w:lang w:eastAsia="en-US"/>
              </w:rPr>
              <w:t xml:space="preserve"> </w:t>
            </w:r>
            <w:r w:rsidR="00976FE1" w:rsidRPr="00550CBE">
              <w:rPr>
                <w:rFonts w:eastAsia="Calibri"/>
                <w:lang w:eastAsia="en-US"/>
              </w:rPr>
              <w:t xml:space="preserve"> </w:t>
            </w:r>
          </w:p>
        </w:tc>
      </w:tr>
      <w:tr w:rsidR="00884D88" w:rsidRPr="00550CBE" w:rsidTr="000A2CD9">
        <w:trPr>
          <w:trHeight w:val="3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val="en-US" w:eastAsia="ru-RU"/>
              </w:rPr>
              <w:t>8</w:t>
            </w:r>
            <w:r w:rsidRPr="00550CBE">
              <w:rPr>
                <w:rFonts w:eastAsia="Calibri"/>
                <w:bCs/>
                <w:lang w:eastAsia="ru-RU"/>
              </w:rPr>
              <w:t>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19265A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Участие </w:t>
            </w:r>
            <w:proofErr w:type="gramStart"/>
            <w:r w:rsidRPr="00550CBE">
              <w:rPr>
                <w:rFonts w:eastAsia="Calibri"/>
                <w:lang w:eastAsia="ru-RU"/>
              </w:rPr>
              <w:t>в организации деятельности в области обращения с твердыми коммунальными отходами в соответствии с законодательством</w:t>
            </w:r>
            <w:proofErr w:type="gramEnd"/>
            <w:r w:rsidRPr="00550CBE">
              <w:rPr>
                <w:rFonts w:eastAsia="Calibri"/>
                <w:lang w:eastAsia="ru-RU"/>
              </w:rPr>
              <w:t xml:space="preserve"> Российской Федерации, законодательством Республики Хакасия.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ежегодно</w:t>
            </w:r>
          </w:p>
        </w:tc>
        <w:tc>
          <w:tcPr>
            <w:tcW w:w="0" w:type="auto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36B9" w:rsidRPr="00550CBE" w:rsidRDefault="007F36B9" w:rsidP="00F36F7D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7F36B9" w:rsidRPr="00550CBE" w:rsidRDefault="007F36B9" w:rsidP="00F36F7D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19265A" w:rsidRDefault="0019265A" w:rsidP="00F36F7D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19265A" w:rsidRDefault="0019265A" w:rsidP="00F36F7D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6B23FB" w:rsidRPr="00550CBE" w:rsidRDefault="00884D88" w:rsidP="00F36F7D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Доля организаций частной формы собственности в сфере по сбору и транспортирова</w:t>
            </w:r>
            <w:r w:rsidR="007F36B9" w:rsidRPr="00550CBE">
              <w:rPr>
                <w:rFonts w:eastAsia="Calibri"/>
                <w:lang w:eastAsia="ru-RU"/>
              </w:rPr>
              <w:t>нию твердых коммунальных отходо</w:t>
            </w:r>
            <w:r w:rsidR="00105708" w:rsidRPr="00550CBE">
              <w:rPr>
                <w:rFonts w:eastAsia="Calibri"/>
                <w:lang w:eastAsia="ru-RU"/>
              </w:rPr>
              <w:t>в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1A2C0C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19265A" w:rsidRDefault="0019265A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7F36B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</w:t>
            </w:r>
            <w:r w:rsidR="00951360" w:rsidRPr="00550CBE">
              <w:rPr>
                <w:rFonts w:eastAsia="Calibri"/>
                <w:bCs/>
                <w:lang w:eastAsia="ru-RU"/>
              </w:rPr>
              <w:t>00</w:t>
            </w: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7F36B9" w:rsidRPr="00550CBE" w:rsidRDefault="007F36B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1A2C0C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19265A" w:rsidRDefault="0019265A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951360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7F36B9" w:rsidRDefault="007F36B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19265A" w:rsidRPr="00550CBE" w:rsidRDefault="0019265A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951360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7F36B9" w:rsidRPr="00550CBE" w:rsidRDefault="007F36B9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1A2C0C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19265A" w:rsidRDefault="0019265A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951360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1A2C0C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19265A" w:rsidRDefault="0019265A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951360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1A2C0C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19265A" w:rsidRDefault="0019265A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550CBE" w:rsidRDefault="00951360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100</w:t>
            </w: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6FE1" w:rsidRPr="00550CBE" w:rsidRDefault="00976FE1" w:rsidP="00F36F7D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19265A" w:rsidRDefault="0019265A" w:rsidP="00F36F7D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6B23FB" w:rsidRPr="00550CBE" w:rsidRDefault="006B23FB" w:rsidP="00F36F7D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Заместитель</w:t>
            </w:r>
          </w:p>
          <w:p w:rsidR="006B23FB" w:rsidRPr="00550CBE" w:rsidRDefault="006B23FB" w:rsidP="00F36F7D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Главы муниципального образования г.</w:t>
            </w:r>
          </w:p>
          <w:p w:rsidR="006B23FB" w:rsidRPr="00550CBE" w:rsidRDefault="006B23FB" w:rsidP="00F36F7D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Саяногорск по ЖКХ, транспорту и строительству</w:t>
            </w:r>
          </w:p>
          <w:p w:rsidR="00951360" w:rsidRPr="00550CBE" w:rsidRDefault="00951360" w:rsidP="00F36F7D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105708" w:rsidRPr="00550CBE" w:rsidRDefault="00105708" w:rsidP="00F36F7D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</w:p>
        </w:tc>
      </w:tr>
      <w:tr w:rsidR="00884D88" w:rsidRPr="00550CBE" w:rsidTr="000A2CD9">
        <w:trPr>
          <w:trHeight w:val="83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8.2.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Определение схемы размещения мест (площадок) накопления твердых коммунальных отходов и осуществление ведения реестра мест (площадок) накопления твердых коммунальных отходов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eastAsia="Calibri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884D88" w:rsidRPr="00550CBE" w:rsidRDefault="00884D88" w:rsidP="00F36F7D">
            <w:pPr>
              <w:widowControl w:val="0"/>
              <w:suppressAutoHyphens w:val="0"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F501A2" w:rsidRDefault="00F501A2" w:rsidP="00F36F7D">
            <w:pPr>
              <w:widowControl w:val="0"/>
              <w:suppressAutoHyphens w:val="0"/>
              <w:spacing w:line="120" w:lineRule="auto"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  <w:p w:rsidR="00884D88" w:rsidRPr="00550CBE" w:rsidRDefault="00884D88" w:rsidP="00F36F7D">
            <w:pPr>
              <w:widowControl w:val="0"/>
              <w:suppressAutoHyphens w:val="0"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 w:rsidRPr="00550CBE">
              <w:rPr>
                <w:rFonts w:eastAsia="Calibri"/>
                <w:b/>
                <w:bCs/>
                <w:lang w:val="en-US" w:eastAsia="ru-RU"/>
              </w:rPr>
              <w:t>IX</w:t>
            </w:r>
            <w:r w:rsidRPr="00550CBE">
              <w:rPr>
                <w:rFonts w:eastAsia="Calibri"/>
                <w:b/>
                <w:bCs/>
                <w:lang w:eastAsia="ru-RU"/>
              </w:rPr>
              <w:t>. Рынок услуг розничной торговли лекарственными препаратами,</w:t>
            </w:r>
          </w:p>
          <w:p w:rsidR="00884D88" w:rsidRDefault="00884D88" w:rsidP="00F36F7D">
            <w:pPr>
              <w:widowControl w:val="0"/>
              <w:suppressAutoHyphens w:val="0"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 w:rsidRPr="00550CBE">
              <w:rPr>
                <w:rFonts w:eastAsia="Calibri"/>
                <w:b/>
                <w:bCs/>
                <w:lang w:eastAsia="ru-RU"/>
              </w:rPr>
              <w:t>медицинскими изделиями и сопутствующими товарами</w:t>
            </w:r>
          </w:p>
          <w:p w:rsidR="00F501A2" w:rsidRPr="00550CBE" w:rsidRDefault="00F501A2" w:rsidP="00F36F7D">
            <w:pPr>
              <w:widowControl w:val="0"/>
              <w:suppressAutoHyphens w:val="0"/>
              <w:spacing w:line="120" w:lineRule="auto"/>
              <w:jc w:val="center"/>
              <w:outlineLvl w:val="1"/>
              <w:rPr>
                <w:rFonts w:eastAsia="Calibri"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A2" w:rsidRDefault="00F501A2" w:rsidP="00F36F7D">
            <w:pPr>
              <w:widowControl w:val="0"/>
              <w:suppressAutoHyphens w:val="0"/>
              <w:spacing w:line="120" w:lineRule="auto"/>
              <w:rPr>
                <w:b/>
              </w:rPr>
            </w:pPr>
          </w:p>
          <w:p w:rsidR="00884D88" w:rsidRDefault="00884D88" w:rsidP="00F36F7D">
            <w:pPr>
              <w:widowControl w:val="0"/>
              <w:suppressAutoHyphens w:val="0"/>
              <w:jc w:val="center"/>
              <w:rPr>
                <w:b/>
              </w:rPr>
            </w:pPr>
            <w:r w:rsidRPr="00550CBE">
              <w:rPr>
                <w:b/>
              </w:rPr>
              <w:t>Исходная фактическая информация по ситуации на рынке  розничной торговли лекарственными препаратами, медицинскими изделиями и сопутствующими товарами на территории муниципального образования город Саяногорск</w:t>
            </w:r>
          </w:p>
          <w:p w:rsidR="00F501A2" w:rsidRDefault="00F501A2" w:rsidP="00F36F7D">
            <w:pPr>
              <w:widowControl w:val="0"/>
              <w:suppressAutoHyphens w:val="0"/>
              <w:spacing w:line="120" w:lineRule="auto"/>
              <w:jc w:val="center"/>
              <w:rPr>
                <w:b/>
              </w:rPr>
            </w:pPr>
          </w:p>
          <w:p w:rsidR="00F501A2" w:rsidRPr="00550CBE" w:rsidRDefault="00F501A2" w:rsidP="00F36F7D">
            <w:pPr>
              <w:widowControl w:val="0"/>
              <w:suppressAutoHyphens w:val="0"/>
              <w:spacing w:line="120" w:lineRule="auto"/>
              <w:rPr>
                <w:b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8E" w:rsidRPr="00550CBE" w:rsidRDefault="00884D88" w:rsidP="00F36F7D">
            <w:pPr>
              <w:widowControl w:val="0"/>
              <w:suppressAutoHyphens w:val="0"/>
            </w:pPr>
            <w:r w:rsidRPr="00550CBE">
              <w:t>На основании сведений Межрайонной ИФНС России №2 по Республике Хакасия на территории муниципального образования г. Саяногорск</w:t>
            </w:r>
            <w:r w:rsidR="006D0C97" w:rsidRPr="00550CBE">
              <w:t xml:space="preserve"> </w:t>
            </w:r>
            <w:r w:rsidR="00FA14D8" w:rsidRPr="00550CBE">
              <w:t xml:space="preserve"> осуществляю</w:t>
            </w:r>
            <w:r w:rsidR="006D0C97" w:rsidRPr="00550CBE">
              <w:t>т</w:t>
            </w:r>
            <w:r w:rsidR="00FA14D8" w:rsidRPr="00550CBE">
              <w:t xml:space="preserve"> </w:t>
            </w:r>
            <w:r w:rsidRPr="00550CBE">
              <w:t xml:space="preserve"> розничную торговлю  лекарственными  препаратами </w:t>
            </w:r>
            <w:r w:rsidR="00FA14D8" w:rsidRPr="00550CBE">
              <w:t>в специализированных магазинах</w:t>
            </w:r>
            <w:r w:rsidR="006D0C97" w:rsidRPr="00550CBE">
              <w:t xml:space="preserve">, розничную торговлю изделиями, применяемыми в медицинских целях, ортопедическими изделиями - 9 ИП. </w:t>
            </w:r>
            <w:r w:rsidR="00FA14D8" w:rsidRPr="00550CBE">
              <w:t xml:space="preserve"> </w:t>
            </w:r>
            <w:r w:rsidRPr="00550CBE">
              <w:t xml:space="preserve">По данным </w:t>
            </w:r>
            <w:r w:rsidR="006D0C97" w:rsidRPr="00550CBE">
              <w:t xml:space="preserve"> территориального органа Федеральной службы по надзору в сфере здравоохранения по РХ 11 юридических лиц</w:t>
            </w:r>
            <w:r w:rsidR="00712A8E" w:rsidRPr="00550CBE">
              <w:t xml:space="preserve"> осуществляют фармацевтическую деятельность    </w:t>
            </w:r>
            <w:r w:rsidRPr="00550CBE">
              <w:t xml:space="preserve">на основании соответствующей лицензии. Общее количество точек продаж </w:t>
            </w:r>
            <w:r w:rsidR="00495A7D" w:rsidRPr="00550CBE">
              <w:t>31.</w:t>
            </w:r>
          </w:p>
          <w:p w:rsidR="00884D88" w:rsidRPr="00550CBE" w:rsidRDefault="00884D88" w:rsidP="00F36F7D">
            <w:pPr>
              <w:widowControl w:val="0"/>
              <w:suppressAutoHyphens w:val="0"/>
            </w:pPr>
            <w:r w:rsidRPr="00550CBE">
              <w:t xml:space="preserve">Данный вид деятельности ведется  в </w:t>
            </w:r>
            <w:r w:rsidR="00495A7D" w:rsidRPr="00550CBE">
              <w:t>трех</w:t>
            </w:r>
            <w:r w:rsidRPr="00550CBE">
              <w:t xml:space="preserve">  точках  продаж, принадлежащих  аптечным организациям муниципальной формы собственности. Соответственно доля организаций частной формы собственности  составляет  9</w:t>
            </w:r>
            <w:r w:rsidR="00495A7D" w:rsidRPr="00550CBE">
              <w:t>0</w:t>
            </w:r>
            <w:r w:rsidRPr="00550CBE">
              <w:t>,</w:t>
            </w:r>
            <w:r w:rsidR="00495A7D" w:rsidRPr="00550CBE">
              <w:t>3</w:t>
            </w:r>
            <w:r w:rsidRPr="00550CBE">
              <w:t>% , что значительно превышает целевой показатель</w:t>
            </w:r>
            <w:r w:rsidR="00495A7D" w:rsidRPr="00550CBE">
              <w:t>(60 процентов)</w:t>
            </w:r>
            <w:r w:rsidRPr="00550CBE">
              <w:t xml:space="preserve">, установленный для данного рынка  «Стандартом развития конкуренции в субъектах Российской Федерации». </w:t>
            </w: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A2" w:rsidRDefault="00F501A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</w:p>
          <w:p w:rsidR="00F501A2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eastAsia="en-US"/>
              </w:rPr>
              <w:t xml:space="preserve">Проблематика ситуации на рынке услуг розничной торговли лекарственными препаратами, медицинскими изделиями </w:t>
            </w:r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eastAsia="en-US"/>
              </w:rPr>
              <w:t>и сопутствующими товарами</w:t>
            </w:r>
          </w:p>
          <w:p w:rsidR="00F501A2" w:rsidRPr="00550CBE" w:rsidRDefault="00F501A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Рынок услуг розничной торговли лекарственными препаратами, медицинскими изделиями и сопутствующими товарами относится к </w:t>
            </w:r>
            <w:r w:rsidR="00781044">
              <w:rPr>
                <w:rFonts w:eastAsia="Calibri"/>
                <w:lang w:eastAsia="en-US"/>
              </w:rPr>
              <w:t>рынкам с развитой конкуренцией.</w:t>
            </w:r>
          </w:p>
        </w:tc>
      </w:tr>
      <w:tr w:rsidR="00884D88" w:rsidRPr="00550CBE" w:rsidTr="000A2CD9">
        <w:trPr>
          <w:trHeight w:val="11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9.1.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19265A" w:rsidP="0019265A">
            <w:pPr>
              <w:widowControl w:val="0"/>
              <w:suppressAutoHyphens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М</w:t>
            </w:r>
            <w:r w:rsidR="00884D88" w:rsidRPr="00550CBE">
              <w:rPr>
                <w:rFonts w:eastAsia="Calibri"/>
                <w:lang w:eastAsia="ru-RU"/>
              </w:rPr>
              <w:t>ониторинг количества аптечных организаций, осуществляющих деятельность на территории муниципального образования город Саяногорск</w:t>
            </w:r>
            <w:r w:rsidR="00401D9D">
              <w:rPr>
                <w:rFonts w:eastAsia="Calibri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ежегодно</w:t>
            </w:r>
          </w:p>
        </w:tc>
        <w:tc>
          <w:tcPr>
            <w:tcW w:w="0" w:type="auto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Доля организаций частной формы собственности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94,1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94,1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495A7D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90,3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495A7D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90,3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495A7D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sz w:val="18"/>
                <w:szCs w:val="18"/>
                <w:lang w:eastAsia="ru-RU"/>
              </w:rPr>
            </w:pPr>
            <w:r w:rsidRPr="00550CBE">
              <w:rPr>
                <w:rFonts w:eastAsia="Calibri"/>
                <w:bCs/>
                <w:sz w:val="18"/>
                <w:szCs w:val="18"/>
                <w:lang w:eastAsia="ru-RU"/>
              </w:rPr>
              <w:t>90,3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495A7D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sz w:val="18"/>
                <w:szCs w:val="18"/>
                <w:lang w:eastAsia="ru-RU"/>
              </w:rPr>
            </w:pPr>
            <w:r w:rsidRPr="00550CBE">
              <w:rPr>
                <w:rFonts w:eastAsia="Calibri"/>
                <w:bCs/>
                <w:sz w:val="18"/>
                <w:szCs w:val="18"/>
                <w:lang w:eastAsia="ru-RU"/>
              </w:rPr>
              <w:t>90,3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19265A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i/>
                <w:lang w:eastAsia="en-US"/>
              </w:rPr>
            </w:pPr>
            <w:r>
              <w:rPr>
                <w:rFonts w:eastAsia="Calibri"/>
                <w:lang w:eastAsia="en-US"/>
              </w:rPr>
              <w:t>Сектор потребительского рынка о</w:t>
            </w:r>
            <w:r w:rsidR="00884D88" w:rsidRPr="00550CBE">
              <w:rPr>
                <w:rFonts w:eastAsia="Calibri"/>
                <w:lang w:eastAsia="en-US"/>
              </w:rPr>
              <w:t>тдел</w:t>
            </w:r>
            <w:r>
              <w:rPr>
                <w:rFonts w:eastAsia="Calibri"/>
                <w:lang w:eastAsia="en-US"/>
              </w:rPr>
              <w:t>а</w:t>
            </w:r>
            <w:r w:rsidR="00884D88" w:rsidRPr="00550CBE">
              <w:rPr>
                <w:rFonts w:eastAsia="Calibri"/>
                <w:lang w:eastAsia="en-US"/>
              </w:rPr>
              <w:t xml:space="preserve"> экономики и развития </w:t>
            </w:r>
          </w:p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i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884D88" w:rsidRPr="00550CBE" w:rsidRDefault="00884D88" w:rsidP="00F36F7D">
            <w:pPr>
              <w:widowControl w:val="0"/>
              <w:suppressAutoHyphens w:val="0"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F501A2" w:rsidRDefault="00F501A2" w:rsidP="00F36F7D">
            <w:pPr>
              <w:widowControl w:val="0"/>
              <w:suppressAutoHyphens w:val="0"/>
              <w:spacing w:line="120" w:lineRule="auto"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  <w:p w:rsidR="00781044" w:rsidRDefault="00781044" w:rsidP="00F36F7D">
            <w:pPr>
              <w:widowControl w:val="0"/>
              <w:suppressAutoHyphens w:val="0"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  <w:p w:rsidR="00781044" w:rsidRDefault="00781044" w:rsidP="00F36F7D">
            <w:pPr>
              <w:widowControl w:val="0"/>
              <w:suppressAutoHyphens w:val="0"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  <w:p w:rsidR="00884D88" w:rsidRDefault="00884D88" w:rsidP="00F36F7D">
            <w:pPr>
              <w:widowControl w:val="0"/>
              <w:suppressAutoHyphens w:val="0"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 w:rsidRPr="00550CBE">
              <w:rPr>
                <w:rFonts w:eastAsia="Calibri"/>
                <w:b/>
                <w:bCs/>
                <w:lang w:val="en-US" w:eastAsia="ru-RU"/>
              </w:rPr>
              <w:t>X</w:t>
            </w:r>
            <w:r w:rsidRPr="00550CBE">
              <w:rPr>
                <w:rFonts w:eastAsia="Calibri"/>
                <w:b/>
                <w:bCs/>
                <w:lang w:eastAsia="ru-RU"/>
              </w:rPr>
              <w:t>. Рынок оказания услуг по ремонту автотранспортных средств</w:t>
            </w:r>
          </w:p>
          <w:p w:rsidR="00F501A2" w:rsidRPr="00550CBE" w:rsidRDefault="00F501A2" w:rsidP="00F36F7D">
            <w:pPr>
              <w:widowControl w:val="0"/>
              <w:suppressAutoHyphens w:val="0"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A2" w:rsidRDefault="00F501A2" w:rsidP="00F36F7D">
            <w:pPr>
              <w:widowControl w:val="0"/>
              <w:suppressAutoHyphens w:val="0"/>
              <w:spacing w:line="120" w:lineRule="auto"/>
              <w:jc w:val="center"/>
              <w:rPr>
                <w:b/>
              </w:rPr>
            </w:pPr>
          </w:p>
          <w:p w:rsidR="00F501A2" w:rsidRDefault="00884D88" w:rsidP="00F36F7D">
            <w:pPr>
              <w:widowControl w:val="0"/>
              <w:suppressAutoHyphens w:val="0"/>
              <w:jc w:val="center"/>
              <w:rPr>
                <w:b/>
              </w:rPr>
            </w:pPr>
            <w:r w:rsidRPr="00550CBE">
              <w:rPr>
                <w:b/>
              </w:rPr>
              <w:t>Исходная фактическая информация по ситуации на рынке  оказания услуг по ремонту автотранспортных средств муниципального образования</w:t>
            </w:r>
          </w:p>
          <w:p w:rsidR="00884D88" w:rsidRDefault="00884D88" w:rsidP="00F36F7D">
            <w:pPr>
              <w:widowControl w:val="0"/>
              <w:suppressAutoHyphens w:val="0"/>
              <w:jc w:val="center"/>
              <w:rPr>
                <w:b/>
              </w:rPr>
            </w:pPr>
            <w:r w:rsidRPr="00550CBE">
              <w:rPr>
                <w:b/>
              </w:rPr>
              <w:t>город Саяногорск</w:t>
            </w:r>
          </w:p>
          <w:p w:rsidR="00F501A2" w:rsidRPr="00550CBE" w:rsidRDefault="00F501A2" w:rsidP="00F36F7D">
            <w:pPr>
              <w:widowControl w:val="0"/>
              <w:suppressAutoHyphens w:val="0"/>
              <w:spacing w:line="120" w:lineRule="auto"/>
              <w:jc w:val="center"/>
              <w:rPr>
                <w:b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50CBE" w:rsidRDefault="00884D88" w:rsidP="00F36F7D">
            <w:pPr>
              <w:widowControl w:val="0"/>
              <w:suppressAutoHyphens w:val="0"/>
            </w:pPr>
            <w:r w:rsidRPr="00550CBE">
              <w:t>Согласно Единому реестру субъектов малого и среднего предпринимательства Федеральной налоговой службы  на территории муниципального образования город Саяногорск  по виду деятельности 45.20. «Техническое обслуживание и ремонт автотранспортных средств» осуществляют деятельность 2</w:t>
            </w:r>
            <w:r w:rsidR="00FA230C" w:rsidRPr="00550CBE">
              <w:t>3</w:t>
            </w:r>
            <w:r w:rsidRPr="00550CBE">
              <w:t xml:space="preserve"> хозяйствующих субъекта, в том числе одно юридическое лицо</w:t>
            </w:r>
            <w:r w:rsidR="00FA230C" w:rsidRPr="00550CBE">
              <w:t>.</w:t>
            </w:r>
            <w:r w:rsidRPr="00550CBE">
              <w:t xml:space="preserve">  Доля организаций частной формы собственности в общем количестве хозяйствующих субъектов, осуществляющих деятельность на д</w:t>
            </w:r>
            <w:r w:rsidR="00781044">
              <w:t xml:space="preserve">анном рынке, составляет 100%.  </w:t>
            </w: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1A2" w:rsidRDefault="00F501A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</w:p>
          <w:p w:rsidR="00884D88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b/>
              </w:rPr>
            </w:pPr>
            <w:r w:rsidRPr="00550CBE">
              <w:rPr>
                <w:rFonts w:eastAsia="Calibri"/>
                <w:b/>
                <w:lang w:eastAsia="en-US"/>
              </w:rPr>
              <w:t xml:space="preserve">Проблематика ситуации на рынке услуг </w:t>
            </w:r>
            <w:r w:rsidRPr="00550CBE">
              <w:rPr>
                <w:b/>
              </w:rPr>
              <w:t>по ремонту автотранспортных средств муниципального образования город Саяногорск</w:t>
            </w:r>
          </w:p>
          <w:p w:rsidR="00F501A2" w:rsidRPr="00550CBE" w:rsidRDefault="00F501A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C90" w:rsidRPr="00550CBE" w:rsidRDefault="00884D88" w:rsidP="00F36F7D">
            <w:pPr>
              <w:widowControl w:val="0"/>
              <w:suppressAutoHyphens w:val="0"/>
            </w:pPr>
            <w:r w:rsidRPr="00550CBE">
              <w:rPr>
                <w:rFonts w:eastAsia="Calibri"/>
                <w:lang w:eastAsia="en-US"/>
              </w:rPr>
              <w:t xml:space="preserve"> </w:t>
            </w:r>
            <w:r w:rsidR="00401D9D">
              <w:t>- П</w:t>
            </w:r>
            <w:r w:rsidR="00A00C90" w:rsidRPr="00550CBE">
              <w:t>овышение качества и уровня обслуживания;</w:t>
            </w:r>
          </w:p>
          <w:p w:rsidR="00A00C90" w:rsidRPr="00550CBE" w:rsidRDefault="00A00C90" w:rsidP="00F36F7D">
            <w:pPr>
              <w:widowControl w:val="0"/>
              <w:suppressAutoHyphens w:val="0"/>
            </w:pPr>
            <w:r w:rsidRPr="00550CBE">
              <w:t>- Соблюдение экологических требований при проведении работ;</w:t>
            </w:r>
          </w:p>
          <w:p w:rsidR="00884D88" w:rsidRPr="00550CBE" w:rsidRDefault="00A00C90" w:rsidP="00F36F7D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lang w:eastAsia="en-US"/>
              </w:rPr>
            </w:pPr>
            <w:r w:rsidRPr="00550CBE">
              <w:t xml:space="preserve">- Автоматизация и цифровизация оказания услуг.  </w:t>
            </w: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773F2D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sz w:val="16"/>
                <w:szCs w:val="16"/>
                <w:lang w:eastAsia="ru-RU"/>
              </w:rPr>
            </w:pPr>
            <w:r w:rsidRPr="00550CBE">
              <w:rPr>
                <w:rFonts w:eastAsia="Calibri"/>
                <w:bCs/>
                <w:sz w:val="16"/>
                <w:szCs w:val="16"/>
                <w:lang w:eastAsia="ru-RU"/>
              </w:rPr>
              <w:t>10</w:t>
            </w:r>
            <w:r w:rsidR="00884D88" w:rsidRPr="00550CBE">
              <w:rPr>
                <w:rFonts w:eastAsia="Calibri"/>
                <w:bCs/>
                <w:sz w:val="16"/>
                <w:szCs w:val="16"/>
                <w:lang w:eastAsia="ru-RU"/>
              </w:rPr>
              <w:t>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r w:rsidRPr="00550CBE">
              <w:t xml:space="preserve">Оказание организационно-методической и информационно-консультативной помощи субъектам предпринимательства, </w:t>
            </w:r>
            <w:r w:rsidR="00A00C90" w:rsidRPr="00550CBE">
              <w:t>оказывающим (планирующим оказывать) услуги по ремонту автотранспортных средств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ежегодно</w:t>
            </w:r>
          </w:p>
        </w:tc>
        <w:tc>
          <w:tcPr>
            <w:tcW w:w="0" w:type="auto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Доля организаций частной формы собственности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550CBE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val="en-US" w:eastAsia="ru-RU"/>
              </w:rPr>
            </w:pPr>
            <w:r w:rsidRPr="00550CBE">
              <w:rPr>
                <w:rFonts w:eastAsia="Calibri"/>
                <w:bCs/>
                <w:lang w:val="en-US"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val="en-US" w:eastAsia="ru-RU"/>
              </w:rPr>
            </w:pPr>
            <w:r w:rsidRPr="00550CBE">
              <w:rPr>
                <w:rFonts w:eastAsia="Calibri"/>
                <w:bCs/>
                <w:lang w:val="en-US"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val="en-US" w:eastAsia="ru-RU"/>
              </w:rPr>
            </w:pPr>
            <w:r w:rsidRPr="00550CBE">
              <w:rPr>
                <w:rFonts w:eastAsia="Calibri"/>
                <w:bCs/>
                <w:lang w:val="en-US"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val="en-US" w:eastAsia="ru-RU"/>
              </w:rPr>
            </w:pPr>
            <w:r w:rsidRPr="00550CBE">
              <w:rPr>
                <w:rFonts w:eastAsia="Calibri"/>
                <w:bCs/>
                <w:lang w:val="en-US"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sz w:val="18"/>
                <w:szCs w:val="18"/>
                <w:lang w:val="en-US" w:eastAsia="ru-RU"/>
              </w:rPr>
            </w:pPr>
            <w:r w:rsidRPr="00550CBE">
              <w:rPr>
                <w:rFonts w:eastAsia="Calibri"/>
                <w:bCs/>
                <w:sz w:val="18"/>
                <w:szCs w:val="18"/>
                <w:lang w:val="en-US"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sz w:val="18"/>
                <w:szCs w:val="18"/>
                <w:lang w:eastAsia="ru-RU"/>
              </w:rPr>
            </w:pPr>
            <w:r w:rsidRPr="00550CBE">
              <w:rPr>
                <w:rFonts w:eastAsia="Calibri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Сектор потребительского рынка и поддержки предпринимательства</w:t>
            </w:r>
          </w:p>
          <w:p w:rsidR="00884D88" w:rsidRPr="00550CBE" w:rsidRDefault="0019265A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</w:t>
            </w:r>
            <w:r w:rsidR="00884D88" w:rsidRPr="00550CBE">
              <w:rPr>
                <w:rFonts w:eastAsia="Calibri"/>
                <w:lang w:eastAsia="en-US"/>
              </w:rPr>
              <w:t xml:space="preserve">тдела экономики и развития </w:t>
            </w:r>
          </w:p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</w:tc>
      </w:tr>
      <w:tr w:rsidR="00884D88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773F2D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sz w:val="16"/>
                <w:szCs w:val="16"/>
                <w:lang w:eastAsia="ru-RU"/>
              </w:rPr>
            </w:pPr>
            <w:r w:rsidRPr="00550CBE">
              <w:rPr>
                <w:rFonts w:eastAsia="Calibri"/>
                <w:bCs/>
                <w:sz w:val="16"/>
                <w:szCs w:val="16"/>
                <w:lang w:eastAsia="ru-RU"/>
              </w:rPr>
              <w:t>10</w:t>
            </w:r>
            <w:r w:rsidR="00884D88" w:rsidRPr="00550CBE">
              <w:rPr>
                <w:rFonts w:eastAsia="Calibri"/>
                <w:bCs/>
                <w:sz w:val="16"/>
                <w:szCs w:val="16"/>
                <w:lang w:eastAsia="ru-RU"/>
              </w:rPr>
              <w:t>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r w:rsidRPr="00550CBE">
              <w:t>Проведение мониторинга хозяйствующих субъектов, осуществляющих деятельность на рынке по ремонту автотранспортных средств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550CBE" w:rsidRDefault="00884D88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</w:tc>
      </w:tr>
      <w:tr w:rsidR="00A00C90" w:rsidRPr="001A2C0C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A00C90" w:rsidRPr="00550CBE" w:rsidRDefault="00A00C90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F501A2" w:rsidRDefault="00F501A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  <w:p w:rsidR="00A00C90" w:rsidRDefault="00A00C90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 w:rsidRPr="001A2C0C">
              <w:rPr>
                <w:rFonts w:eastAsia="Calibri"/>
                <w:b/>
                <w:bCs/>
                <w:lang w:eastAsia="ru-RU"/>
              </w:rPr>
              <w:t>XI. Рынок  услуг связи, в том числе   по предоставлению широкополосного доступа к информационно-телекоммуникационной сети Интернет</w:t>
            </w:r>
          </w:p>
          <w:p w:rsidR="00F501A2" w:rsidRPr="001A2C0C" w:rsidRDefault="00F501A2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</w:tc>
      </w:tr>
      <w:tr w:rsidR="00A00C90" w:rsidRPr="001A2C0C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1A2C0C" w:rsidRDefault="00A00C90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44" w:rsidRDefault="00781044" w:rsidP="00781044">
            <w:pPr>
              <w:widowControl w:val="0"/>
              <w:suppressAutoHyphens w:val="0"/>
              <w:spacing w:line="120" w:lineRule="auto"/>
              <w:contextualSpacing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  <w:p w:rsidR="00F501A2" w:rsidRDefault="00A00C90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A2C0C">
              <w:rPr>
                <w:rFonts w:eastAsia="Calibri"/>
                <w:b/>
                <w:bCs/>
                <w:color w:val="000000"/>
                <w:lang w:eastAsia="ru-RU"/>
              </w:rPr>
              <w:t xml:space="preserve">Исходная фактическая информация на рынке услуг связи,  в том числе   по предоставлению широкополосного доступа </w:t>
            </w:r>
            <w:proofErr w:type="gramStart"/>
            <w:r w:rsidRPr="001A2C0C">
              <w:rPr>
                <w:rFonts w:eastAsia="Calibri"/>
                <w:b/>
                <w:bCs/>
                <w:color w:val="000000"/>
                <w:lang w:eastAsia="ru-RU"/>
              </w:rPr>
              <w:t>к</w:t>
            </w:r>
            <w:proofErr w:type="gramEnd"/>
            <w:r w:rsidRPr="001A2C0C">
              <w:rPr>
                <w:rFonts w:eastAsia="Calibri"/>
                <w:b/>
                <w:bCs/>
                <w:color w:val="000000"/>
                <w:lang w:eastAsia="ru-RU"/>
              </w:rPr>
              <w:t xml:space="preserve"> </w:t>
            </w:r>
          </w:p>
          <w:p w:rsidR="00A00C90" w:rsidRDefault="00A00C90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1A2C0C">
              <w:rPr>
                <w:rFonts w:eastAsia="Calibri"/>
                <w:b/>
                <w:bCs/>
                <w:color w:val="000000"/>
                <w:lang w:eastAsia="ru-RU"/>
              </w:rPr>
              <w:t>информационно-телекоммуникационной сети Интернет</w:t>
            </w:r>
          </w:p>
          <w:p w:rsidR="00781044" w:rsidRPr="001A2C0C" w:rsidRDefault="00781044" w:rsidP="00781044">
            <w:pPr>
              <w:widowControl w:val="0"/>
              <w:suppressAutoHyphens w:val="0"/>
              <w:spacing w:line="120" w:lineRule="auto"/>
              <w:contextualSpacing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A00C90" w:rsidRPr="001A2C0C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1A2C0C" w:rsidRDefault="00A00C90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C90" w:rsidRPr="00781044" w:rsidRDefault="005644BD" w:rsidP="00F36F7D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bCs/>
                <w:lang w:eastAsia="ru-RU"/>
              </w:rPr>
            </w:pPr>
            <w:r w:rsidRPr="001A2C0C">
              <w:rPr>
                <w:rFonts w:eastAsia="Calibri"/>
                <w:bCs/>
                <w:lang w:eastAsia="ru-RU"/>
              </w:rPr>
              <w:t xml:space="preserve">По сведениям из </w:t>
            </w:r>
            <w:r w:rsidR="001028A1" w:rsidRPr="001A2C0C">
              <w:rPr>
                <w:rFonts w:eastAsia="Calibri"/>
                <w:bCs/>
                <w:lang w:eastAsia="ru-RU"/>
              </w:rPr>
              <w:t xml:space="preserve">Реестра инфраструктуры связи и телерадиовещания Российской Федерации </w:t>
            </w:r>
            <w:r w:rsidR="000D0ECD" w:rsidRPr="001A2C0C">
              <w:rPr>
                <w:rFonts w:eastAsia="Calibri"/>
                <w:bCs/>
                <w:lang w:eastAsia="ru-RU"/>
              </w:rPr>
              <w:t xml:space="preserve">на территории муниципального образования г.Саяногорск </w:t>
            </w:r>
            <w:r w:rsidR="001028A1" w:rsidRPr="001A2C0C">
              <w:rPr>
                <w:rFonts w:eastAsia="Calibri"/>
                <w:bCs/>
                <w:lang w:eastAsia="ru-RU"/>
              </w:rPr>
              <w:t xml:space="preserve">реализуют </w:t>
            </w:r>
            <w:proofErr w:type="spellStart"/>
            <w:r w:rsidR="001028A1" w:rsidRPr="001A2C0C">
              <w:rPr>
                <w:rFonts w:eastAsia="Calibri"/>
                <w:bCs/>
                <w:lang w:eastAsia="ru-RU"/>
              </w:rPr>
              <w:t>телематические</w:t>
            </w:r>
            <w:proofErr w:type="spellEnd"/>
            <w:r w:rsidR="001028A1" w:rsidRPr="001A2C0C">
              <w:rPr>
                <w:rFonts w:eastAsia="Calibri"/>
                <w:bCs/>
                <w:lang w:eastAsia="ru-RU"/>
              </w:rPr>
              <w:t xml:space="preserve"> услуги 12 провайдеров частной формы собственности.  </w:t>
            </w:r>
            <w:r w:rsidR="0029007A" w:rsidRPr="001A2C0C">
              <w:rPr>
                <w:rFonts w:eastAsia="Calibri"/>
                <w:bCs/>
                <w:lang w:eastAsia="ru-RU"/>
              </w:rPr>
              <w:t xml:space="preserve">Хозяйствующие субъекты с государственным и муниципальным участием </w:t>
            </w:r>
            <w:r w:rsidR="000D0ECD" w:rsidRPr="001A2C0C">
              <w:rPr>
                <w:rFonts w:eastAsia="Calibri"/>
                <w:bCs/>
                <w:lang w:eastAsia="ru-RU"/>
              </w:rPr>
              <w:t xml:space="preserve"> </w:t>
            </w:r>
            <w:r w:rsidR="0029007A" w:rsidRPr="001A2C0C">
              <w:rPr>
                <w:rFonts w:eastAsia="Calibri"/>
                <w:bCs/>
                <w:lang w:eastAsia="ru-RU"/>
              </w:rPr>
              <w:t>отсутствуют.</w:t>
            </w:r>
          </w:p>
        </w:tc>
      </w:tr>
      <w:tr w:rsidR="00A00C90" w:rsidRPr="001A2C0C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A00C90" w:rsidRPr="001A2C0C" w:rsidRDefault="00A00C90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F501A2" w:rsidRDefault="00F501A2" w:rsidP="00F36F7D">
            <w:pPr>
              <w:widowControl w:val="0"/>
              <w:suppressAutoHyphens w:val="0"/>
              <w:spacing w:line="120" w:lineRule="auto"/>
              <w:ind w:firstLine="601"/>
              <w:contextualSpacing/>
              <w:jc w:val="center"/>
              <w:rPr>
                <w:rFonts w:eastAsia="Calibri"/>
                <w:b/>
                <w:bCs/>
                <w:lang w:eastAsia="ru-RU"/>
              </w:rPr>
            </w:pPr>
          </w:p>
          <w:p w:rsidR="00F501A2" w:rsidRDefault="00A00C90" w:rsidP="00F36F7D">
            <w:pPr>
              <w:widowControl w:val="0"/>
              <w:suppressAutoHyphens w:val="0"/>
              <w:ind w:firstLine="600"/>
              <w:contextualSpacing/>
              <w:jc w:val="center"/>
              <w:rPr>
                <w:rFonts w:eastAsia="Calibri"/>
                <w:b/>
                <w:bCs/>
                <w:lang w:eastAsia="ru-RU"/>
              </w:rPr>
            </w:pPr>
            <w:r w:rsidRPr="001A2C0C">
              <w:rPr>
                <w:rFonts w:eastAsia="Calibri"/>
                <w:b/>
                <w:bCs/>
                <w:lang w:eastAsia="ru-RU"/>
              </w:rPr>
              <w:t xml:space="preserve">Проблематика на рынке услуг связи,  в том числе   по предоставлению широкополосного доступа </w:t>
            </w:r>
            <w:proofErr w:type="gramStart"/>
            <w:r w:rsidRPr="001A2C0C">
              <w:rPr>
                <w:rFonts w:eastAsia="Calibri"/>
                <w:b/>
                <w:bCs/>
                <w:lang w:eastAsia="ru-RU"/>
              </w:rPr>
              <w:t>к</w:t>
            </w:r>
            <w:proofErr w:type="gramEnd"/>
            <w:r w:rsidRPr="001A2C0C">
              <w:rPr>
                <w:rFonts w:eastAsia="Calibri"/>
                <w:b/>
                <w:bCs/>
                <w:lang w:eastAsia="ru-RU"/>
              </w:rPr>
              <w:t xml:space="preserve"> </w:t>
            </w:r>
          </w:p>
          <w:p w:rsidR="00A00C90" w:rsidRDefault="00A00C90" w:rsidP="00F36F7D">
            <w:pPr>
              <w:widowControl w:val="0"/>
              <w:suppressAutoHyphens w:val="0"/>
              <w:ind w:firstLine="600"/>
              <w:contextualSpacing/>
              <w:jc w:val="center"/>
              <w:rPr>
                <w:rFonts w:eastAsia="Calibri"/>
                <w:b/>
                <w:bCs/>
                <w:lang w:eastAsia="ru-RU"/>
              </w:rPr>
            </w:pPr>
            <w:r w:rsidRPr="001A2C0C">
              <w:rPr>
                <w:rFonts w:eastAsia="Calibri"/>
                <w:b/>
                <w:bCs/>
                <w:lang w:eastAsia="ru-RU"/>
              </w:rPr>
              <w:t>информационно-телекоммуникационной сети Интернет</w:t>
            </w:r>
          </w:p>
          <w:p w:rsidR="00F501A2" w:rsidRPr="001A2C0C" w:rsidRDefault="00F501A2" w:rsidP="00F36F7D">
            <w:pPr>
              <w:widowControl w:val="0"/>
              <w:suppressAutoHyphens w:val="0"/>
              <w:spacing w:line="120" w:lineRule="auto"/>
              <w:ind w:firstLine="601"/>
              <w:contextualSpacing/>
              <w:jc w:val="center"/>
              <w:rPr>
                <w:rFonts w:eastAsia="Calibri"/>
                <w:b/>
                <w:bCs/>
                <w:lang w:eastAsia="ru-RU"/>
              </w:rPr>
            </w:pPr>
          </w:p>
        </w:tc>
      </w:tr>
      <w:tr w:rsidR="00A00C90" w:rsidRPr="001A2C0C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1A2C0C" w:rsidRDefault="00A00C90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C90" w:rsidRPr="001A2C0C" w:rsidRDefault="000D0ECD" w:rsidP="00F36F7D">
            <w:pPr>
              <w:widowControl w:val="0"/>
              <w:suppressAutoHyphens w:val="0"/>
              <w:ind w:firstLine="60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1A2C0C">
              <w:rPr>
                <w:rFonts w:eastAsia="Calibri"/>
                <w:bCs/>
                <w:lang w:eastAsia="ru-RU"/>
              </w:rPr>
              <w:t xml:space="preserve">Проблема заключается в </w:t>
            </w:r>
            <w:r w:rsidR="00550CBE" w:rsidRPr="001A2C0C">
              <w:rPr>
                <w:rFonts w:eastAsia="Calibri"/>
                <w:bCs/>
                <w:lang w:eastAsia="ru-RU"/>
              </w:rPr>
              <w:t xml:space="preserve">слабой заинтересованности операторов, имеющих сети  широкополосного доступа Интернет, заходить на </w:t>
            </w:r>
            <w:r w:rsidR="001028A1" w:rsidRPr="001A2C0C">
              <w:rPr>
                <w:rFonts w:eastAsia="Calibri"/>
                <w:bCs/>
                <w:lang w:eastAsia="ru-RU"/>
              </w:rPr>
              <w:t>территории,</w:t>
            </w:r>
            <w:r w:rsidR="00550CBE" w:rsidRPr="001A2C0C">
              <w:rPr>
                <w:rFonts w:eastAsia="Calibri"/>
                <w:bCs/>
                <w:lang w:eastAsia="ru-RU"/>
              </w:rPr>
              <w:t xml:space="preserve"> не охваченные сетями доступа. Причина заключается в размерах финансовой прибыли.</w:t>
            </w:r>
          </w:p>
        </w:tc>
      </w:tr>
      <w:tr w:rsidR="00A00C90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1A2C0C" w:rsidRDefault="00A00C90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90" w:rsidRPr="001A2C0C" w:rsidRDefault="00F1090D" w:rsidP="00F36F7D">
            <w:r w:rsidRPr="001A2C0C">
              <w:t>Упрощение доступа операторов связи к объектам инфраструктуры</w:t>
            </w:r>
            <w:proofErr w:type="gramStart"/>
            <w:r w:rsidRPr="001A2C0C">
              <w:t xml:space="preserve"> ,</w:t>
            </w:r>
            <w:proofErr w:type="gramEnd"/>
            <w:r w:rsidRPr="001A2C0C">
              <w:t xml:space="preserve"> находящимся в муниципальной собственности, путем удовлетворения заявок операторов связи на размещение сетей и сооружений связи на объектах </w:t>
            </w:r>
            <w:r w:rsidRPr="001A2C0C">
              <w:lastRenderedPageBreak/>
              <w:t>муниципальной собственности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90" w:rsidRPr="001A2C0C" w:rsidRDefault="00A00C90" w:rsidP="00F36F7D"/>
          <w:p w:rsidR="00A00C90" w:rsidRPr="001A2C0C" w:rsidRDefault="00A00C90" w:rsidP="00F36F7D">
            <w:r w:rsidRPr="001A2C0C">
              <w:t>2022-202</w:t>
            </w:r>
            <w:r w:rsidR="001A2C0C" w:rsidRPr="001A2C0C"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C90" w:rsidRPr="001A2C0C" w:rsidRDefault="00A00C90" w:rsidP="00F36F7D">
            <w:r w:rsidRPr="001A2C0C">
              <w:t xml:space="preserve">Доля организаций  частной формы собственности в сфере оказания услуг связи,  в том числе   по предоставлению широкополосного доступа к информационно-телекоммуникационной сети </w:t>
            </w:r>
            <w:r w:rsidRPr="001A2C0C">
              <w:lastRenderedPageBreak/>
              <w:t>Интернет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1A2C0C" w:rsidRDefault="00A00C90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val="en-US" w:eastAsia="ru-RU"/>
              </w:rPr>
            </w:pPr>
            <w:r w:rsidRPr="001A2C0C">
              <w:rPr>
                <w:rFonts w:eastAsia="Calibri"/>
                <w:bCs/>
                <w:lang w:val="en-US" w:eastAsia="ru-RU"/>
              </w:rPr>
              <w:lastRenderedPageBreak/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0C90" w:rsidRPr="001A2C0C" w:rsidRDefault="00F1090D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1A2C0C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1A2C0C" w:rsidRDefault="00F1090D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1A2C0C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1A2C0C" w:rsidRDefault="00F1090D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1A2C0C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1A2C0C" w:rsidRDefault="00F1090D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1A2C0C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1A2C0C" w:rsidRDefault="00F1090D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1A2C0C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1A2C0C" w:rsidRDefault="00F1090D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1A2C0C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C90" w:rsidRPr="00550CBE" w:rsidRDefault="00F1090D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color w:val="000000"/>
                <w:lang w:eastAsia="ru-RU"/>
              </w:rPr>
            </w:pPr>
            <w:r w:rsidRPr="001A2C0C">
              <w:rPr>
                <w:rFonts w:eastAsia="Calibri"/>
                <w:color w:val="000000"/>
                <w:lang w:eastAsia="ru-RU"/>
              </w:rPr>
              <w:t>ДАГН г. Саяногорска</w:t>
            </w:r>
          </w:p>
        </w:tc>
      </w:tr>
      <w:tr w:rsidR="00E65F44" w:rsidRPr="00E65F44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E65F44" w:rsidRPr="00550CBE" w:rsidRDefault="00E65F44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F36F7D" w:rsidRDefault="00F36F7D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  <w:p w:rsidR="00F36F7D" w:rsidRDefault="00E65F44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 w:rsidRPr="00E65F44">
              <w:rPr>
                <w:rFonts w:eastAsia="Calibri"/>
                <w:b/>
                <w:bCs/>
                <w:lang w:eastAsia="ru-RU"/>
              </w:rPr>
              <w:t>X</w:t>
            </w:r>
            <w:r w:rsidRPr="00E65F44">
              <w:rPr>
                <w:rFonts w:eastAsia="Calibri"/>
                <w:b/>
                <w:bCs/>
                <w:lang w:val="en-US" w:eastAsia="ru-RU"/>
              </w:rPr>
              <w:t>I</w:t>
            </w:r>
            <w:r w:rsidRPr="00E65F44">
              <w:rPr>
                <w:rFonts w:eastAsia="Calibri"/>
                <w:b/>
                <w:bCs/>
                <w:lang w:eastAsia="ru-RU"/>
              </w:rPr>
              <w:t xml:space="preserve">I. Рынок  </w:t>
            </w:r>
            <w:r w:rsidR="00543378">
              <w:rPr>
                <w:rFonts w:eastAsia="Calibri"/>
                <w:b/>
                <w:bCs/>
                <w:lang w:eastAsia="ru-RU"/>
              </w:rPr>
              <w:t>кадастровых и землеустроительных работ</w:t>
            </w:r>
          </w:p>
          <w:p w:rsidR="00E65F44" w:rsidRPr="00E65F44" w:rsidRDefault="00543378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>
              <w:rPr>
                <w:rFonts w:eastAsia="Calibri"/>
                <w:b/>
                <w:bCs/>
                <w:lang w:eastAsia="ru-RU"/>
              </w:rPr>
              <w:t xml:space="preserve"> </w:t>
            </w:r>
          </w:p>
        </w:tc>
      </w:tr>
      <w:tr w:rsidR="00E65F44" w:rsidRPr="00AF5D3F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44" w:rsidRPr="00E65F44" w:rsidRDefault="00E65F44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7D" w:rsidRDefault="00F36F7D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  <w:p w:rsidR="00E65F44" w:rsidRDefault="00E65F44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F7AA6">
              <w:rPr>
                <w:rFonts w:eastAsia="Calibri"/>
                <w:b/>
                <w:bCs/>
                <w:color w:val="000000"/>
                <w:lang w:eastAsia="ru-RU"/>
              </w:rPr>
              <w:t xml:space="preserve">Исходная фактическая информация на рынке </w:t>
            </w:r>
            <w:r w:rsidR="005F7AA6" w:rsidRPr="005F7AA6">
              <w:rPr>
                <w:rFonts w:eastAsia="Calibri"/>
                <w:b/>
                <w:bCs/>
                <w:color w:val="000000"/>
                <w:lang w:eastAsia="ru-RU"/>
              </w:rPr>
              <w:t>кадастровых и землеустроительных работ</w:t>
            </w:r>
          </w:p>
          <w:p w:rsidR="00F36F7D" w:rsidRPr="005F7AA6" w:rsidRDefault="00F36F7D" w:rsidP="00F36F7D">
            <w:pPr>
              <w:widowControl w:val="0"/>
              <w:suppressAutoHyphens w:val="0"/>
              <w:spacing w:line="120" w:lineRule="auto"/>
              <w:contextualSpacing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E65F44" w:rsidRPr="00AF5D3F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44" w:rsidRPr="00AF5D3F" w:rsidRDefault="00E65F44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/>
                <w:bCs/>
                <w:highlight w:val="green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44" w:rsidRDefault="007C190A" w:rsidP="00F36F7D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bCs/>
                <w:lang w:eastAsia="ru-RU"/>
              </w:rPr>
            </w:pPr>
            <w:r w:rsidRPr="005F7AA6">
              <w:rPr>
                <w:rFonts w:eastAsia="Calibri"/>
                <w:bCs/>
                <w:lang w:eastAsia="ru-RU"/>
              </w:rPr>
              <w:t xml:space="preserve">По данным сайта Федеральной налоговой службы на территории муниципального образования город Саяногорск </w:t>
            </w:r>
            <w:r w:rsidR="005F7AA6" w:rsidRPr="005F7AA6">
              <w:rPr>
                <w:rFonts w:eastAsia="Calibri"/>
                <w:bCs/>
                <w:lang w:eastAsia="ru-RU"/>
              </w:rPr>
              <w:t>данный вид деятельности осуществляется одной организацией ООО «Земля», организации с государственн</w:t>
            </w:r>
            <w:r w:rsidR="005F7AA6">
              <w:rPr>
                <w:rFonts w:eastAsia="Calibri"/>
                <w:bCs/>
                <w:lang w:eastAsia="ru-RU"/>
              </w:rPr>
              <w:t>ым</w:t>
            </w:r>
            <w:r w:rsidR="005F7AA6" w:rsidRPr="005F7AA6">
              <w:rPr>
                <w:rFonts w:eastAsia="Calibri"/>
                <w:bCs/>
                <w:lang w:eastAsia="ru-RU"/>
              </w:rPr>
              <w:t xml:space="preserve"> и муниципальн</w:t>
            </w:r>
            <w:r w:rsidR="005F7AA6">
              <w:rPr>
                <w:rFonts w:eastAsia="Calibri"/>
                <w:bCs/>
                <w:lang w:eastAsia="ru-RU"/>
              </w:rPr>
              <w:t xml:space="preserve">ым участием </w:t>
            </w:r>
            <w:r w:rsidR="005F7AA6" w:rsidRPr="005F7AA6">
              <w:rPr>
                <w:rFonts w:eastAsia="Calibri"/>
                <w:bCs/>
                <w:lang w:eastAsia="ru-RU"/>
              </w:rPr>
              <w:t xml:space="preserve"> отсутствуют.</w:t>
            </w:r>
          </w:p>
          <w:p w:rsidR="00F83408" w:rsidRPr="005F7AA6" w:rsidRDefault="001A2C0C" w:rsidP="00F36F7D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b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Конкуренцию ООО «Земля» составляют организации и индивидуальные предприниматели Республики Хакасия, зарегистрированные в других муниципальных образованиях.</w:t>
            </w:r>
          </w:p>
        </w:tc>
      </w:tr>
      <w:tr w:rsidR="00E65F44" w:rsidRPr="00AF5D3F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E65F44" w:rsidRPr="00AF5D3F" w:rsidRDefault="00E65F44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highlight w:val="green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F36F7D" w:rsidRDefault="00F36F7D" w:rsidP="00F36F7D">
            <w:pPr>
              <w:widowControl w:val="0"/>
              <w:suppressAutoHyphens w:val="0"/>
              <w:spacing w:line="120" w:lineRule="auto"/>
              <w:ind w:firstLine="601"/>
              <w:contextualSpacing/>
              <w:jc w:val="center"/>
              <w:rPr>
                <w:rFonts w:eastAsia="Calibri"/>
                <w:b/>
                <w:bCs/>
                <w:lang w:eastAsia="ru-RU"/>
              </w:rPr>
            </w:pPr>
          </w:p>
          <w:p w:rsidR="00E65F44" w:rsidRDefault="00E65F44" w:rsidP="00F36F7D">
            <w:pPr>
              <w:widowControl w:val="0"/>
              <w:suppressAutoHyphens w:val="0"/>
              <w:ind w:firstLine="600"/>
              <w:contextualSpacing/>
              <w:jc w:val="center"/>
              <w:rPr>
                <w:rFonts w:eastAsia="Calibri"/>
                <w:b/>
                <w:bCs/>
                <w:lang w:eastAsia="ru-RU"/>
              </w:rPr>
            </w:pPr>
            <w:r w:rsidRPr="001A2C0C">
              <w:rPr>
                <w:rFonts w:eastAsia="Calibri"/>
                <w:b/>
                <w:bCs/>
                <w:lang w:eastAsia="ru-RU"/>
              </w:rPr>
              <w:t xml:space="preserve">Проблематика на рынке </w:t>
            </w:r>
            <w:r w:rsidR="005F7AA6" w:rsidRPr="001A2C0C">
              <w:rPr>
                <w:rFonts w:eastAsia="Calibri"/>
                <w:b/>
                <w:bCs/>
                <w:lang w:eastAsia="ru-RU"/>
              </w:rPr>
              <w:t>кадастровых</w:t>
            </w:r>
            <w:r w:rsidR="005F7AA6">
              <w:rPr>
                <w:rFonts w:eastAsia="Calibri"/>
                <w:b/>
                <w:bCs/>
                <w:lang w:eastAsia="ru-RU"/>
              </w:rPr>
              <w:t xml:space="preserve"> и землеустроительных работ</w:t>
            </w:r>
          </w:p>
          <w:p w:rsidR="00F36F7D" w:rsidRPr="00AF5D3F" w:rsidRDefault="00F36F7D" w:rsidP="00F36F7D">
            <w:pPr>
              <w:widowControl w:val="0"/>
              <w:suppressAutoHyphens w:val="0"/>
              <w:spacing w:line="120" w:lineRule="auto"/>
              <w:ind w:firstLine="601"/>
              <w:contextualSpacing/>
              <w:jc w:val="center"/>
              <w:rPr>
                <w:rFonts w:eastAsia="Calibri"/>
                <w:b/>
                <w:bCs/>
                <w:highlight w:val="green"/>
                <w:lang w:eastAsia="ru-RU"/>
              </w:rPr>
            </w:pPr>
          </w:p>
        </w:tc>
      </w:tr>
      <w:tr w:rsidR="00E65F44" w:rsidRPr="00E65F44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44" w:rsidRPr="00AF5D3F" w:rsidRDefault="00E65F44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highlight w:val="green"/>
                <w:lang w:eastAsia="ru-RU"/>
              </w:rPr>
            </w:pP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1C" w:rsidRPr="00F34C5D" w:rsidRDefault="00BA0F1C" w:rsidP="00F36F7D">
            <w:pPr>
              <w:widowControl w:val="0"/>
              <w:suppressAutoHyphens w:val="0"/>
              <w:ind w:firstLine="621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F34C5D">
              <w:rPr>
                <w:rFonts w:eastAsia="Calibri"/>
                <w:bCs/>
                <w:lang w:eastAsia="ru-RU"/>
              </w:rPr>
              <w:t>Развитие конкуренции на рынке кадастровых и землеустроительных работ  сталкивается со следующими проблемами</w:t>
            </w:r>
            <w:proofErr w:type="gramStart"/>
            <w:r w:rsidRPr="00F34C5D">
              <w:rPr>
                <w:rFonts w:eastAsia="Calibri"/>
                <w:bCs/>
                <w:lang w:eastAsia="ru-RU"/>
              </w:rPr>
              <w:t xml:space="preserve"> :</w:t>
            </w:r>
            <w:proofErr w:type="gramEnd"/>
          </w:p>
          <w:p w:rsidR="00BA0F1C" w:rsidRPr="00F34C5D" w:rsidRDefault="00BA0F1C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F34C5D">
              <w:rPr>
                <w:rFonts w:eastAsia="Calibri"/>
                <w:bCs/>
                <w:lang w:eastAsia="ru-RU"/>
              </w:rPr>
              <w:t>- услуги в этой сфере могут оказывать  лишь аттестованные кадастровые инженеры с действующей лицензией;</w:t>
            </w:r>
          </w:p>
          <w:p w:rsidR="00BA0F1C" w:rsidRDefault="00BA0F1C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F34C5D">
              <w:rPr>
                <w:rFonts w:eastAsia="Calibri"/>
                <w:bCs/>
                <w:lang w:eastAsia="ru-RU"/>
              </w:rPr>
              <w:t xml:space="preserve">- </w:t>
            </w:r>
            <w:r>
              <w:rPr>
                <w:rFonts w:eastAsia="Calibri"/>
                <w:bCs/>
                <w:lang w:eastAsia="ru-RU"/>
              </w:rPr>
              <w:t xml:space="preserve">высокая цена на данный вид услуг сдерживает спрос. </w:t>
            </w:r>
          </w:p>
          <w:p w:rsidR="00AF5D3F" w:rsidRPr="00F36F7D" w:rsidRDefault="00BA0F1C" w:rsidP="00F36F7D">
            <w:pPr>
              <w:widowControl w:val="0"/>
              <w:suppressAutoHyphens w:val="0"/>
              <w:ind w:firstLine="600"/>
              <w:contextualSpacing/>
              <w:outlineLvl w:val="1"/>
            </w:pPr>
            <w:r w:rsidRPr="00BA0F1C">
              <w:t>Фактором, способствующим развитию данного рынка</w:t>
            </w:r>
            <w:r>
              <w:t>,</w:t>
            </w:r>
            <w:r w:rsidRPr="00BA0F1C">
              <w:t xml:space="preserve"> является необходимость приведение в соответствие базы </w:t>
            </w:r>
            <w:proofErr w:type="spellStart"/>
            <w:r w:rsidRPr="00BA0F1C">
              <w:t>Росреестра</w:t>
            </w:r>
            <w:proofErr w:type="spellEnd"/>
            <w:r w:rsidRPr="00BA0F1C">
              <w:t xml:space="preserve"> и законодательства Российской Федерации в части объектов недвижимости (земельных участков с границами, установленными в соответствии с действующим законодательством и объект</w:t>
            </w:r>
            <w:r w:rsidR="00F36F7D">
              <w:t>ов капитального строительства).</w:t>
            </w:r>
          </w:p>
        </w:tc>
      </w:tr>
      <w:tr w:rsidR="001A2C0C" w:rsidRPr="001A2C0C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C0C" w:rsidRPr="00E65F44" w:rsidRDefault="001A2C0C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C0C" w:rsidRPr="001A2C0C" w:rsidRDefault="001A2C0C" w:rsidP="00F36F7D">
            <w:r w:rsidRPr="001A2C0C">
              <w:t>1. Информационное сопровождение</w:t>
            </w:r>
          </w:p>
          <w:p w:rsidR="001A2C0C" w:rsidRPr="001A2C0C" w:rsidRDefault="001A2C0C" w:rsidP="00F36F7D">
            <w:r w:rsidRPr="001A2C0C">
              <w:t>в СМИ работы по выявлению</w:t>
            </w:r>
          </w:p>
          <w:p w:rsidR="001A2C0C" w:rsidRPr="001A2C0C" w:rsidRDefault="001A2C0C" w:rsidP="00F36F7D">
            <w:r w:rsidRPr="001A2C0C">
              <w:t>незарегистрированных объектов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2C0C" w:rsidRPr="001A2C0C" w:rsidRDefault="001A2C0C" w:rsidP="00F36F7D"/>
          <w:p w:rsidR="001A2C0C" w:rsidRPr="001A2C0C" w:rsidRDefault="001A2C0C" w:rsidP="00F36F7D">
            <w:r w:rsidRPr="001A2C0C">
              <w:t>2022-2025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2C0C" w:rsidRPr="001A2C0C" w:rsidRDefault="001A2C0C" w:rsidP="00F36F7D">
            <w:r w:rsidRPr="001A2C0C">
              <w:t xml:space="preserve">Доля организаций частной формы собственности в сфере кадастровых и землеустроительных работ, оказывающих услуги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C0C" w:rsidRPr="001A2C0C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val="en-US" w:eastAsia="ru-RU"/>
              </w:rPr>
            </w:pPr>
            <w:r w:rsidRPr="001A2C0C">
              <w:rPr>
                <w:rFonts w:eastAsia="Calibri"/>
                <w:bCs/>
                <w:lang w:val="en-US" w:eastAsia="ru-RU"/>
              </w:rPr>
              <w:t>%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2C0C" w:rsidRPr="001A2C0C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1A2C0C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C0C" w:rsidRPr="001A2C0C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1A2C0C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C0C" w:rsidRPr="001A2C0C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1A2C0C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C0C" w:rsidRPr="001A2C0C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1A2C0C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C0C" w:rsidRPr="001A2C0C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1A2C0C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C0C" w:rsidRPr="001A2C0C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1A2C0C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C0C" w:rsidRPr="001A2C0C" w:rsidRDefault="001A2C0C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color w:val="000000"/>
                <w:lang w:eastAsia="ru-RU"/>
              </w:rPr>
            </w:pPr>
            <w:r w:rsidRPr="001A2C0C">
              <w:rPr>
                <w:rFonts w:eastAsia="Calibri"/>
                <w:color w:val="000000"/>
                <w:lang w:eastAsia="ru-RU"/>
              </w:rPr>
              <w:t>ДАГН г. Саяногорска</w:t>
            </w:r>
          </w:p>
        </w:tc>
      </w:tr>
      <w:tr w:rsidR="001A2C0C" w:rsidRPr="00550CBE" w:rsidTr="000A2CD9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C0C" w:rsidRPr="001A2C0C" w:rsidRDefault="001A2C0C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C0C" w:rsidRPr="001A2C0C" w:rsidRDefault="00F36F7D" w:rsidP="00F36F7D">
            <w:r>
              <w:t xml:space="preserve">2. </w:t>
            </w:r>
            <w:r w:rsidR="001A2C0C" w:rsidRPr="001A2C0C">
              <w:t>Выявление собственников</w:t>
            </w:r>
          </w:p>
          <w:p w:rsidR="001A2C0C" w:rsidRPr="001A2C0C" w:rsidRDefault="001A2C0C" w:rsidP="00F36F7D">
            <w:r w:rsidRPr="001A2C0C">
              <w:t>незарегистрированных объектов</w:t>
            </w:r>
          </w:p>
          <w:p w:rsidR="001A2C0C" w:rsidRPr="00E65F44" w:rsidRDefault="001A2C0C" w:rsidP="00F36F7D">
            <w:r w:rsidRPr="001A2C0C">
              <w:t>недвижимости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C0C" w:rsidRPr="00E65F44" w:rsidRDefault="001A2C0C" w:rsidP="00F36F7D"/>
        </w:tc>
        <w:tc>
          <w:tcPr>
            <w:tcW w:w="0" w:type="auto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C0C" w:rsidRPr="00E65F44" w:rsidRDefault="001A2C0C" w:rsidP="00F36F7D"/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C0C" w:rsidRPr="002248B2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C0C" w:rsidRPr="00E65F44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C0C" w:rsidRPr="00E65F44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C0C" w:rsidRPr="00E65F44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C0C" w:rsidRPr="00E65F44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C0C" w:rsidRPr="00E65F44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C0C" w:rsidRPr="00E65F44" w:rsidRDefault="001A2C0C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C0C" w:rsidRPr="00E65F44" w:rsidRDefault="001A2C0C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</w:tr>
    </w:tbl>
    <w:p w:rsidR="00E65F44" w:rsidRDefault="00E65F44" w:rsidP="00F36F7D"/>
    <w:p w:rsidR="004F00B2" w:rsidRPr="00550CBE" w:rsidRDefault="004F00B2" w:rsidP="00F36F7D">
      <w:pPr>
        <w:keepNext/>
        <w:numPr>
          <w:ilvl w:val="0"/>
          <w:numId w:val="1"/>
        </w:numPr>
        <w:suppressLineNumbers/>
        <w:tabs>
          <w:tab w:val="left" w:pos="709"/>
        </w:tabs>
        <w:ind w:left="0"/>
        <w:contextualSpacing/>
        <w:jc w:val="center"/>
        <w:outlineLvl w:val="1"/>
        <w:rPr>
          <w:sz w:val="24"/>
          <w:szCs w:val="24"/>
        </w:rPr>
      </w:pPr>
      <w:r w:rsidRPr="00550CBE">
        <w:rPr>
          <w:b/>
          <w:bCs/>
          <w:sz w:val="24"/>
          <w:szCs w:val="24"/>
          <w:lang w:eastAsia="ru-RU"/>
        </w:rPr>
        <w:t xml:space="preserve">Системные мероприятия, направленные на развитие конкуренции  на территории </w:t>
      </w:r>
    </w:p>
    <w:p w:rsidR="004F00B2" w:rsidRPr="00550CBE" w:rsidRDefault="004F00B2" w:rsidP="00F36F7D">
      <w:pPr>
        <w:keepNext/>
        <w:suppressLineNumbers/>
        <w:tabs>
          <w:tab w:val="left" w:pos="709"/>
        </w:tabs>
        <w:contextualSpacing/>
        <w:jc w:val="center"/>
        <w:outlineLvl w:val="1"/>
        <w:rPr>
          <w:sz w:val="24"/>
          <w:szCs w:val="24"/>
        </w:rPr>
      </w:pPr>
      <w:r w:rsidRPr="00550CBE">
        <w:rPr>
          <w:b/>
          <w:bCs/>
          <w:sz w:val="24"/>
          <w:szCs w:val="24"/>
          <w:lang w:eastAsia="ru-RU"/>
        </w:rPr>
        <w:t>муниципального образования город Саяногорск</w:t>
      </w:r>
    </w:p>
    <w:p w:rsidR="004F00B2" w:rsidRPr="00550CBE" w:rsidRDefault="004F00B2" w:rsidP="00F36F7D">
      <w:pPr>
        <w:widowControl w:val="0"/>
        <w:tabs>
          <w:tab w:val="left" w:pos="5387"/>
        </w:tabs>
        <w:suppressAutoHyphens w:val="0"/>
        <w:contextualSpacing/>
        <w:jc w:val="center"/>
        <w:outlineLvl w:val="1"/>
        <w:rPr>
          <w:b/>
          <w:bCs/>
          <w:lang w:eastAsia="ru-RU"/>
        </w:rPr>
      </w:pPr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674"/>
        <w:gridCol w:w="3270"/>
        <w:gridCol w:w="11"/>
        <w:gridCol w:w="2823"/>
        <w:gridCol w:w="1700"/>
        <w:gridCol w:w="6"/>
        <w:gridCol w:w="12"/>
        <w:gridCol w:w="3246"/>
      </w:tblGrid>
      <w:tr w:rsidR="004F00B2" w:rsidRPr="00550CBE" w:rsidTr="00542583">
        <w:trPr>
          <w:trHeight w:val="470"/>
          <w:tblHeader/>
        </w:trPr>
        <w:tc>
          <w:tcPr>
            <w:tcW w:w="567" w:type="dxa"/>
            <w:shd w:val="clear" w:color="auto" w:fill="auto"/>
            <w:vAlign w:val="center"/>
          </w:tcPr>
          <w:p w:rsidR="004F00B2" w:rsidRPr="00550CBE" w:rsidRDefault="004F00B2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3674" w:type="dxa"/>
            <w:shd w:val="clear" w:color="auto" w:fill="auto"/>
            <w:vAlign w:val="center"/>
          </w:tcPr>
          <w:p w:rsidR="004F00B2" w:rsidRPr="00550CBE" w:rsidRDefault="004F00B2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Наименование мероприятия**</w:t>
            </w: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4F00B2" w:rsidRPr="00550CBE" w:rsidRDefault="004F00B2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Конечный результат</w:t>
            </w:r>
          </w:p>
        </w:tc>
        <w:tc>
          <w:tcPr>
            <w:tcW w:w="2823" w:type="dxa"/>
            <w:shd w:val="clear" w:color="auto" w:fill="auto"/>
            <w:vAlign w:val="center"/>
          </w:tcPr>
          <w:p w:rsidR="004F00B2" w:rsidRPr="00550CBE" w:rsidRDefault="004F00B2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Наименование показателя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:rsidR="004F00B2" w:rsidRPr="00550CBE" w:rsidRDefault="004F00B2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Срок исполнения</w:t>
            </w:r>
          </w:p>
        </w:tc>
        <w:tc>
          <w:tcPr>
            <w:tcW w:w="3258" w:type="dxa"/>
            <w:gridSpan w:val="2"/>
            <w:shd w:val="clear" w:color="auto" w:fill="auto"/>
            <w:vAlign w:val="center"/>
          </w:tcPr>
          <w:p w:rsidR="004F00B2" w:rsidRPr="00550CBE" w:rsidRDefault="004F00B2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Исполнители</w:t>
            </w:r>
          </w:p>
        </w:tc>
      </w:tr>
      <w:tr w:rsidR="004F00B2" w:rsidRPr="00550CBE" w:rsidTr="009C398F">
        <w:tc>
          <w:tcPr>
            <w:tcW w:w="15309" w:type="dxa"/>
            <w:gridSpan w:val="9"/>
            <w:shd w:val="clear" w:color="auto" w:fill="auto"/>
            <w:vAlign w:val="center"/>
          </w:tcPr>
          <w:p w:rsidR="004F00B2" w:rsidRPr="00550CBE" w:rsidRDefault="004F00B2" w:rsidP="00F36F7D">
            <w:pPr>
              <w:widowControl w:val="0"/>
              <w:suppressAutoHyphens w:val="0"/>
              <w:contextualSpacing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eastAsia="en-US"/>
              </w:rPr>
              <w:t>а) развитие конкурентоспособности товаров, работ, услуг субъектов малого и среднего предпринимательства</w:t>
            </w:r>
          </w:p>
        </w:tc>
      </w:tr>
      <w:tr w:rsidR="00781044" w:rsidRPr="00550CBE" w:rsidTr="00542583">
        <w:tc>
          <w:tcPr>
            <w:tcW w:w="567" w:type="dxa"/>
            <w:shd w:val="clear" w:color="auto" w:fill="auto"/>
          </w:tcPr>
          <w:p w:rsidR="00781044" w:rsidRPr="00550CBE" w:rsidRDefault="00781044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781044" w:rsidRPr="00550CBE" w:rsidRDefault="00781044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Информационно - консультационная поддержка СМСП, в том числе физических лиц, применяющих специальный налоговый режим</w:t>
            </w:r>
            <w:r w:rsidR="00C11363">
              <w:rPr>
                <w:rFonts w:eastAsia="Calibri"/>
                <w:lang w:eastAsia="en-US"/>
              </w:rPr>
              <w:t>,</w:t>
            </w:r>
            <w:r w:rsidR="00C11363">
              <w:t xml:space="preserve"> </w:t>
            </w:r>
            <w:r w:rsidR="00C11363" w:rsidRPr="00C11363">
              <w:rPr>
                <w:rFonts w:eastAsia="Calibri"/>
                <w:lang w:eastAsia="en-US"/>
              </w:rPr>
              <w:t>в части возможности продвижения товаров, работ, услуг,  финансовой грамотности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781044" w:rsidRPr="00550CBE" w:rsidRDefault="00781044" w:rsidP="00F36F7D">
            <w:pPr>
              <w:widowControl w:val="0"/>
              <w:autoSpaceDE w:val="0"/>
              <w:ind w:firstLine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Повышение информированности </w:t>
            </w:r>
          </w:p>
          <w:p w:rsidR="00781044" w:rsidRPr="00550CBE" w:rsidRDefault="00781044" w:rsidP="00F36F7D">
            <w:pPr>
              <w:widowControl w:val="0"/>
              <w:autoSpaceDE w:val="0"/>
              <w:ind w:firstLine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СМСП, в том числе физических лиц, применяющих специальный налоговый режим, в части возможности продвижения товаров, работ, услуг,  финансовой грамотности</w:t>
            </w:r>
          </w:p>
        </w:tc>
        <w:tc>
          <w:tcPr>
            <w:tcW w:w="2823" w:type="dxa"/>
            <w:shd w:val="clear" w:color="auto" w:fill="auto"/>
          </w:tcPr>
          <w:p w:rsidR="00781044" w:rsidRPr="00550CBE" w:rsidRDefault="00781044" w:rsidP="00C11363">
            <w:pPr>
              <w:widowControl w:val="0"/>
              <w:autoSpaceDE w:val="0"/>
              <w:ind w:firstLine="1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Количество информационных сообщений размещенных на официальном сайте в информационно-телекоммуникационной сети "Интернет</w:t>
            </w:r>
            <w:proofErr w:type="gramStart"/>
            <w:r w:rsidRPr="00550CBE">
              <w:rPr>
                <w:rFonts w:eastAsia="Calibri"/>
                <w:lang w:eastAsia="en-US"/>
              </w:rPr>
              <w:t>"</w:t>
            </w:r>
            <w:r w:rsidR="00C11363">
              <w:rPr>
                <w:rFonts w:eastAsia="Calibri"/>
                <w:lang w:eastAsia="en-US"/>
              </w:rPr>
              <w:t>(</w:t>
            </w:r>
            <w:proofErr w:type="gramEnd"/>
            <w:r w:rsidR="00C11363">
              <w:rPr>
                <w:rFonts w:eastAsia="Calibri"/>
                <w:lang w:eastAsia="en-US"/>
              </w:rPr>
              <w:t>ссылка на размещенные материалы)</w:t>
            </w:r>
            <w:r w:rsidRPr="00550CBE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706" w:type="dxa"/>
            <w:gridSpan w:val="2"/>
            <w:vMerge w:val="restart"/>
            <w:shd w:val="clear" w:color="auto" w:fill="auto"/>
          </w:tcPr>
          <w:p w:rsidR="00781044" w:rsidRDefault="00781044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781044" w:rsidRDefault="00781044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781044" w:rsidRDefault="00781044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781044" w:rsidRDefault="00781044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781044" w:rsidRDefault="00781044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781044" w:rsidRPr="00550CBE" w:rsidRDefault="00781044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58" w:type="dxa"/>
            <w:gridSpan w:val="2"/>
            <w:vMerge w:val="restart"/>
            <w:shd w:val="clear" w:color="auto" w:fill="auto"/>
          </w:tcPr>
          <w:p w:rsidR="00781044" w:rsidRPr="00550CBE" w:rsidRDefault="00781044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Сектор потребительского рынка и поддержки предпринимательства </w:t>
            </w:r>
            <w:r>
              <w:rPr>
                <w:rFonts w:eastAsia="Calibri"/>
                <w:lang w:eastAsia="en-US"/>
              </w:rPr>
              <w:t>о</w:t>
            </w:r>
            <w:r w:rsidRPr="00550CBE">
              <w:rPr>
                <w:rFonts w:eastAsia="Calibri"/>
                <w:lang w:eastAsia="en-US"/>
              </w:rPr>
              <w:t xml:space="preserve">тдела экономики и развития </w:t>
            </w:r>
          </w:p>
        </w:tc>
      </w:tr>
      <w:tr w:rsidR="00781044" w:rsidRPr="00550CBE" w:rsidTr="00542583">
        <w:tc>
          <w:tcPr>
            <w:tcW w:w="567" w:type="dxa"/>
            <w:shd w:val="clear" w:color="auto" w:fill="auto"/>
          </w:tcPr>
          <w:p w:rsidR="00781044" w:rsidRPr="00550CBE" w:rsidRDefault="00781044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781044" w:rsidRPr="0075118A" w:rsidRDefault="0075118A" w:rsidP="0075118A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75118A">
              <w:rPr>
                <w:rFonts w:eastAsia="Calibri"/>
                <w:lang w:eastAsia="en-US"/>
              </w:rPr>
              <w:t xml:space="preserve">Содействие СМСП в </w:t>
            </w:r>
            <w:r w:rsidR="00781044" w:rsidRPr="0075118A">
              <w:rPr>
                <w:rFonts w:eastAsia="Calibri"/>
                <w:lang w:eastAsia="en-US"/>
              </w:rPr>
              <w:t>участи</w:t>
            </w:r>
            <w:r w:rsidRPr="0075118A">
              <w:rPr>
                <w:rFonts w:eastAsia="Calibri"/>
                <w:lang w:eastAsia="en-US"/>
              </w:rPr>
              <w:t xml:space="preserve">и в </w:t>
            </w:r>
            <w:r w:rsidR="00781044" w:rsidRPr="0075118A">
              <w:rPr>
                <w:rFonts w:eastAsia="Calibri"/>
                <w:lang w:eastAsia="en-US"/>
              </w:rPr>
              <w:t xml:space="preserve"> мероприятиях регионального, межрегионального местного значения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781044" w:rsidRPr="0075118A" w:rsidRDefault="00C11363" w:rsidP="00C11363">
            <w:pPr>
              <w:widowControl w:val="0"/>
              <w:autoSpaceDE w:val="0"/>
              <w:ind w:firstLine="1"/>
              <w:rPr>
                <w:rFonts w:eastAsia="Calibri"/>
                <w:lang w:eastAsia="en-US"/>
              </w:rPr>
            </w:pPr>
            <w:r w:rsidRPr="0075118A">
              <w:rPr>
                <w:rFonts w:eastAsia="Calibri"/>
                <w:lang w:eastAsia="en-US"/>
              </w:rPr>
              <w:t xml:space="preserve">Расширение рынков сбыты для местных товаропроизводителей </w:t>
            </w:r>
          </w:p>
        </w:tc>
        <w:tc>
          <w:tcPr>
            <w:tcW w:w="2823" w:type="dxa"/>
            <w:shd w:val="clear" w:color="auto" w:fill="auto"/>
          </w:tcPr>
          <w:p w:rsidR="00781044" w:rsidRPr="00550CBE" w:rsidRDefault="00781044" w:rsidP="005C2895">
            <w:pPr>
              <w:widowControl w:val="0"/>
              <w:autoSpaceDE w:val="0"/>
              <w:ind w:firstLine="1"/>
              <w:rPr>
                <w:rFonts w:eastAsia="Calibri"/>
                <w:lang w:eastAsia="en-US"/>
              </w:rPr>
            </w:pPr>
            <w:proofErr w:type="gramStart"/>
            <w:r w:rsidRPr="0075118A">
              <w:rPr>
                <w:rFonts w:eastAsia="Calibri"/>
                <w:lang w:eastAsia="en-US"/>
              </w:rPr>
              <w:t xml:space="preserve">Количество </w:t>
            </w:r>
            <w:r w:rsidR="005C2895" w:rsidRPr="0075118A">
              <w:rPr>
                <w:rFonts w:eastAsia="Calibri"/>
                <w:lang w:eastAsia="en-US"/>
              </w:rPr>
              <w:t>СМСП, принявших участие  в мероприятиях регионального, межрегионального местного значения</w:t>
            </w:r>
            <w:proofErr w:type="gramEnd"/>
          </w:p>
        </w:tc>
        <w:tc>
          <w:tcPr>
            <w:tcW w:w="1706" w:type="dxa"/>
            <w:gridSpan w:val="2"/>
            <w:vMerge/>
            <w:shd w:val="clear" w:color="auto" w:fill="auto"/>
          </w:tcPr>
          <w:p w:rsidR="00781044" w:rsidRPr="00550CBE" w:rsidRDefault="00781044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58" w:type="dxa"/>
            <w:gridSpan w:val="2"/>
            <w:vMerge/>
            <w:shd w:val="clear" w:color="auto" w:fill="auto"/>
          </w:tcPr>
          <w:p w:rsidR="00781044" w:rsidRPr="00550CBE" w:rsidRDefault="00781044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</w:tr>
      <w:tr w:rsidR="00096056" w:rsidRPr="00550CBE" w:rsidTr="00096056">
        <w:tc>
          <w:tcPr>
            <w:tcW w:w="15309" w:type="dxa"/>
            <w:gridSpan w:val="9"/>
            <w:shd w:val="clear" w:color="auto" w:fill="auto"/>
            <w:vAlign w:val="center"/>
          </w:tcPr>
          <w:p w:rsidR="00096056" w:rsidRPr="00550CBE" w:rsidRDefault="00096056" w:rsidP="00F36F7D">
            <w:pPr>
              <w:widowControl w:val="0"/>
              <w:suppressAutoHyphens w:val="0"/>
              <w:contextualSpacing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eastAsia="en-US"/>
              </w:rPr>
              <w:t xml:space="preserve">б) обеспечение прозрачности и доступности закупок товаров, работ, услуг, осуществляемых с использованием конкурентных способов определения поставщиков </w:t>
            </w:r>
            <w:r w:rsidRPr="00550CBE">
              <w:rPr>
                <w:rFonts w:eastAsia="Calibri"/>
                <w:b/>
                <w:lang w:eastAsia="en-US"/>
              </w:rPr>
              <w:lastRenderedPageBreak/>
              <w:t>(подрядчиков, исполнителей)</w:t>
            </w:r>
          </w:p>
        </w:tc>
      </w:tr>
      <w:tr w:rsidR="00A16E5E" w:rsidRPr="00550CBE" w:rsidTr="00781044">
        <w:tc>
          <w:tcPr>
            <w:tcW w:w="567" w:type="dxa"/>
            <w:shd w:val="clear" w:color="auto" w:fill="auto"/>
            <w:vAlign w:val="center"/>
          </w:tcPr>
          <w:p w:rsidR="00A16E5E" w:rsidRPr="00550CBE" w:rsidRDefault="00A16E5E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1C23F7" w:rsidRPr="00550CBE" w:rsidRDefault="00A16E5E" w:rsidP="0075118A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Участие в проведении обучающих семинаров, совещаний по вопросам </w:t>
            </w:r>
            <w:r w:rsidR="0075118A">
              <w:rPr>
                <w:rFonts w:eastAsia="Calibri"/>
                <w:lang w:eastAsia="en-US"/>
              </w:rPr>
              <w:t>закупок</w:t>
            </w:r>
            <w:r w:rsidRPr="00550CBE">
              <w:rPr>
                <w:rFonts w:eastAsia="Calibri"/>
                <w:lang w:eastAsia="en-US"/>
              </w:rPr>
              <w:t xml:space="preserve"> товаров, работ, услуг, осуществляемых с использованием конкурентных способов определения поставщиков (подрядчиков, исполнителей) для обеспечения госуд</w:t>
            </w:r>
            <w:r w:rsidR="00781044">
              <w:rPr>
                <w:rFonts w:eastAsia="Calibri"/>
                <w:lang w:eastAsia="en-US"/>
              </w:rPr>
              <w:t>арственных и муниципальных нужд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2443EE" w:rsidRPr="00550CBE" w:rsidRDefault="002443EE" w:rsidP="0078104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  <w:p w:rsidR="00A16E5E" w:rsidRPr="00550CBE" w:rsidRDefault="00A16E5E" w:rsidP="0078104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Увеличение доли закупок у </w:t>
            </w:r>
            <w:r w:rsidR="00FE1358" w:rsidRPr="00550CBE">
              <w:rPr>
                <w:rFonts w:eastAsia="Calibri"/>
                <w:lang w:eastAsia="en-US"/>
              </w:rPr>
              <w:t>СМ</w:t>
            </w:r>
            <w:r w:rsidR="0075118A">
              <w:rPr>
                <w:rFonts w:eastAsia="Calibri"/>
                <w:lang w:eastAsia="en-US"/>
              </w:rPr>
              <w:t>С</w:t>
            </w:r>
            <w:r w:rsidR="00FE1358" w:rsidRPr="00550CBE">
              <w:rPr>
                <w:rFonts w:eastAsia="Calibri"/>
                <w:lang w:eastAsia="en-US"/>
              </w:rPr>
              <w:t xml:space="preserve">П, СОНКО </w:t>
            </w:r>
            <w:r w:rsidRPr="00550CBE">
              <w:rPr>
                <w:rFonts w:eastAsia="Calibri"/>
                <w:lang w:eastAsia="en-US"/>
              </w:rPr>
              <w:t>в общем годовом стоимостном объеме закупок</w:t>
            </w:r>
          </w:p>
          <w:p w:rsidR="00FE1358" w:rsidRPr="00550CBE" w:rsidRDefault="00FE1358" w:rsidP="0078104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(не менее 25%)</w:t>
            </w:r>
          </w:p>
          <w:p w:rsidR="00A16E5E" w:rsidRPr="00550CBE" w:rsidRDefault="00A16E5E" w:rsidP="0078104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2823" w:type="dxa"/>
            <w:shd w:val="clear" w:color="auto" w:fill="FFFFFF"/>
          </w:tcPr>
          <w:p w:rsidR="00A16E5E" w:rsidRPr="00550CBE" w:rsidRDefault="00A16E5E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</w:p>
          <w:p w:rsidR="00A16E5E" w:rsidRPr="00550CBE" w:rsidRDefault="00A16E5E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Количество и тематика  обучающих семинаров, совещаний.</w:t>
            </w:r>
          </w:p>
          <w:p w:rsidR="00A16E5E" w:rsidRPr="00550CBE" w:rsidRDefault="00A16E5E" w:rsidP="0075118A">
            <w:pPr>
              <w:widowControl w:val="0"/>
              <w:suppressAutoHyphens w:val="0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Доля закупок</w:t>
            </w:r>
            <w:r w:rsidR="00A05BA4">
              <w:rPr>
                <w:rFonts w:eastAsia="Calibri"/>
                <w:lang w:eastAsia="en-US"/>
              </w:rPr>
              <w:t xml:space="preserve"> у </w:t>
            </w:r>
            <w:r w:rsidR="0075118A">
              <w:rPr>
                <w:rFonts w:eastAsia="Calibri"/>
                <w:lang w:eastAsia="en-US"/>
              </w:rPr>
              <w:t xml:space="preserve">СМСП </w:t>
            </w:r>
          </w:p>
        </w:tc>
        <w:tc>
          <w:tcPr>
            <w:tcW w:w="1700" w:type="dxa"/>
            <w:shd w:val="clear" w:color="auto" w:fill="FFFFFF"/>
          </w:tcPr>
          <w:p w:rsidR="00A16E5E" w:rsidRPr="00550CBE" w:rsidRDefault="00A16E5E" w:rsidP="00F36F7D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</w:p>
          <w:p w:rsidR="00A16E5E" w:rsidRPr="00550CBE" w:rsidRDefault="00A16E5E" w:rsidP="00F36F7D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</w:p>
          <w:p w:rsidR="00A16E5E" w:rsidRPr="00550CBE" w:rsidRDefault="00A16E5E" w:rsidP="00F36F7D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ежеквартально</w:t>
            </w:r>
          </w:p>
        </w:tc>
        <w:tc>
          <w:tcPr>
            <w:tcW w:w="3264" w:type="dxa"/>
            <w:gridSpan w:val="3"/>
            <w:shd w:val="clear" w:color="auto" w:fill="auto"/>
          </w:tcPr>
          <w:p w:rsidR="00A16E5E" w:rsidRPr="00550CBE" w:rsidRDefault="001C23F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Комитет </w:t>
            </w:r>
            <w:r w:rsidR="00A16E5E" w:rsidRPr="00550CBE">
              <w:rPr>
                <w:rFonts w:eastAsia="Calibri"/>
                <w:lang w:eastAsia="en-US"/>
              </w:rPr>
              <w:t>ЖКХ и</w:t>
            </w:r>
            <w:proofErr w:type="gramStart"/>
            <w:r w:rsidR="00A16E5E" w:rsidRPr="00550CBE">
              <w:rPr>
                <w:rFonts w:eastAsia="Calibri"/>
                <w:lang w:eastAsia="en-US"/>
              </w:rPr>
              <w:t xml:space="preserve"> Т</w:t>
            </w:r>
            <w:proofErr w:type="gramEnd"/>
            <w:r w:rsidR="00A16E5E" w:rsidRPr="00550CBE">
              <w:rPr>
                <w:rFonts w:eastAsia="Calibri"/>
                <w:lang w:eastAsia="en-US"/>
              </w:rPr>
              <w:t xml:space="preserve"> г. Саяногорска</w:t>
            </w:r>
            <w:r w:rsidRPr="00550CBE">
              <w:rPr>
                <w:rFonts w:eastAsia="Calibri"/>
                <w:lang w:eastAsia="en-US"/>
              </w:rPr>
              <w:t>,</w:t>
            </w:r>
          </w:p>
          <w:p w:rsidR="00A16E5E" w:rsidRPr="00550CBE" w:rsidRDefault="00A16E5E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Отдел обеспечения муниципальных нужд</w:t>
            </w:r>
            <w:r w:rsidR="001C23F7" w:rsidRPr="00550CBE">
              <w:rPr>
                <w:rFonts w:eastAsia="Calibri"/>
                <w:lang w:eastAsia="en-US"/>
              </w:rPr>
              <w:t>,</w:t>
            </w:r>
          </w:p>
          <w:p w:rsidR="00A16E5E" w:rsidRPr="00550CBE" w:rsidRDefault="00A16E5E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Городской отдел образования г. Саяногорска</w:t>
            </w:r>
            <w:r w:rsidR="001C23F7" w:rsidRPr="00550CBE">
              <w:rPr>
                <w:rFonts w:eastAsia="Calibri"/>
                <w:lang w:eastAsia="en-US"/>
              </w:rPr>
              <w:t>,</w:t>
            </w:r>
          </w:p>
          <w:p w:rsidR="00A16E5E" w:rsidRPr="00550CBE" w:rsidRDefault="005A42DC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A42DC">
              <w:rPr>
                <w:rFonts w:eastAsia="Calibri"/>
                <w:lang w:eastAsia="en-US"/>
              </w:rPr>
              <w:t>Управлени</w:t>
            </w:r>
            <w:r>
              <w:rPr>
                <w:rFonts w:eastAsia="Calibri"/>
                <w:lang w:eastAsia="en-US"/>
              </w:rPr>
              <w:t>е</w:t>
            </w:r>
            <w:r w:rsidRPr="005A42DC">
              <w:rPr>
                <w:rFonts w:eastAsia="Calibri"/>
                <w:lang w:eastAsia="en-US"/>
              </w:rPr>
              <w:t xml:space="preserve"> культуры, спорта и молодежной политики</w:t>
            </w:r>
            <w:r w:rsidR="001C23F7" w:rsidRPr="00550CBE">
              <w:rPr>
                <w:rFonts w:eastAsia="Calibri"/>
                <w:lang w:eastAsia="en-US"/>
              </w:rPr>
              <w:t>,</w:t>
            </w:r>
          </w:p>
          <w:p w:rsidR="00A16E5E" w:rsidRPr="00550CBE" w:rsidRDefault="00A16E5E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ДАГН г. Саяногорска</w:t>
            </w:r>
          </w:p>
          <w:p w:rsidR="001C23F7" w:rsidRPr="00550CBE" w:rsidRDefault="001C23F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A16E5E" w:rsidRPr="00DD49F9" w:rsidTr="00781044">
        <w:tc>
          <w:tcPr>
            <w:tcW w:w="567" w:type="dxa"/>
            <w:shd w:val="clear" w:color="auto" w:fill="auto"/>
            <w:vAlign w:val="center"/>
          </w:tcPr>
          <w:p w:rsidR="00A16E5E" w:rsidRPr="00550CBE" w:rsidRDefault="00A16E5E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A16E5E" w:rsidRPr="00DD49F9" w:rsidRDefault="00A16E5E" w:rsidP="0075118A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Проведение совместных закупок по отдельным продовольственным товарам (без объединения в лоты) для муниципальных нужд</w:t>
            </w:r>
            <w:r w:rsidR="00FE1358" w:rsidRPr="00DD49F9">
              <w:rPr>
                <w:rFonts w:eastAsia="Calibri"/>
                <w:lang w:eastAsia="en-US"/>
              </w:rPr>
              <w:t xml:space="preserve"> у </w:t>
            </w:r>
            <w:r w:rsidR="0075118A" w:rsidRPr="00DD49F9">
              <w:rPr>
                <w:rFonts w:eastAsia="Calibri"/>
                <w:lang w:eastAsia="en-US"/>
              </w:rPr>
              <w:t xml:space="preserve">СМСП 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2443EE" w:rsidRPr="00DD49F9" w:rsidRDefault="00A16E5E" w:rsidP="0075118A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 xml:space="preserve">Расширение участия </w:t>
            </w:r>
            <w:r w:rsidR="0075118A" w:rsidRPr="00DD49F9">
              <w:rPr>
                <w:rFonts w:eastAsia="Calibri"/>
                <w:lang w:eastAsia="en-US"/>
              </w:rPr>
              <w:t xml:space="preserve">СМСП </w:t>
            </w:r>
            <w:r w:rsidRPr="00DD49F9">
              <w:rPr>
                <w:rFonts w:eastAsia="Calibri"/>
                <w:lang w:eastAsia="en-US"/>
              </w:rPr>
              <w:t>в закупках товаров, работ и услуг,  осуществляемых с использованием конкурентных способов определения поставщиков (подрядчиков, исполнителей)</w:t>
            </w:r>
          </w:p>
        </w:tc>
        <w:tc>
          <w:tcPr>
            <w:tcW w:w="2823" w:type="dxa"/>
            <w:shd w:val="clear" w:color="auto" w:fill="FFFFFF"/>
          </w:tcPr>
          <w:p w:rsidR="00FE1358" w:rsidRPr="00DD49F9" w:rsidRDefault="00A16E5E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Количес</w:t>
            </w:r>
            <w:r w:rsidR="00FE1358" w:rsidRPr="00DD49F9">
              <w:rPr>
                <w:rFonts w:eastAsia="Calibri"/>
                <w:lang w:eastAsia="en-US"/>
              </w:rPr>
              <w:t xml:space="preserve">тво проведенных закупок. </w:t>
            </w:r>
          </w:p>
          <w:p w:rsidR="00A16E5E" w:rsidRPr="00DD49F9" w:rsidRDefault="00FE1358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 xml:space="preserve">Доля закупок </w:t>
            </w:r>
            <w:r w:rsidR="0075118A" w:rsidRPr="00DD49F9">
              <w:rPr>
                <w:rFonts w:eastAsia="Calibri"/>
                <w:lang w:eastAsia="en-US"/>
              </w:rPr>
              <w:t xml:space="preserve">по отдельным продовольственным товарам </w:t>
            </w:r>
            <w:r w:rsidRPr="00DD49F9">
              <w:rPr>
                <w:rFonts w:eastAsia="Calibri"/>
                <w:lang w:eastAsia="en-US"/>
              </w:rPr>
              <w:t>от общего объема закупок</w:t>
            </w:r>
            <w:proofErr w:type="gramStart"/>
            <w:r w:rsidR="007725C8" w:rsidRPr="00DD49F9">
              <w:rPr>
                <w:rFonts w:eastAsia="Calibri"/>
                <w:lang w:eastAsia="en-US"/>
              </w:rPr>
              <w:t xml:space="preserve"> (%)</w:t>
            </w:r>
            <w:proofErr w:type="gramEnd"/>
          </w:p>
        </w:tc>
        <w:tc>
          <w:tcPr>
            <w:tcW w:w="1700" w:type="dxa"/>
            <w:shd w:val="clear" w:color="auto" w:fill="FFFFFF"/>
          </w:tcPr>
          <w:p w:rsidR="00EA00B9" w:rsidRPr="00DD49F9" w:rsidRDefault="00EA00B9" w:rsidP="00F36F7D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</w:p>
          <w:p w:rsidR="00A16E5E" w:rsidRPr="00DD49F9" w:rsidRDefault="00781044" w:rsidP="00F36F7D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по мере необходимости</w:t>
            </w:r>
          </w:p>
        </w:tc>
        <w:tc>
          <w:tcPr>
            <w:tcW w:w="3264" w:type="dxa"/>
            <w:gridSpan w:val="3"/>
            <w:shd w:val="clear" w:color="auto" w:fill="auto"/>
          </w:tcPr>
          <w:p w:rsidR="00FE1358" w:rsidRPr="00DD49F9" w:rsidRDefault="00FE1358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Отдел обеспечения муниципальных нужд</w:t>
            </w:r>
          </w:p>
          <w:p w:rsidR="00AA0506" w:rsidRPr="00DD49F9" w:rsidRDefault="00AA0506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AA0506" w:rsidRPr="00DD49F9" w:rsidRDefault="00AA0506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Городской отдел образования г. Саяногорска</w:t>
            </w:r>
          </w:p>
          <w:p w:rsidR="00A16E5E" w:rsidRPr="00DD49F9" w:rsidRDefault="00A16E5E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5D7F17" w:rsidRPr="00DD49F9" w:rsidTr="00781044">
        <w:tc>
          <w:tcPr>
            <w:tcW w:w="567" w:type="dxa"/>
            <w:shd w:val="clear" w:color="auto" w:fill="auto"/>
            <w:vAlign w:val="center"/>
          </w:tcPr>
          <w:p w:rsidR="005D7F17" w:rsidRPr="00DD49F9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D7F17" w:rsidRPr="005D7F17" w:rsidRDefault="005D7F17" w:rsidP="009373C9">
            <w:pPr>
              <w:widowControl w:val="0"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5D7F17">
              <w:rPr>
                <w:rFonts w:eastAsia="Calibri"/>
                <w:sz w:val="24"/>
                <w:szCs w:val="24"/>
              </w:rPr>
              <w:t>Проведение закупок для обеспечения нужд Администрации муниципального образования город Саяногорск и нужд муниципальных учреждений муниципального образования город Саяногорск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5D7F17" w:rsidRPr="005D7F17" w:rsidRDefault="005D7F17" w:rsidP="009373C9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24"/>
                <w:szCs w:val="24"/>
              </w:rPr>
            </w:pPr>
            <w:r w:rsidRPr="005D7F17">
              <w:rPr>
                <w:rFonts w:eastAsia="Calibri"/>
                <w:sz w:val="24"/>
                <w:szCs w:val="24"/>
              </w:rPr>
              <w:t>Установление признака «преимущества участия субъектов малого предпринимательства, социально ориентированных некоммерческих организаций в закупках» в соответствии с ч. 3 ст. 30 Федеральный закон от 05.04.2013 № 44-ФЗ «О контрактной системе в сфере закупок товаров, работ, услуг для обеспечения государственных и муниципальных нужд» закупках, товаров, работ, услуг конкурентным способом</w:t>
            </w:r>
          </w:p>
        </w:tc>
        <w:tc>
          <w:tcPr>
            <w:tcW w:w="2823" w:type="dxa"/>
            <w:shd w:val="clear" w:color="auto" w:fill="FFFFFF"/>
          </w:tcPr>
          <w:p w:rsidR="005D7F17" w:rsidRPr="005D7F17" w:rsidRDefault="005D7F17" w:rsidP="009373C9">
            <w:pPr>
              <w:keepNext/>
              <w:suppressLineNumbers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5D7F17">
              <w:rPr>
                <w:rFonts w:eastAsia="Calibri"/>
                <w:sz w:val="24"/>
                <w:szCs w:val="24"/>
              </w:rPr>
              <w:t>Доля закупок</w:t>
            </w:r>
            <w:r w:rsidRPr="005D7F17">
              <w:rPr>
                <w:sz w:val="24"/>
                <w:szCs w:val="24"/>
                <w:lang w:eastAsia="ru-RU"/>
              </w:rPr>
              <w:t xml:space="preserve"> </w:t>
            </w:r>
            <w:r w:rsidRPr="005D7F17">
              <w:rPr>
                <w:rFonts w:eastAsia="Calibri"/>
                <w:sz w:val="24"/>
                <w:szCs w:val="24"/>
              </w:rPr>
              <w:t>для обеспечения муниципальных нужд у СМСП от общего объема закупок</w:t>
            </w:r>
            <w:proofErr w:type="gramStart"/>
            <w:r w:rsidRPr="005D7F17">
              <w:rPr>
                <w:rFonts w:eastAsia="Calibri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700" w:type="dxa"/>
            <w:shd w:val="clear" w:color="auto" w:fill="FFFFFF"/>
          </w:tcPr>
          <w:p w:rsidR="005D7F17" w:rsidRPr="005D7F17" w:rsidRDefault="005D7F17" w:rsidP="009373C9">
            <w:pPr>
              <w:widowControl w:val="0"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5D7F17">
              <w:rPr>
                <w:rFonts w:eastAsia="Calibri"/>
                <w:sz w:val="24"/>
                <w:szCs w:val="24"/>
              </w:rPr>
              <w:t>постоянно</w:t>
            </w:r>
          </w:p>
        </w:tc>
        <w:tc>
          <w:tcPr>
            <w:tcW w:w="3264" w:type="dxa"/>
            <w:gridSpan w:val="3"/>
            <w:shd w:val="clear" w:color="auto" w:fill="auto"/>
          </w:tcPr>
          <w:p w:rsidR="005D7F17" w:rsidRPr="001104D8" w:rsidRDefault="005D7F17" w:rsidP="009373C9">
            <w:pPr>
              <w:widowControl w:val="0"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1104D8">
              <w:rPr>
                <w:rFonts w:eastAsia="Calibri"/>
                <w:sz w:val="24"/>
                <w:szCs w:val="24"/>
              </w:rPr>
              <w:t>Отдел обеспечения муниципальных нужд</w:t>
            </w:r>
          </w:p>
        </w:tc>
        <w:bookmarkStart w:id="0" w:name="_GoBack"/>
        <w:bookmarkEnd w:id="0"/>
      </w:tr>
      <w:tr w:rsidR="005D7F17" w:rsidRPr="00DD49F9" w:rsidTr="006B23FB">
        <w:tc>
          <w:tcPr>
            <w:tcW w:w="15309" w:type="dxa"/>
            <w:gridSpan w:val="9"/>
            <w:shd w:val="clear" w:color="auto" w:fill="auto"/>
            <w:vAlign w:val="center"/>
          </w:tcPr>
          <w:p w:rsidR="005D7F17" w:rsidRPr="00DD49F9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b/>
                <w:lang w:eastAsia="en-US"/>
              </w:rPr>
            </w:pPr>
            <w:r w:rsidRPr="00DD49F9">
              <w:rPr>
                <w:rFonts w:eastAsia="Calibri"/>
                <w:b/>
                <w:lang w:eastAsia="en-US"/>
              </w:rPr>
              <w:t>г) устранение избыточного муниципального регулирования, а также снижение административных барьеров</w:t>
            </w:r>
          </w:p>
        </w:tc>
      </w:tr>
      <w:tr w:rsidR="005D7F17" w:rsidRPr="00DD49F9" w:rsidTr="00781044">
        <w:trPr>
          <w:trHeight w:val="874"/>
        </w:trPr>
        <w:tc>
          <w:tcPr>
            <w:tcW w:w="567" w:type="dxa"/>
            <w:shd w:val="clear" w:color="auto" w:fill="auto"/>
            <w:vAlign w:val="center"/>
          </w:tcPr>
          <w:p w:rsidR="005D7F17" w:rsidRPr="00DD49F9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D7F17" w:rsidRPr="00DD49F9" w:rsidRDefault="005D7F17" w:rsidP="00F36F7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 xml:space="preserve">Мониторинг количества нестационарных торговых объектов и объектов развозной торговли,  предоставляемых индивидуальным предпринимателям,  юридическим  и </w:t>
            </w:r>
            <w:r w:rsidRPr="00DD49F9">
              <w:rPr>
                <w:rFonts w:eastAsia="Calibri"/>
                <w:lang w:eastAsia="en-US"/>
              </w:rPr>
              <w:lastRenderedPageBreak/>
              <w:t xml:space="preserve">физическим лицам </w:t>
            </w:r>
          </w:p>
        </w:tc>
        <w:tc>
          <w:tcPr>
            <w:tcW w:w="3270" w:type="dxa"/>
            <w:vMerge w:val="restart"/>
            <w:shd w:val="clear" w:color="auto" w:fill="auto"/>
          </w:tcPr>
          <w:p w:rsidR="005D7F17" w:rsidRPr="00DD49F9" w:rsidRDefault="005D7F17" w:rsidP="0078104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  <w:p w:rsidR="005D7F17" w:rsidRPr="00DD49F9" w:rsidRDefault="005D7F17" w:rsidP="0078104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  <w:p w:rsidR="005D7F17" w:rsidRPr="00DD49F9" w:rsidRDefault="005D7F17" w:rsidP="0078104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 xml:space="preserve">Увеличение количества нестационарных и мобильных торговых объектов и торговых </w:t>
            </w:r>
            <w:r w:rsidRPr="00DD49F9">
              <w:rPr>
                <w:rFonts w:eastAsia="Calibri"/>
                <w:lang w:eastAsia="en-US"/>
              </w:rPr>
              <w:lastRenderedPageBreak/>
              <w:t>мест под них</w:t>
            </w:r>
          </w:p>
        </w:tc>
        <w:tc>
          <w:tcPr>
            <w:tcW w:w="2834" w:type="dxa"/>
            <w:gridSpan w:val="2"/>
            <w:vMerge w:val="restart"/>
            <w:shd w:val="clear" w:color="auto" w:fill="FFFFFF"/>
          </w:tcPr>
          <w:p w:rsidR="005D7F17" w:rsidRPr="00DD49F9" w:rsidRDefault="005D7F17" w:rsidP="0078104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  <w:p w:rsidR="005D7F17" w:rsidRPr="00DD49F9" w:rsidRDefault="005D7F17" w:rsidP="0078104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Количество нестационарных торговых объектов и объектов развозной торговли.</w:t>
            </w:r>
          </w:p>
          <w:p w:rsidR="005D7F17" w:rsidRPr="00DD49F9" w:rsidRDefault="005D7F17" w:rsidP="0078104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 xml:space="preserve">Их доля от общего количества </w:t>
            </w:r>
            <w:r w:rsidRPr="00DD49F9">
              <w:rPr>
                <w:rFonts w:eastAsia="Calibri"/>
                <w:lang w:eastAsia="en-US"/>
              </w:rPr>
              <w:lastRenderedPageBreak/>
              <w:t>торговых объектов</w:t>
            </w:r>
          </w:p>
        </w:tc>
        <w:tc>
          <w:tcPr>
            <w:tcW w:w="1718" w:type="dxa"/>
            <w:gridSpan w:val="3"/>
            <w:vMerge w:val="restart"/>
            <w:shd w:val="clear" w:color="auto" w:fill="FFFFFF"/>
          </w:tcPr>
          <w:p w:rsidR="005D7F17" w:rsidRPr="00DD49F9" w:rsidRDefault="005D7F17" w:rsidP="00781044">
            <w:pPr>
              <w:widowControl w:val="0"/>
              <w:contextualSpacing/>
              <w:rPr>
                <w:rFonts w:eastAsia="Calibri"/>
                <w:lang w:eastAsia="en-US"/>
              </w:rPr>
            </w:pPr>
          </w:p>
          <w:p w:rsidR="005D7F17" w:rsidRPr="00DD49F9" w:rsidRDefault="005D7F17" w:rsidP="00781044">
            <w:pPr>
              <w:widowControl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DD49F9" w:rsidRDefault="005D7F17" w:rsidP="00781044">
            <w:pPr>
              <w:widowControl w:val="0"/>
              <w:contextualSpacing/>
              <w:jc w:val="center"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46" w:type="dxa"/>
            <w:vMerge w:val="restart"/>
            <w:shd w:val="clear" w:color="auto" w:fill="auto"/>
          </w:tcPr>
          <w:p w:rsidR="005D7F17" w:rsidRPr="00DD49F9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DD49F9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DD49F9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ДАГН г. Саяногорска,</w:t>
            </w:r>
          </w:p>
          <w:p w:rsidR="005D7F17" w:rsidRPr="00DD49F9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DD49F9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 xml:space="preserve">Сектор потребительского рынка и </w:t>
            </w:r>
            <w:r w:rsidRPr="00DD49F9">
              <w:rPr>
                <w:rFonts w:eastAsia="Calibri"/>
                <w:lang w:eastAsia="en-US"/>
              </w:rPr>
              <w:lastRenderedPageBreak/>
              <w:t>поддержки предпринимательства отдела экономики и развития</w:t>
            </w:r>
          </w:p>
          <w:p w:rsidR="005D7F17" w:rsidRPr="00DD49F9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5D7F17" w:rsidRPr="005C2895" w:rsidTr="00781044">
        <w:trPr>
          <w:trHeight w:val="874"/>
        </w:trPr>
        <w:tc>
          <w:tcPr>
            <w:tcW w:w="567" w:type="dxa"/>
            <w:shd w:val="clear" w:color="auto" w:fill="auto"/>
            <w:vAlign w:val="center"/>
          </w:tcPr>
          <w:p w:rsidR="005D7F17" w:rsidRPr="00DD49F9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D7F17" w:rsidRPr="00DD49F9" w:rsidRDefault="005D7F17" w:rsidP="00F36F7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Разработка нормативных правовых актов, направленных на развитие нестационарной и ярмарочной торговли</w:t>
            </w:r>
          </w:p>
        </w:tc>
        <w:tc>
          <w:tcPr>
            <w:tcW w:w="3270" w:type="dxa"/>
            <w:vMerge/>
            <w:shd w:val="clear" w:color="auto" w:fill="auto"/>
          </w:tcPr>
          <w:p w:rsidR="005D7F17" w:rsidRPr="00DD49F9" w:rsidRDefault="005D7F17" w:rsidP="0078104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2834" w:type="dxa"/>
            <w:gridSpan w:val="2"/>
            <w:vMerge/>
            <w:shd w:val="clear" w:color="auto" w:fill="FFFFFF"/>
          </w:tcPr>
          <w:p w:rsidR="005D7F17" w:rsidRPr="00DD49F9" w:rsidRDefault="005D7F17" w:rsidP="0078104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718" w:type="dxa"/>
            <w:gridSpan w:val="3"/>
            <w:vMerge/>
            <w:shd w:val="clear" w:color="auto" w:fill="FFFFFF"/>
          </w:tcPr>
          <w:p w:rsidR="005D7F17" w:rsidRPr="00DD49F9" w:rsidRDefault="005D7F17" w:rsidP="00781044">
            <w:pPr>
              <w:widowControl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5D7F17" w:rsidRPr="00DD49F9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5D7F17" w:rsidRPr="00550CBE" w:rsidTr="007725C8">
        <w:trPr>
          <w:trHeight w:val="212"/>
        </w:trPr>
        <w:tc>
          <w:tcPr>
            <w:tcW w:w="567" w:type="dxa"/>
            <w:shd w:val="clear" w:color="auto" w:fill="auto"/>
            <w:vAlign w:val="center"/>
          </w:tcPr>
          <w:p w:rsidR="005D7F17" w:rsidRPr="00DD49F9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D7F17" w:rsidRPr="00DD49F9" w:rsidRDefault="005D7F17" w:rsidP="0070754A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en-US"/>
              </w:rPr>
            </w:pPr>
            <w:proofErr w:type="gramStart"/>
            <w:r w:rsidRPr="00DD49F9">
              <w:rPr>
                <w:rFonts w:eastAsia="Calibri"/>
                <w:lang w:eastAsia="en-US"/>
              </w:rPr>
              <w:t>Проведение оценки регулирующего воздействия проектов муниципальных нормативных правовых актов, устанавливающих новые или изменяющих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деятельности, обязанности для субъектов инвестиционной деятельности.</w:t>
            </w:r>
            <w:proofErr w:type="gramEnd"/>
          </w:p>
        </w:tc>
        <w:tc>
          <w:tcPr>
            <w:tcW w:w="3270" w:type="dxa"/>
            <w:shd w:val="clear" w:color="auto" w:fill="auto"/>
          </w:tcPr>
          <w:p w:rsidR="005D7F17" w:rsidRPr="00DD49F9" w:rsidRDefault="005D7F17" w:rsidP="0070754A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Устранение положений,  вводящих избыточные обязанности, запреты и ограничения для субъектов предпринимательской, инвестиционной и  иной экономической деятельности Создание условий для развития конкуренции.</w:t>
            </w:r>
          </w:p>
        </w:tc>
        <w:tc>
          <w:tcPr>
            <w:tcW w:w="283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5D7F17" w:rsidRPr="00DD49F9" w:rsidRDefault="005D7F17" w:rsidP="0070754A">
            <w:pPr>
              <w:widowControl w:val="0"/>
              <w:contextualSpacing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Доля проектов, по которым была получена положительная оценка регулирующего воздействия, от общего числа поступивших проектов</w:t>
            </w:r>
            <w:proofErr w:type="gramStart"/>
            <w:r w:rsidRPr="00DD49F9">
              <w:rPr>
                <w:rFonts w:eastAsia="Calibri"/>
                <w:lang w:eastAsia="en-US"/>
              </w:rPr>
              <w:t xml:space="preserve"> (%)</w:t>
            </w:r>
            <w:proofErr w:type="gramEnd"/>
          </w:p>
        </w:tc>
        <w:tc>
          <w:tcPr>
            <w:tcW w:w="1718" w:type="dxa"/>
            <w:gridSpan w:val="3"/>
            <w:shd w:val="clear" w:color="auto" w:fill="FFFFFF"/>
          </w:tcPr>
          <w:p w:rsidR="005D7F17" w:rsidRPr="00DD49F9" w:rsidRDefault="005D7F17" w:rsidP="007725C8">
            <w:pPr>
              <w:widowControl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DD49F9" w:rsidRDefault="005D7F17" w:rsidP="007725C8">
            <w:pPr>
              <w:widowControl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DD49F9" w:rsidRDefault="005D7F17" w:rsidP="007725C8">
            <w:pPr>
              <w:widowControl w:val="0"/>
              <w:contextualSpacing/>
              <w:jc w:val="center"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По мере поступления</w:t>
            </w:r>
          </w:p>
        </w:tc>
        <w:tc>
          <w:tcPr>
            <w:tcW w:w="3246" w:type="dxa"/>
            <w:shd w:val="clear" w:color="auto" w:fill="auto"/>
          </w:tcPr>
          <w:p w:rsidR="005D7F17" w:rsidRPr="00DD49F9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DD49F9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widowControl w:val="0"/>
              <w:contextualSpacing/>
              <w:jc w:val="center"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 xml:space="preserve">Сектор потребительского рынка и поддержки предпринимательства отдела экономики и развития </w:t>
            </w:r>
          </w:p>
        </w:tc>
      </w:tr>
      <w:tr w:rsidR="005D7F17" w:rsidRPr="00550CBE" w:rsidTr="00781044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Участие во внедрении информационной системы обеспечения градостроительной деятельности в электронной форме, интегрированной с региональным порталом государственных и муниципальных услуг, позволяющей перейти к межведомственному и межуровневому взаимодействию</w:t>
            </w:r>
          </w:p>
        </w:tc>
        <w:tc>
          <w:tcPr>
            <w:tcW w:w="3270" w:type="dxa"/>
            <w:shd w:val="clear" w:color="auto" w:fill="auto"/>
          </w:tcPr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Повышение уровня доступности государственных и муниципальных услуг в сфере строительства, эффективности межведомственного и межуровневого взаимодействия, упрощение прохождения регламентирующих процедур</w:t>
            </w:r>
          </w:p>
        </w:tc>
        <w:tc>
          <w:tcPr>
            <w:tcW w:w="283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5D7F17" w:rsidRPr="00550CBE" w:rsidRDefault="005D7F17" w:rsidP="00781044">
            <w:pPr>
              <w:pStyle w:val="ConsPlusNormal"/>
              <w:ind w:firstLine="1"/>
              <w:rPr>
                <w:rFonts w:ascii="Times New Roman" w:hAnsi="Times New Roman" w:cs="Times New Roman"/>
              </w:rPr>
            </w:pPr>
            <w:r w:rsidRPr="00550CBE">
              <w:rPr>
                <w:rFonts w:ascii="Times New Roman" w:eastAsia="Calibri" w:hAnsi="Times New Roman" w:cs="Times New Roman"/>
                <w:lang w:eastAsia="en-US"/>
              </w:rPr>
              <w:t>Стадия внедрения информационной системы обеспечения градостроительной деятельности в электронном формате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5D7F17" w:rsidRDefault="005D7F17" w:rsidP="0078104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Default="005D7F17" w:rsidP="0078104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78104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46" w:type="dxa"/>
            <w:shd w:val="clear" w:color="auto" w:fill="auto"/>
          </w:tcPr>
          <w:p w:rsidR="005D7F17" w:rsidRDefault="005D7F17" w:rsidP="00781044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Default="005D7F17" w:rsidP="00781044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781044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ДАГН </w:t>
            </w:r>
            <w:proofErr w:type="spellStart"/>
            <w:r w:rsidRPr="00550CBE">
              <w:rPr>
                <w:rFonts w:eastAsia="Calibri"/>
                <w:lang w:eastAsia="en-US"/>
              </w:rPr>
              <w:t>г</w:t>
            </w:r>
            <w:proofErr w:type="gramStart"/>
            <w:r w:rsidRPr="00550CBE">
              <w:rPr>
                <w:rFonts w:eastAsia="Calibri"/>
                <w:lang w:eastAsia="en-US"/>
              </w:rPr>
              <w:t>.С</w:t>
            </w:r>
            <w:proofErr w:type="gramEnd"/>
            <w:r w:rsidRPr="00550CBE">
              <w:rPr>
                <w:rFonts w:eastAsia="Calibri"/>
                <w:lang w:eastAsia="en-US"/>
              </w:rPr>
              <w:t>аяногорска</w:t>
            </w:r>
            <w:proofErr w:type="spellEnd"/>
          </w:p>
          <w:p w:rsidR="005D7F17" w:rsidRPr="00550CBE" w:rsidRDefault="005D7F17" w:rsidP="00781044">
            <w:pPr>
              <w:widowControl w:val="0"/>
              <w:suppressAutoHyphens w:val="0"/>
              <w:contextualSpacing/>
              <w:jc w:val="center"/>
              <w:rPr>
                <w:rFonts w:eastAsia="Calibri"/>
                <w:b/>
                <w:i/>
                <w:lang w:eastAsia="en-US"/>
              </w:rPr>
            </w:pPr>
            <w:r w:rsidRPr="00550CBE">
              <w:rPr>
                <w:rFonts w:eastAsia="Calibri"/>
                <w:b/>
                <w:i/>
                <w:lang w:eastAsia="en-US"/>
              </w:rPr>
              <w:t>(в качестве соисполнителя)</w:t>
            </w:r>
          </w:p>
        </w:tc>
      </w:tr>
      <w:tr w:rsidR="005D7F17" w:rsidRPr="00550CBE" w:rsidTr="00781044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D7F17" w:rsidRPr="00550CBE" w:rsidRDefault="005D7F17" w:rsidP="005C2895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</w:t>
            </w:r>
            <w:r w:rsidRPr="00550CBE">
              <w:rPr>
                <w:rFonts w:eastAsia="Calibri"/>
                <w:lang w:eastAsia="en-US"/>
              </w:rPr>
              <w:t>нвентаризаци</w:t>
            </w:r>
            <w:r>
              <w:rPr>
                <w:rFonts w:eastAsia="Calibri"/>
                <w:lang w:eastAsia="en-US"/>
              </w:rPr>
              <w:t>я</w:t>
            </w:r>
            <w:r w:rsidRPr="00550CBE">
              <w:rPr>
                <w:rFonts w:eastAsia="Calibri"/>
                <w:lang w:eastAsia="en-US"/>
              </w:rPr>
              <w:t xml:space="preserve"> кладбищ и мест захоронений на них, расположенных на территории муниципального образования г. Саяногорск </w:t>
            </w:r>
          </w:p>
        </w:tc>
        <w:tc>
          <w:tcPr>
            <w:tcW w:w="3270" w:type="dxa"/>
            <w:shd w:val="clear" w:color="auto" w:fill="auto"/>
          </w:tcPr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Формирование реестра кладбищ и мест захоронений </w:t>
            </w:r>
          </w:p>
        </w:tc>
        <w:tc>
          <w:tcPr>
            <w:tcW w:w="283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5D7F17" w:rsidRPr="00550CBE" w:rsidRDefault="005D7F17" w:rsidP="00781044">
            <w:pPr>
              <w:pStyle w:val="ConsPlusNormal"/>
              <w:ind w:firstLine="1"/>
              <w:rPr>
                <w:rFonts w:ascii="Times New Roman" w:eastAsia="Calibri" w:hAnsi="Times New Roman" w:cs="Times New Roman"/>
                <w:lang w:eastAsia="en-US"/>
              </w:rPr>
            </w:pPr>
            <w:r w:rsidRPr="00550CBE">
              <w:rPr>
                <w:rFonts w:ascii="Times New Roman" w:eastAsia="Calibri" w:hAnsi="Times New Roman" w:cs="Times New Roman"/>
                <w:lang w:eastAsia="en-US"/>
              </w:rPr>
              <w:t>Количество инвентаризированных кладбищ и мест захоронений, расположенных на территории муниципального образования г. Саяногорск.</w:t>
            </w:r>
          </w:p>
          <w:p w:rsidR="005D7F17" w:rsidRPr="00550CBE" w:rsidRDefault="005D7F17" w:rsidP="00781044">
            <w:pPr>
              <w:pStyle w:val="ConsPlusNormal"/>
              <w:ind w:firstLine="1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5D7F17" w:rsidRDefault="005D7F17" w:rsidP="0078104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Default="005D7F17" w:rsidP="0078104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78104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ежегодно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Комитет ЖКХ и</w:t>
            </w:r>
            <w:proofErr w:type="gramStart"/>
            <w:r w:rsidRPr="00550CBE">
              <w:rPr>
                <w:rFonts w:eastAsia="Calibri"/>
                <w:lang w:eastAsia="en-US"/>
              </w:rPr>
              <w:t xml:space="preserve"> Т</w:t>
            </w:r>
            <w:proofErr w:type="gramEnd"/>
            <w:r w:rsidRPr="00550CBE">
              <w:rPr>
                <w:rFonts w:eastAsia="Calibri"/>
                <w:lang w:eastAsia="en-US"/>
              </w:rPr>
              <w:t xml:space="preserve"> г. Саяногорска</w:t>
            </w:r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5D7F17" w:rsidRPr="00550CBE" w:rsidTr="001E2C2A">
        <w:tc>
          <w:tcPr>
            <w:tcW w:w="567" w:type="dxa"/>
            <w:shd w:val="clear" w:color="auto" w:fill="auto"/>
          </w:tcPr>
          <w:p w:rsidR="005D7F17" w:rsidRPr="00550CBE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D7F17" w:rsidRPr="00550CBE" w:rsidRDefault="005D7F17" w:rsidP="00F36F7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Формирование реестра хозяйствующих  субъектов, имеющих право на оказание услуг по организации  похорон и размещение его на официальном сайте муниципального образования </w:t>
            </w:r>
          </w:p>
        </w:tc>
        <w:tc>
          <w:tcPr>
            <w:tcW w:w="3270" w:type="dxa"/>
            <w:shd w:val="clear" w:color="auto" w:fill="auto"/>
          </w:tcPr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Доступность сведений о хозяйствующих субъектах,  имеющих право на оказание услуг  по организации похорон</w:t>
            </w:r>
          </w:p>
        </w:tc>
        <w:tc>
          <w:tcPr>
            <w:tcW w:w="283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5D7F17" w:rsidRPr="00550CBE" w:rsidRDefault="005D7F17" w:rsidP="00F36F7D">
            <w:pPr>
              <w:pStyle w:val="ConsPlusNormal"/>
              <w:ind w:firstLine="1"/>
              <w:rPr>
                <w:rFonts w:ascii="Times New Roman" w:eastAsia="Calibri" w:hAnsi="Times New Roman" w:cs="Times New Roman"/>
                <w:lang w:eastAsia="en-US"/>
              </w:rPr>
            </w:pPr>
            <w:r w:rsidRPr="00550CBE">
              <w:rPr>
                <w:rFonts w:ascii="Times New Roman" w:eastAsia="Calibri" w:hAnsi="Times New Roman" w:cs="Times New Roman"/>
                <w:lang w:eastAsia="en-US"/>
              </w:rPr>
              <w:t xml:space="preserve">Количество хозяйствующих субъектов, имеющих право на оказание услуг  по организации похорон на территории муниципального образования город </w:t>
            </w:r>
            <w:r w:rsidRPr="00550CBE">
              <w:rPr>
                <w:rFonts w:ascii="Times New Roman" w:eastAsia="Calibri" w:hAnsi="Times New Roman" w:cs="Times New Roman"/>
                <w:lang w:eastAsia="en-US"/>
              </w:rPr>
              <w:lastRenderedPageBreak/>
              <w:t>Саяногорск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ежегодно</w:t>
            </w:r>
          </w:p>
        </w:tc>
        <w:tc>
          <w:tcPr>
            <w:tcW w:w="3246" w:type="dxa"/>
            <w:shd w:val="clear" w:color="auto" w:fill="auto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Комитет ЖКХ и</w:t>
            </w:r>
            <w:proofErr w:type="gramStart"/>
            <w:r w:rsidRPr="00550CBE">
              <w:rPr>
                <w:rFonts w:eastAsia="Calibri"/>
                <w:lang w:eastAsia="en-US"/>
              </w:rPr>
              <w:t xml:space="preserve"> Т</w:t>
            </w:r>
            <w:proofErr w:type="gramEnd"/>
            <w:r w:rsidRPr="00550CBE">
              <w:rPr>
                <w:rFonts w:eastAsia="Calibri"/>
                <w:lang w:eastAsia="en-US"/>
              </w:rPr>
              <w:t xml:space="preserve"> г. Саяногорска</w:t>
            </w:r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</w:tr>
      <w:tr w:rsidR="005D7F17" w:rsidRPr="00550CBE" w:rsidTr="006B23FB">
        <w:tc>
          <w:tcPr>
            <w:tcW w:w="15309" w:type="dxa"/>
            <w:gridSpan w:val="9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eastAsia="en-US"/>
              </w:rPr>
              <w:lastRenderedPageBreak/>
              <w:t>д) совершенствование процессов управления в рамках полномочий органов местного самоуправления, закрепленных за ними законодательством Российской Федерации, объектами муниципальной собственности, а также на ограничение влияния государственных и муниципальных предприятий</w:t>
            </w:r>
          </w:p>
        </w:tc>
      </w:tr>
      <w:tr w:rsidR="005D7F17" w:rsidRPr="00550CBE" w:rsidTr="00781044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Проведение процедур реорганизации муниципальных предприятий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Анализ действующих муниципальных предприятий и исполнение антимонопольного требования по созданию и осуществлению их деятельности</w:t>
            </w:r>
          </w:p>
        </w:tc>
        <w:tc>
          <w:tcPr>
            <w:tcW w:w="2823" w:type="dxa"/>
            <w:shd w:val="clear" w:color="auto" w:fill="auto"/>
          </w:tcPr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Количество и наименование проанализированных предприятий, выводы по результатам анализа</w:t>
            </w:r>
          </w:p>
        </w:tc>
        <w:tc>
          <w:tcPr>
            <w:tcW w:w="1718" w:type="dxa"/>
            <w:gridSpan w:val="3"/>
            <w:shd w:val="clear" w:color="auto" w:fill="auto"/>
            <w:vAlign w:val="center"/>
          </w:tcPr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ежеквартально</w:t>
            </w:r>
          </w:p>
        </w:tc>
        <w:tc>
          <w:tcPr>
            <w:tcW w:w="3246" w:type="dxa"/>
            <w:shd w:val="clear" w:color="auto" w:fill="auto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 </w:t>
            </w:r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Отдел экономики и развития Администрации муниципального образования г. Саяногорск</w:t>
            </w:r>
          </w:p>
        </w:tc>
      </w:tr>
      <w:tr w:rsidR="005D7F17" w:rsidRPr="00550CBE" w:rsidTr="00781044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  <w:vAlign w:val="center"/>
          </w:tcPr>
          <w:p w:rsidR="005D7F17" w:rsidRPr="00550CBE" w:rsidRDefault="005D7F17" w:rsidP="00F36F7D">
            <w:pPr>
              <w:pStyle w:val="ConsPlusNormal"/>
              <w:ind w:firstLine="34"/>
              <w:rPr>
                <w:rFonts w:ascii="Times New Roman" w:hAnsi="Times New Roman" w:cs="Times New Roman"/>
              </w:rPr>
            </w:pPr>
            <w:r w:rsidRPr="00550CBE">
              <w:rPr>
                <w:rFonts w:ascii="Times New Roman" w:eastAsia="Calibri" w:hAnsi="Times New Roman" w:cs="Times New Roman"/>
                <w:lang w:eastAsia="en-US"/>
              </w:rPr>
              <w:t>Проведение инвентаризации муниципального имущества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Определение имущества, не соответствующего требованиям отнесения к категории имущества, предназначенного для реализации функций и полномочий органов местного самоуправления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</w:tcPr>
          <w:p w:rsidR="005D7F17" w:rsidRPr="00550CBE" w:rsidRDefault="005D7F17" w:rsidP="00781044">
            <w:pPr>
              <w:pStyle w:val="ConsPlusNormal"/>
              <w:ind w:firstLine="1"/>
              <w:rPr>
                <w:rFonts w:ascii="Times New Roman" w:hAnsi="Times New Roman" w:cs="Times New Roman"/>
              </w:rPr>
            </w:pPr>
            <w:r w:rsidRPr="00550CBE">
              <w:rPr>
                <w:rFonts w:ascii="Times New Roman" w:hAnsi="Times New Roman" w:cs="Times New Roman"/>
              </w:rPr>
              <w:t>Количество и</w:t>
            </w:r>
            <w:r>
              <w:rPr>
                <w:rFonts w:ascii="Times New Roman" w:hAnsi="Times New Roman" w:cs="Times New Roman"/>
              </w:rPr>
              <w:t>нвентаризаций в отчетный период. Наличие размещенного перечня</w:t>
            </w:r>
            <w:r w:rsidRPr="00550CB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инвентаризованного </w:t>
            </w:r>
            <w:r w:rsidRPr="00550CBE">
              <w:rPr>
                <w:rFonts w:ascii="Times New Roman" w:hAnsi="Times New Roman" w:cs="Times New Roman"/>
              </w:rPr>
              <w:t>имущества</w:t>
            </w:r>
            <w:r>
              <w:rPr>
                <w:rFonts w:ascii="Times New Roman" w:hAnsi="Times New Roman" w:cs="Times New Roman"/>
              </w:rPr>
              <w:t xml:space="preserve"> (ссылка на размещенный перечень)</w:t>
            </w:r>
            <w:r w:rsidRPr="00550CBE">
              <w:rPr>
                <w:rFonts w:ascii="Times New Roman" w:hAnsi="Times New Roman" w:cs="Times New Roman"/>
              </w:rPr>
              <w:t>.</w:t>
            </w:r>
          </w:p>
          <w:p w:rsidR="005D7F17" w:rsidRPr="00550CBE" w:rsidRDefault="005D7F17" w:rsidP="00781044">
            <w:pPr>
              <w:pStyle w:val="ConsPlusNormal"/>
              <w:ind w:firstLine="1"/>
              <w:rPr>
                <w:rFonts w:ascii="Times New Roman" w:hAnsi="Times New Roman" w:cs="Times New Roman"/>
              </w:rPr>
            </w:pPr>
            <w:r w:rsidRPr="00550CBE">
              <w:rPr>
                <w:rFonts w:ascii="Times New Roman" w:hAnsi="Times New Roman" w:cs="Times New Roman"/>
              </w:rPr>
              <w:t xml:space="preserve">Принятые решения по результатам инвентаризации 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ежегодно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ДАГН г. Саяногорска</w:t>
            </w:r>
          </w:p>
        </w:tc>
      </w:tr>
      <w:tr w:rsidR="005D7F17" w:rsidRPr="00550CBE" w:rsidTr="00781044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Обеспечение приватизации либо перепрофилирования муниципального  имущества, находящегося в собственности муниципального образования, не  соответствующего требованиям отнесения к категории имущества, предназначенного для реализации функций и полномочий органов местного самоуправления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Проведение мероприятий </w:t>
            </w:r>
            <w:r>
              <w:rPr>
                <w:rFonts w:eastAsia="Calibri"/>
                <w:lang w:eastAsia="en-US"/>
              </w:rPr>
              <w:t xml:space="preserve">приватизации, </w:t>
            </w:r>
            <w:r w:rsidRPr="00550CBE">
              <w:rPr>
                <w:rFonts w:eastAsia="Calibri"/>
                <w:lang w:eastAsia="en-US"/>
              </w:rPr>
              <w:t>перепрофилирования муниципального имущества, организация электронных торгов по приватизации имущества, находящегося в собственности муниципального образования, не используемого для реализации функций и полномочий органов местного самоуправления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</w:tcPr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Количество </w:t>
            </w:r>
            <w:r>
              <w:rPr>
                <w:rFonts w:eastAsia="Calibri"/>
                <w:lang w:eastAsia="en-US"/>
              </w:rPr>
              <w:t xml:space="preserve">приватизированного, </w:t>
            </w:r>
            <w:r w:rsidRPr="00550CBE">
              <w:rPr>
                <w:rFonts w:eastAsia="Calibri"/>
                <w:lang w:eastAsia="en-US"/>
              </w:rPr>
              <w:t>перепрофилированного имущества. Количество  проведенных торгов (ссылки на размещенную информацию)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D7F17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  </w:t>
            </w:r>
          </w:p>
          <w:p w:rsidR="005D7F17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</w:p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ежеквартально</w:t>
            </w:r>
          </w:p>
        </w:tc>
        <w:tc>
          <w:tcPr>
            <w:tcW w:w="3246" w:type="dxa"/>
            <w:shd w:val="clear" w:color="auto" w:fill="auto"/>
          </w:tcPr>
          <w:p w:rsidR="005D7F17" w:rsidRDefault="005D7F17" w:rsidP="0078104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Default="005D7F17" w:rsidP="0078104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78104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ДАГН г. Саяногорска</w:t>
            </w:r>
          </w:p>
        </w:tc>
      </w:tr>
      <w:tr w:rsidR="005D7F17" w:rsidRPr="00550CBE" w:rsidTr="00781044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D7F17" w:rsidRPr="00DD49F9" w:rsidRDefault="005D7F17" w:rsidP="004834B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.Выявление правообладателей</w:t>
            </w:r>
          </w:p>
          <w:p w:rsidR="005D7F17" w:rsidRPr="00DD49F9" w:rsidRDefault="005D7F17" w:rsidP="004834B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незарегистрированных объектов</w:t>
            </w:r>
          </w:p>
          <w:p w:rsidR="005D7F17" w:rsidRPr="00DD49F9" w:rsidRDefault="005D7F17" w:rsidP="004834B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недвижимости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5D7F17" w:rsidRPr="00DD49F9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 xml:space="preserve">Пополнение базы данных о правообладателях 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</w:tcPr>
          <w:p w:rsidR="005D7F17" w:rsidRPr="00DD49F9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Количество выявленных правообладателей за отчетный период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D7F17" w:rsidRPr="00DD49F9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46" w:type="dxa"/>
            <w:shd w:val="clear" w:color="auto" w:fill="auto"/>
          </w:tcPr>
          <w:p w:rsidR="005D7F17" w:rsidRDefault="005D7F17" w:rsidP="0078104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DD49F9">
              <w:rPr>
                <w:rFonts w:eastAsia="Calibri"/>
                <w:lang w:eastAsia="en-US"/>
              </w:rPr>
              <w:t>ДАГН г. Саяногорска</w:t>
            </w:r>
          </w:p>
        </w:tc>
      </w:tr>
      <w:tr w:rsidR="005D7F17" w:rsidRPr="00550CBE" w:rsidTr="006B23FB">
        <w:tc>
          <w:tcPr>
            <w:tcW w:w="15309" w:type="dxa"/>
            <w:gridSpan w:val="9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b/>
                <w:lang w:eastAsia="en-US"/>
              </w:rPr>
            </w:pPr>
            <w:r w:rsidRPr="00550CBE">
              <w:rPr>
                <w:rFonts w:eastAsia="Calibri"/>
                <w:b/>
                <w:lang w:eastAsia="en-US"/>
              </w:rPr>
              <w:t>е) создание условий для недискриминационного доступа хозяйствующих субъектов на товарные рынки</w:t>
            </w:r>
          </w:p>
        </w:tc>
      </w:tr>
      <w:tr w:rsidR="005D7F17" w:rsidRPr="00550CBE" w:rsidTr="00542583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bCs/>
                <w:lang w:eastAsia="en-US"/>
              </w:rPr>
              <w:t>Размещение на сайте муниципального  образования город Саяногорск информации и документов, касающихся внедрения стандарта развития конкуренции</w:t>
            </w: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bCs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Повышение уровня доступности информации о товарных рынках для хозяйствующих субъектов всех форм собственности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</w:tcPr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Перечень документов, размещенных на официальном сайте муниципального образования город Саяногорск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ежеквартально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Сектор потребительского рынка и поддержки предпринимательства о</w:t>
            </w:r>
            <w:r w:rsidRPr="00550CBE">
              <w:rPr>
                <w:rFonts w:eastAsia="Calibri"/>
                <w:color w:val="000000"/>
                <w:lang w:eastAsia="en-US"/>
              </w:rPr>
              <w:t>тдел</w:t>
            </w:r>
            <w:r>
              <w:rPr>
                <w:rFonts w:eastAsia="Calibri"/>
                <w:color w:val="000000"/>
                <w:lang w:eastAsia="en-US"/>
              </w:rPr>
              <w:t>а</w:t>
            </w:r>
            <w:r w:rsidRPr="00550CBE">
              <w:rPr>
                <w:rFonts w:eastAsia="Calibri"/>
                <w:color w:val="000000"/>
                <w:lang w:eastAsia="en-US"/>
              </w:rPr>
              <w:t xml:space="preserve"> экономики и развития, </w:t>
            </w:r>
          </w:p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Отдел по взаимодействию со СМИ и связям с общественностью</w:t>
            </w:r>
          </w:p>
        </w:tc>
      </w:tr>
      <w:tr w:rsidR="005D7F17" w:rsidRPr="00550CBE" w:rsidTr="00781044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D7F17" w:rsidRPr="00550CBE" w:rsidRDefault="005D7F17" w:rsidP="00F36F7D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Упрощение доступа операторов связи к объектам инфраструктуры</w:t>
            </w:r>
            <w:proofErr w:type="gramStart"/>
            <w:r w:rsidRPr="00550CBE">
              <w:rPr>
                <w:rFonts w:eastAsia="Calibri"/>
                <w:lang w:eastAsia="en-US"/>
              </w:rPr>
              <w:t xml:space="preserve"> ,</w:t>
            </w:r>
            <w:proofErr w:type="gramEnd"/>
            <w:r w:rsidRPr="00550CBE">
              <w:rPr>
                <w:rFonts w:eastAsia="Calibri"/>
                <w:lang w:eastAsia="en-US"/>
              </w:rPr>
              <w:t xml:space="preserve"> находящимся в муниципальной собственности, путем удовлетворения заявок операторов связи на размещение </w:t>
            </w:r>
            <w:r w:rsidRPr="00550CBE">
              <w:rPr>
                <w:rFonts w:eastAsia="Calibri"/>
                <w:lang w:eastAsia="en-US"/>
              </w:rPr>
              <w:lastRenderedPageBreak/>
              <w:t>сетей и сооружений связи на объектах муниципальной собственности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5D7F17" w:rsidRPr="00550CBE" w:rsidRDefault="005D7F17" w:rsidP="0078104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lastRenderedPageBreak/>
              <w:t xml:space="preserve">Увеличение количества объектов муниципальной собственности, в том числе земельных участков, предоставленных для размещения и строительства сетей и </w:t>
            </w:r>
            <w:r w:rsidRPr="00550CBE">
              <w:rPr>
                <w:rFonts w:eastAsia="Calibri"/>
                <w:lang w:eastAsia="en-US"/>
              </w:rPr>
              <w:lastRenderedPageBreak/>
              <w:t>сооружения связи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</w:tcPr>
          <w:p w:rsidR="005D7F17" w:rsidRPr="00550CBE" w:rsidRDefault="005D7F17" w:rsidP="0078104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Количество обращений от операторов связи с заявлениями на использование объектов инфраструктуры, в том числе </w:t>
            </w:r>
            <w:r>
              <w:rPr>
                <w:rFonts w:eastAsia="Calibri"/>
                <w:lang w:eastAsia="en-US"/>
              </w:rPr>
              <w:lastRenderedPageBreak/>
              <w:t xml:space="preserve">земельных участков. Количество договоров, заключенных на отчетный период 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до 2025</w:t>
            </w:r>
          </w:p>
        </w:tc>
        <w:tc>
          <w:tcPr>
            <w:tcW w:w="3246" w:type="dxa"/>
            <w:shd w:val="clear" w:color="auto" w:fill="auto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ДАГН г. Саяногорска</w:t>
            </w:r>
          </w:p>
        </w:tc>
      </w:tr>
      <w:tr w:rsidR="005D7F17" w:rsidRPr="00550CBE" w:rsidTr="00B057AE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Оказание методического сопровождения АИС  Навигатор </w:t>
            </w:r>
          </w:p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 дополнительным общеобразовательным программам, в том числе организациям, осуществляющим обучение; индивидуальным предпринимателям,</w:t>
            </w:r>
          </w:p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реализующим дополнительные общеобразовательные общеразвивающие</w:t>
            </w:r>
          </w:p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программы (за исключением финансирования дополнительного образования в детских школах искусств)</w:t>
            </w: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5D7F17" w:rsidRPr="00550CBE" w:rsidRDefault="005D7F17" w:rsidP="00F36F7D">
            <w:pPr>
              <w:keepNext/>
              <w:suppressLineNumbers/>
              <w:contextualSpacing/>
              <w:jc w:val="both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Обеспечение равного доступа </w:t>
            </w:r>
          </w:p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bCs/>
                <w:lang w:eastAsia="en-US"/>
              </w:rPr>
              <w:t xml:space="preserve">организаций, </w:t>
            </w:r>
            <w:r w:rsidRPr="00550CBE">
              <w:rPr>
                <w:rFonts w:eastAsia="Calibri"/>
                <w:lang w:eastAsia="en-US"/>
              </w:rPr>
              <w:t>осуществляющих обучение; индивидуальных предпринимателей,</w:t>
            </w:r>
          </w:p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реализующие дополнительные общеобразовательные общеразвивающие</w:t>
            </w:r>
          </w:p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bCs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программы (за исключением финансирования дополнительного образования в детских школах искусств)</w:t>
            </w:r>
          </w:p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bCs/>
                <w:lang w:eastAsia="en-US"/>
              </w:rPr>
            </w:pPr>
          </w:p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bCs/>
                <w:lang w:eastAsia="en-US"/>
              </w:rPr>
            </w:pPr>
          </w:p>
          <w:p w:rsidR="005D7F17" w:rsidRPr="00550CBE" w:rsidRDefault="005D7F17" w:rsidP="00F36F7D">
            <w:pPr>
              <w:keepNext/>
              <w:suppressLineNumbers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Количество организаций, зарегистрированных в АИС Навигатор.</w:t>
            </w:r>
          </w:p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proofErr w:type="gramStart"/>
            <w:r w:rsidRPr="00550CBE">
              <w:rPr>
                <w:rFonts w:eastAsia="Calibri"/>
                <w:lang w:eastAsia="en-US"/>
              </w:rPr>
              <w:t>Количество оказанных услуг</w:t>
            </w:r>
            <w:r>
              <w:rPr>
                <w:rFonts w:eastAsia="Calibri"/>
                <w:lang w:eastAsia="en-US"/>
              </w:rPr>
              <w:t xml:space="preserve"> всего, из них индивидуальным предпринимателям, </w:t>
            </w:r>
            <w:r w:rsidRPr="00550CBE">
              <w:rPr>
                <w:rFonts w:eastAsia="Calibri"/>
                <w:lang w:eastAsia="en-US"/>
              </w:rPr>
              <w:t xml:space="preserve"> реализующим дополнительные общеобразовательные общеразвивающие</w:t>
            </w:r>
            <w:proofErr w:type="gramEnd"/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программы (за исключением финансирования дополнительного образования в детских школах искусств) </w:t>
            </w:r>
          </w:p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>Городской отдел образования г.</w:t>
            </w:r>
          </w:p>
          <w:p w:rsidR="005D7F17" w:rsidRPr="00550CBE" w:rsidRDefault="005D7F17" w:rsidP="00F36F7D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lang w:eastAsia="ru-RU"/>
              </w:rPr>
              <w:t xml:space="preserve"> Саяногорска</w:t>
            </w:r>
          </w:p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5D7F17" w:rsidRPr="00550CBE" w:rsidTr="006B23FB">
        <w:tc>
          <w:tcPr>
            <w:tcW w:w="15309" w:type="dxa"/>
            <w:gridSpan w:val="9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550CBE">
              <w:rPr>
                <w:rFonts w:eastAsia="Calibri"/>
                <w:b/>
                <w:lang w:eastAsia="ru-RU"/>
              </w:rPr>
              <w:t>ж)</w:t>
            </w:r>
            <w:r w:rsidRPr="00550CBE">
              <w:rPr>
                <w:rFonts w:eastAsia="Calibri"/>
                <w:b/>
                <w:lang w:eastAsia="en-US"/>
              </w:rPr>
              <w:t xml:space="preserve"> обеспечение и сохранение целевого использования муниципальных объектов недвижимого имущества в социальной сфере</w:t>
            </w:r>
          </w:p>
        </w:tc>
      </w:tr>
      <w:tr w:rsidR="005D7F17" w:rsidRPr="00550CBE" w:rsidTr="00781044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Осуществление контроля использования по назначению объектов недвижимого имущества в социальной сфере, находящегося в собственности муниципального образования город Саяногорск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Обеспечение эффективного и прозрачного управления муниципальным имуществом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</w:tcPr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Количество и результаты проведенных контрольных мероприятий по объектам социальной сферы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D7F17" w:rsidRDefault="005D7F17" w:rsidP="0078104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78104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ежеквартально</w:t>
            </w:r>
          </w:p>
        </w:tc>
        <w:tc>
          <w:tcPr>
            <w:tcW w:w="3246" w:type="dxa"/>
            <w:shd w:val="clear" w:color="auto" w:fill="auto"/>
          </w:tcPr>
          <w:p w:rsidR="005D7F17" w:rsidRDefault="005D7F17" w:rsidP="0078104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78104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ДАГН г. Саяногорска</w:t>
            </w:r>
          </w:p>
        </w:tc>
      </w:tr>
      <w:tr w:rsidR="005D7F17" w:rsidRPr="00550CBE" w:rsidTr="006B23FB">
        <w:tc>
          <w:tcPr>
            <w:tcW w:w="15309" w:type="dxa"/>
            <w:gridSpan w:val="9"/>
            <w:shd w:val="clear" w:color="auto" w:fill="auto"/>
            <w:vAlign w:val="center"/>
          </w:tcPr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proofErr w:type="gramStart"/>
            <w:r w:rsidRPr="00550CBE">
              <w:rPr>
                <w:rFonts w:eastAsia="Calibri"/>
                <w:b/>
                <w:lang w:eastAsia="ru-RU"/>
              </w:rPr>
              <w:t>и) содействие развитию немуниципальных социально ориентированных некоммерческих организаций  и «социального предпринимательства», включая наличие в муниципальных программах поддержки социально ориентированных некоммерческих организаций и (или) субъектов малого и среднего предпринимательства, в том числе индивидуальных предпринимателей в таких сферах, как дошкольное, общее образование, детский отдых и оздоровление детей, дополнительное образование детей, производство средств реабилитации для лиц с ограниченными возможностями, включая мероприятия по развитию</w:t>
            </w:r>
            <w:proofErr w:type="gramEnd"/>
            <w:r w:rsidRPr="00550CBE">
              <w:rPr>
                <w:rFonts w:eastAsia="Calibri"/>
                <w:b/>
                <w:lang w:eastAsia="ru-RU"/>
              </w:rPr>
              <w:t xml:space="preserve"> инфраструктуры поддержки социально ориентированных некоммерческих организаций и «социального предпринимательства»</w:t>
            </w:r>
          </w:p>
        </w:tc>
      </w:tr>
      <w:tr w:rsidR="005D7F17" w:rsidRPr="00550CBE" w:rsidTr="00781044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В </w:t>
            </w:r>
            <w:proofErr w:type="gramStart"/>
            <w:r w:rsidRPr="00550CBE">
              <w:rPr>
                <w:rFonts w:eastAsia="Calibri"/>
                <w:lang w:eastAsia="en-US"/>
              </w:rPr>
              <w:t>рамках</w:t>
            </w:r>
            <w:proofErr w:type="gramEnd"/>
            <w:r w:rsidRPr="00550CBE">
              <w:rPr>
                <w:rFonts w:eastAsia="Calibri"/>
                <w:lang w:eastAsia="en-US"/>
              </w:rPr>
              <w:t xml:space="preserve"> имеющихся полномочий  оказание мер муниципальной поддержки социально ориентированным некоммерческим организациям муниципального образования город Саяногорск</w:t>
            </w:r>
          </w:p>
        </w:tc>
        <w:tc>
          <w:tcPr>
            <w:tcW w:w="3281" w:type="dxa"/>
            <w:gridSpan w:val="2"/>
            <w:vMerge w:val="restart"/>
            <w:shd w:val="clear" w:color="auto" w:fill="auto"/>
          </w:tcPr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</w:p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</w:p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</w:p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</w:p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Создание условий для привлечения негосударственных организаций, в том числе социально ориентированных некоммерческих организаций, в сферу социальных услуг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</w:tcPr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</w:p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Количество и виды оказанных мер поддержки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В течение года </w:t>
            </w:r>
          </w:p>
        </w:tc>
        <w:tc>
          <w:tcPr>
            <w:tcW w:w="3246" w:type="dxa"/>
            <w:vMerge w:val="restart"/>
            <w:shd w:val="clear" w:color="auto" w:fill="auto"/>
          </w:tcPr>
          <w:p w:rsidR="005D7F17" w:rsidRDefault="005D7F17" w:rsidP="00781044">
            <w:pPr>
              <w:keepNext/>
              <w:suppressLineNumbers/>
              <w:spacing w:line="276" w:lineRule="auto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Default="005D7F17" w:rsidP="00781044">
            <w:pPr>
              <w:keepNext/>
              <w:suppressLineNumbers/>
              <w:spacing w:line="276" w:lineRule="auto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Default="005D7F17" w:rsidP="00781044">
            <w:pPr>
              <w:keepNext/>
              <w:suppressLineNumbers/>
              <w:spacing w:line="276" w:lineRule="auto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Default="005D7F17" w:rsidP="00781044">
            <w:pPr>
              <w:keepNext/>
              <w:suppressLineNumbers/>
              <w:spacing w:line="276" w:lineRule="auto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Default="005D7F17" w:rsidP="00781044">
            <w:pPr>
              <w:keepNext/>
              <w:suppressLineNumbers/>
              <w:spacing w:line="276" w:lineRule="auto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781044">
            <w:pPr>
              <w:keepNext/>
              <w:suppressLineNumbers/>
              <w:spacing w:line="276" w:lineRule="auto"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Отдел по взаимодействию со СМИ и связям с общественностью</w:t>
            </w:r>
          </w:p>
          <w:p w:rsidR="005D7F17" w:rsidRPr="00550CBE" w:rsidRDefault="005D7F17" w:rsidP="0078104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5D7F17" w:rsidRPr="00550CBE" w:rsidTr="00781044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Участие в формировании и развитии системы персонифицированного финансирования услуг путем предоставления сертификатов </w:t>
            </w:r>
            <w:r w:rsidRPr="00550CBE">
              <w:rPr>
                <w:rFonts w:eastAsia="Calibri"/>
                <w:lang w:eastAsia="en-US"/>
              </w:rPr>
              <w:lastRenderedPageBreak/>
              <w:t>физическим лицам на оплату услуг организаций, в том числе социально ориентированных некоммерческих организаций и индивидуальных предпринимателей, по социальной реабилитации и ресоциализации граждан, страдающих наркологическими заболеваниями</w:t>
            </w:r>
          </w:p>
        </w:tc>
        <w:tc>
          <w:tcPr>
            <w:tcW w:w="3281" w:type="dxa"/>
            <w:gridSpan w:val="2"/>
            <w:vMerge/>
            <w:shd w:val="clear" w:color="auto" w:fill="auto"/>
          </w:tcPr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</w:tcPr>
          <w:p w:rsidR="005D7F17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</w:p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Формы участия </w:t>
            </w:r>
          </w:p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b/>
                <w:i/>
                <w:color w:val="000000"/>
                <w:lang w:eastAsia="en-US"/>
              </w:rPr>
              <w:t xml:space="preserve"> (по согласованию)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D7F17" w:rsidRDefault="005D7F17" w:rsidP="0078104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78104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В течение года</w:t>
            </w:r>
          </w:p>
        </w:tc>
        <w:tc>
          <w:tcPr>
            <w:tcW w:w="3246" w:type="dxa"/>
            <w:vMerge/>
            <w:shd w:val="clear" w:color="auto" w:fill="auto"/>
            <w:vAlign w:val="center"/>
          </w:tcPr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5D7F17" w:rsidRPr="00550CBE" w:rsidTr="006B23FB">
        <w:tc>
          <w:tcPr>
            <w:tcW w:w="15309" w:type="dxa"/>
            <w:gridSpan w:val="9"/>
            <w:shd w:val="clear" w:color="auto" w:fill="auto"/>
            <w:vAlign w:val="center"/>
          </w:tcPr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b/>
                <w:lang w:eastAsia="en-US"/>
              </w:rPr>
              <w:lastRenderedPageBreak/>
              <w:t>л)</w:t>
            </w:r>
            <w:r w:rsidRPr="00550CBE">
              <w:rPr>
                <w:b/>
              </w:rPr>
              <w:t xml:space="preserve"> р</w:t>
            </w:r>
            <w:r w:rsidRPr="00550CBE">
              <w:rPr>
                <w:rFonts w:eastAsia="Calibri"/>
                <w:b/>
                <w:lang w:eastAsia="en-US"/>
              </w:rPr>
              <w:t>азвитие механизмов поддержки технического и научно-технического творчества детей и молодежи, обучения их правовой, технологической  грамотности и основам цифровой экономики, в том числе в рамках стационарных загородных лагерей с  соответствующим специализированным уклоном, а также на повышение информированности о потенциальных возможностях саморазвития, обеспечения поддержки научной, творческой и предпринимательской активности</w:t>
            </w:r>
          </w:p>
        </w:tc>
      </w:tr>
      <w:tr w:rsidR="005D7F17" w:rsidRPr="00550CBE" w:rsidTr="00781044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  <w:vAlign w:val="center"/>
          </w:tcPr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Содействие участию детей и молодежи  в республиканских мероприятиях (форумах, фестивалях, слетах, выставках), направленных на развитие творческого потенциала, добровольческой деятельности, технического и научно-технического творчества детей и молодежи, с привлечением субъектов предпринимательства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5D7F17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</w:p>
          <w:p w:rsidR="005D7F17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</w:p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Повышение научной, творческой активности детей и молодежи</w:t>
            </w:r>
          </w:p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</w:tcPr>
          <w:p w:rsidR="005D7F17" w:rsidRPr="00550CBE" w:rsidRDefault="005D7F17" w:rsidP="0078104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Количество и перечень мероприятий</w:t>
            </w:r>
            <w:r>
              <w:rPr>
                <w:rFonts w:eastAsia="Calibri"/>
                <w:lang w:eastAsia="en-US"/>
              </w:rPr>
              <w:t xml:space="preserve"> всего</w:t>
            </w:r>
            <w:r w:rsidRPr="00550CBE">
              <w:rPr>
                <w:rFonts w:eastAsia="Calibri"/>
                <w:lang w:eastAsia="en-US"/>
              </w:rPr>
              <w:t>, в которых приняли участие дети и моло</w:t>
            </w:r>
            <w:r>
              <w:rPr>
                <w:rFonts w:eastAsia="Calibri"/>
                <w:lang w:eastAsia="en-US"/>
              </w:rPr>
              <w:t xml:space="preserve">дежь муниципального образования, из них с привлечением </w:t>
            </w:r>
            <w:r w:rsidRPr="005A42DC">
              <w:rPr>
                <w:rFonts w:eastAsia="Calibri"/>
                <w:lang w:eastAsia="en-US"/>
              </w:rPr>
              <w:t>субъектов предпринимательства</w:t>
            </w:r>
            <w:r>
              <w:rPr>
                <w:rFonts w:eastAsia="Calibri"/>
                <w:lang w:eastAsia="en-US"/>
              </w:rPr>
              <w:t>.</w:t>
            </w:r>
            <w:r w:rsidRPr="005A42DC">
              <w:rPr>
                <w:rFonts w:eastAsia="Calibri"/>
                <w:lang w:eastAsia="en-US"/>
              </w:rPr>
              <w:t xml:space="preserve"> </w:t>
            </w:r>
            <w:r w:rsidRPr="00550CBE">
              <w:rPr>
                <w:rFonts w:eastAsia="Calibri"/>
                <w:lang w:eastAsia="en-US"/>
              </w:rPr>
              <w:t>Количество участников  и их достижения.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Городской отдел образования </w:t>
            </w:r>
          </w:p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г. Саяногорска</w:t>
            </w:r>
          </w:p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Управление </w:t>
            </w:r>
            <w:r w:rsidRPr="005A42DC">
              <w:rPr>
                <w:rFonts w:eastAsia="Calibri"/>
                <w:lang w:eastAsia="en-US"/>
              </w:rPr>
              <w:t>культуры, спорта и молодежной политики</w:t>
            </w:r>
          </w:p>
          <w:p w:rsidR="005D7F17" w:rsidRPr="00550CBE" w:rsidRDefault="005D7F17" w:rsidP="00F36F7D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5D7F17" w:rsidRPr="00550CBE" w:rsidTr="00B504F8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4742" w:type="dxa"/>
            <w:gridSpan w:val="8"/>
            <w:shd w:val="clear" w:color="auto" w:fill="auto"/>
            <w:vAlign w:val="center"/>
          </w:tcPr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b/>
                <w:lang w:eastAsia="ru-RU"/>
              </w:rPr>
              <w:t>н) выявление одаренных детей и молодежи, развитие их талантов и способностей, в том числе с использованием механизмов наставничества и дистанционного обучения в электронной форме, а также социальная поддержка молодых специалистов в различных сферах экономической деятельности</w:t>
            </w:r>
          </w:p>
        </w:tc>
      </w:tr>
      <w:tr w:rsidR="005D7F17" w:rsidRPr="00550CBE" w:rsidTr="00CF5BA9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D7F17" w:rsidRPr="00550CBE" w:rsidRDefault="005D7F17" w:rsidP="00CF5BA9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proofErr w:type="gramStart"/>
            <w:r w:rsidRPr="00550CBE">
              <w:rPr>
                <w:rFonts w:eastAsia="Calibri"/>
                <w:lang w:eastAsia="en-US"/>
              </w:rPr>
              <w:t>Участие в организованных  совместно с Фондом «Талант и успех» методических семинарах для педагогов по работе с одаренными детьми «</w:t>
            </w:r>
            <w:proofErr w:type="spellStart"/>
            <w:r w:rsidRPr="00550CBE">
              <w:rPr>
                <w:rFonts w:eastAsia="Calibri"/>
                <w:lang w:eastAsia="en-US"/>
              </w:rPr>
              <w:t>АльтаирХакасия</w:t>
            </w:r>
            <w:proofErr w:type="spellEnd"/>
            <w:r w:rsidRPr="00550CBE">
              <w:rPr>
                <w:rFonts w:eastAsia="Calibri"/>
                <w:lang w:eastAsia="en-US"/>
              </w:rPr>
              <w:t>» и учителей общеобразовательных учреждений по вопросам организации работы по выявлению одаренных детей и молодежи, разв</w:t>
            </w:r>
            <w:r>
              <w:rPr>
                <w:rFonts w:eastAsia="Calibri"/>
                <w:lang w:eastAsia="en-US"/>
              </w:rPr>
              <w:t>ития их талантов и способностей</w:t>
            </w:r>
            <w:proofErr w:type="gramEnd"/>
          </w:p>
        </w:tc>
        <w:tc>
          <w:tcPr>
            <w:tcW w:w="3281" w:type="dxa"/>
            <w:gridSpan w:val="2"/>
            <w:shd w:val="clear" w:color="auto" w:fill="auto"/>
          </w:tcPr>
          <w:p w:rsidR="005D7F17" w:rsidRPr="00550CBE" w:rsidRDefault="005D7F17" w:rsidP="00CF5BA9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Ведение банка данных одаренных детей и молодежи муниципального образования город Саяногорск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</w:tcPr>
          <w:p w:rsidR="005D7F17" w:rsidRPr="00550CBE" w:rsidRDefault="005D7F17" w:rsidP="00CF5BA9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Количественный состав банка данных,</w:t>
            </w:r>
          </w:p>
          <w:p w:rsidR="005D7F17" w:rsidRPr="00550CBE" w:rsidRDefault="005D7F17" w:rsidP="00CF5BA9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Краткое описание работы с  банком данных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D7F17" w:rsidRDefault="005D7F17" w:rsidP="00CF5BA9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CF5BA9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46" w:type="dxa"/>
            <w:shd w:val="clear" w:color="auto" w:fill="auto"/>
          </w:tcPr>
          <w:p w:rsidR="005D7F17" w:rsidRDefault="005D7F17" w:rsidP="00CF5BA9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CF5BA9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Городской отдел образования</w:t>
            </w:r>
          </w:p>
          <w:p w:rsidR="005D7F17" w:rsidRPr="00550CBE" w:rsidRDefault="005D7F17" w:rsidP="00CF5BA9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г. Саяногорска</w:t>
            </w:r>
          </w:p>
        </w:tc>
      </w:tr>
      <w:tr w:rsidR="005D7F17" w:rsidRPr="00550CBE" w:rsidTr="00B504F8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4742" w:type="dxa"/>
            <w:gridSpan w:val="8"/>
            <w:shd w:val="clear" w:color="auto" w:fill="auto"/>
            <w:vAlign w:val="center"/>
          </w:tcPr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proofErr w:type="gramStart"/>
            <w:r w:rsidRPr="00550CBE">
              <w:rPr>
                <w:rFonts w:eastAsia="Calibri"/>
                <w:b/>
                <w:lang w:eastAsia="en-US"/>
              </w:rPr>
              <w:t>о) обеспечение равных условий доступа к информации об имуществе, находящемся в собственности муниципальных образований, в том числе имуществе, включаемом в перечни для предоставления на льготных условиях субъектам малого и среднего предпринимательства, о реализации такого имущества или предоставлении его во владение и (или) пользование, а также о ресурсах всех видов, находящихся в муниципальной собственности, путем размещения указанной информации на официальном сайте</w:t>
            </w:r>
            <w:proofErr w:type="gramEnd"/>
            <w:r w:rsidRPr="00550CBE">
              <w:rPr>
                <w:rFonts w:eastAsia="Calibri"/>
                <w:b/>
                <w:lang w:eastAsia="en-US"/>
              </w:rPr>
              <w:t xml:space="preserve"> Российской Федерации в сети «Интернет» для размещения информации о проведении торгов (</w:t>
            </w:r>
            <w:hyperlink r:id="rId9" w:history="1">
              <w:r w:rsidRPr="00550CBE">
                <w:rPr>
                  <w:rFonts w:eastAsia="Calibri"/>
                  <w:b/>
                  <w:color w:val="0000FF"/>
                  <w:u w:val="single"/>
                  <w:lang w:val="en-US" w:eastAsia="en-US"/>
                </w:rPr>
                <w:t>www</w:t>
              </w:r>
              <w:r w:rsidRPr="00550CBE">
                <w:rPr>
                  <w:rFonts w:eastAsia="Calibri"/>
                  <w:b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550CBE">
                <w:rPr>
                  <w:rFonts w:eastAsia="Calibri"/>
                  <w:b/>
                  <w:color w:val="0000FF"/>
                  <w:u w:val="single"/>
                  <w:lang w:val="en-US" w:eastAsia="en-US"/>
                </w:rPr>
                <w:t>torgi</w:t>
              </w:r>
              <w:proofErr w:type="spellEnd"/>
              <w:r w:rsidRPr="00550CBE">
                <w:rPr>
                  <w:rFonts w:eastAsia="Calibri"/>
                  <w:b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550CBE">
                <w:rPr>
                  <w:rFonts w:eastAsia="Calibri"/>
                  <w:b/>
                  <w:color w:val="0000FF"/>
                  <w:u w:val="single"/>
                  <w:lang w:val="en-US" w:eastAsia="en-US"/>
                </w:rPr>
                <w:t>gov</w:t>
              </w:r>
              <w:proofErr w:type="spellEnd"/>
              <w:r w:rsidRPr="00550CBE">
                <w:rPr>
                  <w:rFonts w:eastAsia="Calibri"/>
                  <w:b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550CBE">
                <w:rPr>
                  <w:rFonts w:eastAsia="Calibri"/>
                  <w:b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</w:hyperlink>
            <w:r w:rsidRPr="00550CBE">
              <w:rPr>
                <w:rFonts w:eastAsia="Calibri"/>
                <w:b/>
                <w:lang w:eastAsia="en-US"/>
              </w:rPr>
              <w:t>) и на официальном сайте уполномоченного органа в сети «Интернет»</w:t>
            </w:r>
          </w:p>
        </w:tc>
      </w:tr>
      <w:tr w:rsidR="005D7F17" w:rsidRPr="00550CBE" w:rsidTr="00CF5BA9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D7F17" w:rsidRPr="00550CBE" w:rsidRDefault="005D7F17" w:rsidP="00F36F7D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Размещение на официальном сайте муниципального образования город Саяногорск в информационно-коммуникационной сети «Интернет», </w:t>
            </w:r>
            <w:r w:rsidRPr="00550CBE">
              <w:rPr>
                <w:rFonts w:eastAsia="Calibri"/>
                <w:lang w:eastAsia="en-US"/>
              </w:rPr>
              <w:lastRenderedPageBreak/>
              <w:t>на официальном сайте Российской Федерации в сети «Интернет» (www.torgi.gov.ru) информации о проведении торгов при предоставлении во владение и (или) пользование имущества и земельных участков, находящихся в собственности  муниципального образования город Саяногорск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5D7F17" w:rsidRPr="00550CBE" w:rsidRDefault="005D7F17" w:rsidP="00CF5BA9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lastRenderedPageBreak/>
              <w:t xml:space="preserve">Повышение информированности участников рынка о реализации муниципального имущества 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</w:tcPr>
          <w:p w:rsidR="005D7F17" w:rsidRPr="00550CBE" w:rsidRDefault="005D7F17" w:rsidP="00CF5BA9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 xml:space="preserve">Доля предоставленного во владение и (или) пользование имущества и земельных участков  посредством торгов </w:t>
            </w:r>
            <w:r w:rsidRPr="00550CBE">
              <w:rPr>
                <w:rFonts w:eastAsia="Calibri"/>
                <w:lang w:eastAsia="en-US"/>
              </w:rPr>
              <w:lastRenderedPageBreak/>
              <w:t>от общего количества предоставленного имущества и земельных участков, находящихся в собственности  муниципального образования город Саяногорск</w:t>
            </w:r>
            <w:proofErr w:type="gramStart"/>
            <w:r w:rsidRPr="00550CBE">
              <w:rPr>
                <w:rFonts w:eastAsia="Calibri"/>
                <w:lang w:eastAsia="en-US"/>
              </w:rPr>
              <w:t xml:space="preserve"> (%)</w:t>
            </w:r>
            <w:proofErr w:type="gramEnd"/>
          </w:p>
          <w:p w:rsidR="005D7F17" w:rsidRPr="00550CBE" w:rsidRDefault="005D7F17" w:rsidP="00CF5BA9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D7F17" w:rsidRDefault="005D7F17" w:rsidP="00CF5BA9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Default="005D7F17" w:rsidP="00CF5BA9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CF5BA9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46" w:type="dxa"/>
            <w:shd w:val="clear" w:color="auto" w:fill="auto"/>
          </w:tcPr>
          <w:p w:rsidR="005D7F17" w:rsidRDefault="005D7F17" w:rsidP="00CF5BA9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Default="005D7F17" w:rsidP="00CF5BA9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CF5BA9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ДАГН г. Саяногорска</w:t>
            </w:r>
          </w:p>
        </w:tc>
      </w:tr>
      <w:tr w:rsidR="005D7F17" w:rsidRPr="00550CBE" w:rsidTr="009C398F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4742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b/>
                <w:lang w:eastAsia="en-US"/>
              </w:rPr>
            </w:pPr>
            <w:proofErr w:type="gramStart"/>
            <w:r w:rsidRPr="00550CBE">
              <w:rPr>
                <w:rFonts w:eastAsia="Calibri"/>
                <w:b/>
                <w:lang w:eastAsia="en-US"/>
              </w:rPr>
              <w:t>э) разработка и утверждение типового административного регламента предоставления муниципальной услуги по выдаче разрешения на строительство  и типового административного регламента предоставления муниципальной услуги по выдаче разрешений на ввод объекта в эксплуатацию при осуществлении строительства, реконструкции, капитального ремонта объектов капитального строительства, внедрение которых целесообразно осуществить на территории  муниципального образования город Саяногорск, в рамках соответствующего соглашения (меморандума) между органами исполнительной власти субъекта и</w:t>
            </w:r>
            <w:proofErr w:type="gramEnd"/>
            <w:r w:rsidRPr="00550CBE">
              <w:rPr>
                <w:rFonts w:eastAsia="Calibri"/>
                <w:b/>
                <w:lang w:eastAsia="en-US"/>
              </w:rPr>
              <w:t xml:space="preserve"> органами местного самоуправления</w:t>
            </w:r>
          </w:p>
        </w:tc>
      </w:tr>
      <w:tr w:rsidR="005D7F17" w:rsidRPr="00550CBE" w:rsidTr="00CF5BA9">
        <w:tc>
          <w:tcPr>
            <w:tcW w:w="567" w:type="dxa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Оказание муниципальных услуг по выдаче разрешения на строительство  и выдаче разрешений на ввод объекта в эксплуатацию при осуществлении строительства, реконструкции, капитального ремонта объектов капитального строительства, в том числе субъектам малого и среднего предпринимательства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5D7F17" w:rsidRPr="00550CBE" w:rsidRDefault="005D7F17" w:rsidP="00CF5BA9">
            <w:pPr>
              <w:widowControl w:val="0"/>
              <w:suppressAutoHyphens w:val="0"/>
              <w:contextualSpacing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Переход к взаимодействию субъектов градостроительных отношений с органами исполнительной власти и органами местного самоуправления в единой цифровой среде управления жизненным циклом объекта капитального строительства</w:t>
            </w:r>
          </w:p>
        </w:tc>
        <w:tc>
          <w:tcPr>
            <w:tcW w:w="2823" w:type="dxa"/>
            <w:shd w:val="clear" w:color="auto" w:fill="auto"/>
          </w:tcPr>
          <w:p w:rsidR="005D7F17" w:rsidRPr="00550CBE" w:rsidRDefault="005D7F17" w:rsidP="00CF5BA9">
            <w:pPr>
              <w:widowControl w:val="0"/>
              <w:tabs>
                <w:tab w:val="left" w:pos="1521"/>
              </w:tabs>
              <w:suppressAutoHyphens w:val="0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Доля муниципальных услуг, предоставленных в соответствии с административными регламентами,</w:t>
            </w:r>
          </w:p>
          <w:p w:rsidR="005D7F17" w:rsidRPr="00550CBE" w:rsidRDefault="005D7F17" w:rsidP="00CF5BA9">
            <w:pPr>
              <w:widowControl w:val="0"/>
              <w:tabs>
                <w:tab w:val="left" w:pos="1521"/>
              </w:tabs>
              <w:suppressAutoHyphens w:val="0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 xml:space="preserve"> в общем количестве предоставленных услуг по выдаче разрешения на строительство  и выдаче разрешений на ввод объекта в эксплуатацию</w:t>
            </w:r>
            <w:proofErr w:type="gramStart"/>
            <w:r w:rsidRPr="00550CBE">
              <w:rPr>
                <w:rFonts w:eastAsia="Calibri"/>
                <w:color w:val="000000"/>
                <w:lang w:eastAsia="en-US"/>
              </w:rPr>
              <w:t xml:space="preserve"> (%)</w:t>
            </w:r>
            <w:proofErr w:type="gramEnd"/>
          </w:p>
        </w:tc>
        <w:tc>
          <w:tcPr>
            <w:tcW w:w="1700" w:type="dxa"/>
            <w:shd w:val="clear" w:color="auto" w:fill="auto"/>
          </w:tcPr>
          <w:p w:rsidR="005D7F17" w:rsidRPr="00550CBE" w:rsidRDefault="005D7F17" w:rsidP="00F36F7D">
            <w:pPr>
              <w:widowControl w:val="0"/>
              <w:tabs>
                <w:tab w:val="left" w:pos="1521"/>
              </w:tabs>
              <w:jc w:val="center"/>
              <w:rPr>
                <w:rFonts w:eastAsia="Calibri"/>
                <w:lang w:eastAsia="en-US"/>
              </w:rPr>
            </w:pPr>
          </w:p>
          <w:p w:rsidR="005D7F17" w:rsidRPr="00550CBE" w:rsidRDefault="005D7F17" w:rsidP="00F36F7D">
            <w:pPr>
              <w:jc w:val="center"/>
              <w:rPr>
                <w:rFonts w:eastAsia="Calibri"/>
                <w:lang w:eastAsia="en-US"/>
              </w:rPr>
            </w:pPr>
            <w:r w:rsidRPr="00550CBE"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64" w:type="dxa"/>
            <w:gridSpan w:val="3"/>
            <w:shd w:val="clear" w:color="auto" w:fill="auto"/>
            <w:vAlign w:val="center"/>
          </w:tcPr>
          <w:p w:rsidR="005D7F17" w:rsidRPr="00550CBE" w:rsidRDefault="005D7F17" w:rsidP="00F36F7D">
            <w:pPr>
              <w:widowControl w:val="0"/>
              <w:suppressAutoHyphens w:val="0"/>
              <w:contextualSpacing/>
              <w:jc w:val="center"/>
              <w:rPr>
                <w:rFonts w:eastAsia="Calibri"/>
                <w:color w:val="000000"/>
                <w:lang w:eastAsia="en-US"/>
              </w:rPr>
            </w:pPr>
            <w:r w:rsidRPr="00550CBE">
              <w:rPr>
                <w:rFonts w:eastAsia="Calibri"/>
                <w:color w:val="000000"/>
                <w:lang w:eastAsia="en-US"/>
              </w:rPr>
              <w:t>ДАГН г. Саяногорска</w:t>
            </w:r>
          </w:p>
        </w:tc>
      </w:tr>
    </w:tbl>
    <w:p w:rsidR="004F00B2" w:rsidRPr="00550CBE" w:rsidRDefault="004F00B2" w:rsidP="00F36F7D">
      <w:pPr>
        <w:widowControl w:val="0"/>
        <w:shd w:val="clear" w:color="auto" w:fill="FFFFFF"/>
        <w:suppressAutoHyphens w:val="0"/>
        <w:contextualSpacing/>
        <w:jc w:val="both"/>
        <w:rPr>
          <w:lang w:eastAsia="ru-RU"/>
        </w:rPr>
      </w:pPr>
      <w:proofErr w:type="gramStart"/>
      <w:r w:rsidRPr="00550CBE">
        <w:rPr>
          <w:lang w:eastAsia="ru-RU"/>
        </w:rPr>
        <w:t xml:space="preserve">*здесь и далее по тексту определение </w:t>
      </w:r>
      <w:r w:rsidRPr="00550CBE">
        <w:rPr>
          <w:b/>
          <w:lang w:eastAsia="ru-RU"/>
        </w:rPr>
        <w:t xml:space="preserve">«в качестве соисполнителя» </w:t>
      </w:r>
      <w:r w:rsidRPr="00550CBE">
        <w:rPr>
          <w:lang w:eastAsia="ru-RU"/>
        </w:rPr>
        <w:t>поставлено на основании</w:t>
      </w:r>
      <w:r w:rsidRPr="00550CBE">
        <w:rPr>
          <w:b/>
          <w:lang w:eastAsia="ru-RU"/>
        </w:rPr>
        <w:t xml:space="preserve">  </w:t>
      </w:r>
      <w:r w:rsidRPr="00550CBE">
        <w:rPr>
          <w:lang w:eastAsia="ru-RU"/>
        </w:rPr>
        <w:t xml:space="preserve">внесенных  распоряжением Главы Республики Хакасия - Председателя Правительства Республики Хакасия от </w:t>
      </w:r>
      <w:r w:rsidR="00542583" w:rsidRPr="00550CBE">
        <w:rPr>
          <w:lang w:eastAsia="ru-RU"/>
        </w:rPr>
        <w:t>16</w:t>
      </w:r>
      <w:r w:rsidRPr="00550CBE">
        <w:rPr>
          <w:lang w:eastAsia="ru-RU"/>
        </w:rPr>
        <w:t>.12.202</w:t>
      </w:r>
      <w:r w:rsidR="00542583" w:rsidRPr="00550CBE">
        <w:rPr>
          <w:lang w:eastAsia="ru-RU"/>
        </w:rPr>
        <w:t>1</w:t>
      </w:r>
      <w:r w:rsidRPr="00550CBE">
        <w:rPr>
          <w:lang w:eastAsia="ru-RU"/>
        </w:rPr>
        <w:t xml:space="preserve"> № 1</w:t>
      </w:r>
      <w:r w:rsidR="00542583" w:rsidRPr="00550CBE">
        <w:rPr>
          <w:lang w:eastAsia="ru-RU"/>
        </w:rPr>
        <w:t>22</w:t>
      </w:r>
      <w:r w:rsidRPr="00550CBE">
        <w:rPr>
          <w:lang w:eastAsia="ru-RU"/>
        </w:rPr>
        <w:t xml:space="preserve">-рп </w:t>
      </w:r>
      <w:r w:rsidR="00542583" w:rsidRPr="00550CBE">
        <w:rPr>
          <w:lang w:eastAsia="ru-RU"/>
        </w:rPr>
        <w:t xml:space="preserve"> «О внесении </w:t>
      </w:r>
      <w:r w:rsidRPr="00550CBE">
        <w:rPr>
          <w:lang w:eastAsia="ru-RU"/>
        </w:rPr>
        <w:t>изменений в  распоряжение от 25.12.2019 № 177-рп «Об утверждении перечня товарных рынков и плана мероприятий («дорожной карты») по содействию развитию конкуренции на товарных рынках Республики Хакасия в 2019-2022 годах».</w:t>
      </w:r>
      <w:proofErr w:type="gramEnd"/>
    </w:p>
    <w:p w:rsidR="004F00B2" w:rsidRPr="00550CBE" w:rsidRDefault="004F00B2" w:rsidP="00F36F7D">
      <w:pPr>
        <w:widowControl w:val="0"/>
        <w:shd w:val="clear" w:color="auto" w:fill="FFFFFF"/>
        <w:suppressAutoHyphens w:val="0"/>
        <w:contextualSpacing/>
        <w:jc w:val="both"/>
        <w:rPr>
          <w:lang w:eastAsia="ru-RU"/>
        </w:rPr>
      </w:pPr>
      <w:r w:rsidRPr="00550CBE">
        <w:rPr>
          <w:lang w:eastAsia="ru-RU"/>
        </w:rPr>
        <w:t xml:space="preserve">** нумерация подпунктов мероприятий указаны в соответствии с пунктом 30 раздела </w:t>
      </w:r>
      <w:r w:rsidRPr="00550CBE">
        <w:rPr>
          <w:lang w:val="en-US" w:eastAsia="ru-RU"/>
        </w:rPr>
        <w:t>V</w:t>
      </w:r>
      <w:r w:rsidRPr="00550CBE">
        <w:rPr>
          <w:lang w:eastAsia="ru-RU"/>
        </w:rPr>
        <w:t xml:space="preserve"> Стандарта </w:t>
      </w:r>
      <w:r w:rsidRPr="00550CBE">
        <w:t>развития конкуренции в субъектах Российской Федерации (утв. распоряжением Правительства Российской Федерации от 17.04.2019 № 768-р), данные мероприятия выбраны к исполнению в рамках полномочий органов местного самоуправления»</w:t>
      </w:r>
      <w:proofErr w:type="gramStart"/>
      <w:r w:rsidRPr="00550CBE">
        <w:t xml:space="preserve"> </w:t>
      </w:r>
      <w:r w:rsidR="00542583" w:rsidRPr="00550CBE">
        <w:t>.</w:t>
      </w:r>
      <w:proofErr w:type="gramEnd"/>
    </w:p>
    <w:p w:rsidR="004F00B2" w:rsidRPr="00550CBE" w:rsidRDefault="004F00B2" w:rsidP="00F36F7D">
      <w:pPr>
        <w:widowControl w:val="0"/>
        <w:shd w:val="clear" w:color="auto" w:fill="FFFFFF"/>
        <w:suppressAutoHyphens w:val="0"/>
        <w:contextualSpacing/>
        <w:jc w:val="both"/>
        <w:rPr>
          <w:lang w:eastAsia="ru-RU"/>
        </w:rPr>
      </w:pPr>
    </w:p>
    <w:p w:rsidR="004F00B2" w:rsidRPr="00550CBE" w:rsidRDefault="004F00B2" w:rsidP="00F36F7D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p w:rsidR="00DA07FA" w:rsidRPr="00550CBE" w:rsidRDefault="00DA07FA" w:rsidP="00F36F7D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p w:rsidR="00DA07FA" w:rsidRPr="00550CBE" w:rsidRDefault="00DA07FA" w:rsidP="00F36F7D">
      <w:pPr>
        <w:suppressAutoHyphens w:val="0"/>
        <w:rPr>
          <w:sz w:val="26"/>
          <w:szCs w:val="26"/>
        </w:rPr>
      </w:pPr>
      <w:r w:rsidRPr="00550CBE">
        <w:rPr>
          <w:sz w:val="26"/>
          <w:szCs w:val="26"/>
        </w:rPr>
        <w:t xml:space="preserve">Управляющий  делами Администрации </w:t>
      </w:r>
    </w:p>
    <w:p w:rsidR="00DA07FA" w:rsidRPr="00083D31" w:rsidRDefault="00DA07FA" w:rsidP="00F36F7D">
      <w:pPr>
        <w:widowControl w:val="0"/>
        <w:shd w:val="clear" w:color="auto" w:fill="FFFFFF"/>
        <w:suppressAutoHyphens w:val="0"/>
        <w:contextualSpacing/>
        <w:rPr>
          <w:lang w:eastAsia="ru-RU"/>
        </w:rPr>
      </w:pPr>
      <w:r w:rsidRPr="00550CBE">
        <w:rPr>
          <w:sz w:val="26"/>
          <w:szCs w:val="26"/>
        </w:rPr>
        <w:t>муниципального образования г. Саяногорск</w:t>
      </w:r>
      <w:r w:rsidRPr="00550CBE">
        <w:t xml:space="preserve">                                                                                                                                                             </w:t>
      </w:r>
      <w:r w:rsidRPr="00550CBE">
        <w:rPr>
          <w:sz w:val="26"/>
          <w:szCs w:val="26"/>
        </w:rPr>
        <w:t>А.Г. Козловская</w:t>
      </w:r>
    </w:p>
    <w:p w:rsidR="00DA07FA" w:rsidRPr="00DA07FA" w:rsidRDefault="00DA07FA" w:rsidP="00F36F7D">
      <w:pPr>
        <w:suppressAutoHyphens w:val="0"/>
        <w:rPr>
          <w:sz w:val="26"/>
          <w:szCs w:val="26"/>
        </w:rPr>
      </w:pPr>
    </w:p>
    <w:p w:rsidR="00DA07FA" w:rsidRDefault="00DA07FA" w:rsidP="00F36F7D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p w:rsidR="00486CD9" w:rsidRDefault="00486CD9" w:rsidP="00F36F7D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p w:rsidR="00486CD9" w:rsidRDefault="00486CD9" w:rsidP="00F36F7D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p w:rsidR="00486CD9" w:rsidRDefault="00486CD9" w:rsidP="00F36F7D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p w:rsidR="00486CD9" w:rsidRDefault="00486CD9" w:rsidP="00F36F7D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p w:rsidR="00486CD9" w:rsidRDefault="00486CD9" w:rsidP="00F36F7D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p w:rsidR="00486CD9" w:rsidRDefault="00486CD9" w:rsidP="00F36F7D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p w:rsidR="00486CD9" w:rsidRDefault="00486CD9" w:rsidP="00F36F7D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p w:rsidR="00486CD9" w:rsidRDefault="00486CD9" w:rsidP="00F36F7D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p w:rsidR="00486CD9" w:rsidRDefault="00486CD9" w:rsidP="00F36F7D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p w:rsidR="00486CD9" w:rsidRDefault="00486CD9" w:rsidP="00F36F7D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p w:rsidR="00486CD9" w:rsidRDefault="00486CD9" w:rsidP="00F36F7D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p w:rsidR="00486CD9" w:rsidRPr="00083D31" w:rsidRDefault="00486CD9" w:rsidP="00F36F7D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sectPr w:rsidR="00486CD9" w:rsidRPr="00083D31" w:rsidSect="00CF5BA9">
      <w:footerReference w:type="default" r:id="rId10"/>
      <w:pgSz w:w="16838" w:h="11906" w:orient="landscape"/>
      <w:pgMar w:top="851" w:right="1134" w:bottom="567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A08" w:rsidRDefault="00A10A08" w:rsidP="00087F76">
      <w:r>
        <w:separator/>
      </w:r>
    </w:p>
  </w:endnote>
  <w:endnote w:type="continuationSeparator" w:id="0">
    <w:p w:rsidR="00A10A08" w:rsidRDefault="00A10A08" w:rsidP="00087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8596614"/>
      <w:docPartObj>
        <w:docPartGallery w:val="Page Numbers (Bottom of Page)"/>
        <w:docPartUnique/>
      </w:docPartObj>
    </w:sdtPr>
    <w:sdtEndPr/>
    <w:sdtContent>
      <w:p w:rsidR="0075118A" w:rsidRDefault="0075118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7F17">
          <w:rPr>
            <w:noProof/>
          </w:rPr>
          <w:t>11</w:t>
        </w:r>
        <w:r>
          <w:fldChar w:fldCharType="end"/>
        </w:r>
      </w:p>
    </w:sdtContent>
  </w:sdt>
  <w:p w:rsidR="0075118A" w:rsidRPr="00775DB7" w:rsidRDefault="0075118A" w:rsidP="00775DB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A08" w:rsidRDefault="00A10A08" w:rsidP="00087F76">
      <w:r>
        <w:separator/>
      </w:r>
    </w:p>
  </w:footnote>
  <w:footnote w:type="continuationSeparator" w:id="0">
    <w:p w:rsidR="00A10A08" w:rsidRDefault="00A10A08" w:rsidP="00087F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D7A79"/>
    <w:multiLevelType w:val="hybridMultilevel"/>
    <w:tmpl w:val="F1587570"/>
    <w:lvl w:ilvl="0" w:tplc="C5BAFB8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680203"/>
    <w:multiLevelType w:val="hybridMultilevel"/>
    <w:tmpl w:val="AE2C7158"/>
    <w:lvl w:ilvl="0" w:tplc="04190011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E8F"/>
    <w:rsid w:val="00001522"/>
    <w:rsid w:val="0000610A"/>
    <w:rsid w:val="00014292"/>
    <w:rsid w:val="00045913"/>
    <w:rsid w:val="0004681F"/>
    <w:rsid w:val="000520DD"/>
    <w:rsid w:val="00056F64"/>
    <w:rsid w:val="0006679A"/>
    <w:rsid w:val="00085859"/>
    <w:rsid w:val="00087F76"/>
    <w:rsid w:val="000917CC"/>
    <w:rsid w:val="00091FD1"/>
    <w:rsid w:val="00096056"/>
    <w:rsid w:val="000A2CD9"/>
    <w:rsid w:val="000C6215"/>
    <w:rsid w:val="000D0ECD"/>
    <w:rsid w:val="000E7005"/>
    <w:rsid w:val="000F3B1E"/>
    <w:rsid w:val="00102156"/>
    <w:rsid w:val="001028A1"/>
    <w:rsid w:val="00105708"/>
    <w:rsid w:val="00106E7C"/>
    <w:rsid w:val="00125EAC"/>
    <w:rsid w:val="001565E8"/>
    <w:rsid w:val="00165827"/>
    <w:rsid w:val="00175CB3"/>
    <w:rsid w:val="00176427"/>
    <w:rsid w:val="00181EC3"/>
    <w:rsid w:val="00190F60"/>
    <w:rsid w:val="0019265A"/>
    <w:rsid w:val="001953F6"/>
    <w:rsid w:val="001A2C0C"/>
    <w:rsid w:val="001B5B9A"/>
    <w:rsid w:val="001C23F7"/>
    <w:rsid w:val="001E2C2A"/>
    <w:rsid w:val="00205A51"/>
    <w:rsid w:val="00222DC1"/>
    <w:rsid w:val="002248B2"/>
    <w:rsid w:val="00226A61"/>
    <w:rsid w:val="002443EE"/>
    <w:rsid w:val="002620BD"/>
    <w:rsid w:val="002721B2"/>
    <w:rsid w:val="00286A6E"/>
    <w:rsid w:val="0029007A"/>
    <w:rsid w:val="00292939"/>
    <w:rsid w:val="002C1213"/>
    <w:rsid w:val="002C5A66"/>
    <w:rsid w:val="002E5437"/>
    <w:rsid w:val="002E6870"/>
    <w:rsid w:val="00301475"/>
    <w:rsid w:val="003063C0"/>
    <w:rsid w:val="00312508"/>
    <w:rsid w:val="00313369"/>
    <w:rsid w:val="00313F8A"/>
    <w:rsid w:val="00324B82"/>
    <w:rsid w:val="00324CEB"/>
    <w:rsid w:val="0035792C"/>
    <w:rsid w:val="003864D5"/>
    <w:rsid w:val="003B0E03"/>
    <w:rsid w:val="003B4092"/>
    <w:rsid w:val="003C4C8C"/>
    <w:rsid w:val="003F6F64"/>
    <w:rsid w:val="003F7F0E"/>
    <w:rsid w:val="00401D9D"/>
    <w:rsid w:val="004078F6"/>
    <w:rsid w:val="004079C7"/>
    <w:rsid w:val="004307AB"/>
    <w:rsid w:val="00443E8F"/>
    <w:rsid w:val="00453897"/>
    <w:rsid w:val="00456EF1"/>
    <w:rsid w:val="00477EFD"/>
    <w:rsid w:val="004834B4"/>
    <w:rsid w:val="00486CD9"/>
    <w:rsid w:val="00495A7D"/>
    <w:rsid w:val="004D0730"/>
    <w:rsid w:val="004F00B2"/>
    <w:rsid w:val="00515875"/>
    <w:rsid w:val="00542583"/>
    <w:rsid w:val="00543378"/>
    <w:rsid w:val="00545CA6"/>
    <w:rsid w:val="00550CBE"/>
    <w:rsid w:val="005644BD"/>
    <w:rsid w:val="00575539"/>
    <w:rsid w:val="00576780"/>
    <w:rsid w:val="00581439"/>
    <w:rsid w:val="005A42DC"/>
    <w:rsid w:val="005A6E23"/>
    <w:rsid w:val="005B6530"/>
    <w:rsid w:val="005B7C9D"/>
    <w:rsid w:val="005C2895"/>
    <w:rsid w:val="005D06E0"/>
    <w:rsid w:val="005D7F17"/>
    <w:rsid w:val="005E6F54"/>
    <w:rsid w:val="005F7AA6"/>
    <w:rsid w:val="006106B6"/>
    <w:rsid w:val="00633F04"/>
    <w:rsid w:val="00644BE9"/>
    <w:rsid w:val="006718C0"/>
    <w:rsid w:val="0067358A"/>
    <w:rsid w:val="0069306A"/>
    <w:rsid w:val="006975CB"/>
    <w:rsid w:val="006B21B1"/>
    <w:rsid w:val="006B23FB"/>
    <w:rsid w:val="006B6ECB"/>
    <w:rsid w:val="006B7C92"/>
    <w:rsid w:val="006D0C97"/>
    <w:rsid w:val="006D56A1"/>
    <w:rsid w:val="006F311F"/>
    <w:rsid w:val="006F4598"/>
    <w:rsid w:val="006F5412"/>
    <w:rsid w:val="00701CE4"/>
    <w:rsid w:val="0070754A"/>
    <w:rsid w:val="00707A36"/>
    <w:rsid w:val="00712A8E"/>
    <w:rsid w:val="00720B25"/>
    <w:rsid w:val="00725BB6"/>
    <w:rsid w:val="007455AE"/>
    <w:rsid w:val="0075118A"/>
    <w:rsid w:val="00760F96"/>
    <w:rsid w:val="00767F0B"/>
    <w:rsid w:val="007725C8"/>
    <w:rsid w:val="00773F2D"/>
    <w:rsid w:val="0077554A"/>
    <w:rsid w:val="00775DB7"/>
    <w:rsid w:val="00781044"/>
    <w:rsid w:val="00791A2C"/>
    <w:rsid w:val="007C190A"/>
    <w:rsid w:val="007F36B9"/>
    <w:rsid w:val="00806E79"/>
    <w:rsid w:val="008144DA"/>
    <w:rsid w:val="008322F0"/>
    <w:rsid w:val="008370CB"/>
    <w:rsid w:val="008657F7"/>
    <w:rsid w:val="00880136"/>
    <w:rsid w:val="008825F4"/>
    <w:rsid w:val="00883169"/>
    <w:rsid w:val="00884D88"/>
    <w:rsid w:val="0088780B"/>
    <w:rsid w:val="008A57A1"/>
    <w:rsid w:val="008D478E"/>
    <w:rsid w:val="008F1FF6"/>
    <w:rsid w:val="00914B63"/>
    <w:rsid w:val="00936D10"/>
    <w:rsid w:val="00946307"/>
    <w:rsid w:val="00951360"/>
    <w:rsid w:val="0095582C"/>
    <w:rsid w:val="00955B81"/>
    <w:rsid w:val="00975F17"/>
    <w:rsid w:val="00976FE1"/>
    <w:rsid w:val="0099561A"/>
    <w:rsid w:val="009C398F"/>
    <w:rsid w:val="00A00C90"/>
    <w:rsid w:val="00A00F46"/>
    <w:rsid w:val="00A05BA4"/>
    <w:rsid w:val="00A10A08"/>
    <w:rsid w:val="00A16E5E"/>
    <w:rsid w:val="00A3013B"/>
    <w:rsid w:val="00A34BCF"/>
    <w:rsid w:val="00A50588"/>
    <w:rsid w:val="00A50699"/>
    <w:rsid w:val="00A54073"/>
    <w:rsid w:val="00A91A1D"/>
    <w:rsid w:val="00AA0506"/>
    <w:rsid w:val="00AC084A"/>
    <w:rsid w:val="00AC2079"/>
    <w:rsid w:val="00AD4804"/>
    <w:rsid w:val="00AF5D3F"/>
    <w:rsid w:val="00AF5ED2"/>
    <w:rsid w:val="00B003AE"/>
    <w:rsid w:val="00B057AE"/>
    <w:rsid w:val="00B2669A"/>
    <w:rsid w:val="00B27145"/>
    <w:rsid w:val="00B41855"/>
    <w:rsid w:val="00B504F8"/>
    <w:rsid w:val="00B730C2"/>
    <w:rsid w:val="00BA0F1C"/>
    <w:rsid w:val="00BC2C18"/>
    <w:rsid w:val="00BD7DE3"/>
    <w:rsid w:val="00C0687E"/>
    <w:rsid w:val="00C11363"/>
    <w:rsid w:val="00C15AEB"/>
    <w:rsid w:val="00C4509F"/>
    <w:rsid w:val="00C462E4"/>
    <w:rsid w:val="00C60C7C"/>
    <w:rsid w:val="00C61814"/>
    <w:rsid w:val="00C61A2A"/>
    <w:rsid w:val="00C7034E"/>
    <w:rsid w:val="00C90329"/>
    <w:rsid w:val="00CA4352"/>
    <w:rsid w:val="00CA532A"/>
    <w:rsid w:val="00CB76A5"/>
    <w:rsid w:val="00CC4E49"/>
    <w:rsid w:val="00CF531F"/>
    <w:rsid w:val="00CF5BA9"/>
    <w:rsid w:val="00D034C5"/>
    <w:rsid w:val="00D036B5"/>
    <w:rsid w:val="00D118C7"/>
    <w:rsid w:val="00D4170C"/>
    <w:rsid w:val="00D43FA0"/>
    <w:rsid w:val="00D508FC"/>
    <w:rsid w:val="00D73B40"/>
    <w:rsid w:val="00D86927"/>
    <w:rsid w:val="00DA07FA"/>
    <w:rsid w:val="00DC7499"/>
    <w:rsid w:val="00DD49F9"/>
    <w:rsid w:val="00DE1360"/>
    <w:rsid w:val="00DF5C80"/>
    <w:rsid w:val="00DF791F"/>
    <w:rsid w:val="00E07583"/>
    <w:rsid w:val="00E316B3"/>
    <w:rsid w:val="00E5092C"/>
    <w:rsid w:val="00E65CFC"/>
    <w:rsid w:val="00E65F44"/>
    <w:rsid w:val="00E818C6"/>
    <w:rsid w:val="00E974DD"/>
    <w:rsid w:val="00EA00B9"/>
    <w:rsid w:val="00EA32A2"/>
    <w:rsid w:val="00EA3EC3"/>
    <w:rsid w:val="00EA60ED"/>
    <w:rsid w:val="00EA7430"/>
    <w:rsid w:val="00EB3B81"/>
    <w:rsid w:val="00F011D4"/>
    <w:rsid w:val="00F0308B"/>
    <w:rsid w:val="00F0418F"/>
    <w:rsid w:val="00F108DF"/>
    <w:rsid w:val="00F1090D"/>
    <w:rsid w:val="00F36F7D"/>
    <w:rsid w:val="00F4018C"/>
    <w:rsid w:val="00F501A2"/>
    <w:rsid w:val="00F60C3E"/>
    <w:rsid w:val="00F73ED9"/>
    <w:rsid w:val="00F75378"/>
    <w:rsid w:val="00F76C54"/>
    <w:rsid w:val="00F83408"/>
    <w:rsid w:val="00F86A36"/>
    <w:rsid w:val="00F94587"/>
    <w:rsid w:val="00FA14D8"/>
    <w:rsid w:val="00FA230C"/>
    <w:rsid w:val="00FC1510"/>
    <w:rsid w:val="00FE1358"/>
    <w:rsid w:val="00FE42B7"/>
    <w:rsid w:val="00FE4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0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630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087F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7F7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087F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7F7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7">
    <w:name w:val="Hyperlink"/>
    <w:rsid w:val="004F00B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7537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5378"/>
    <w:rPr>
      <w:rFonts w:ascii="Tahoma" w:eastAsia="Times New Roman" w:hAnsi="Tahoma" w:cs="Tahoma"/>
      <w:sz w:val="16"/>
      <w:szCs w:val="16"/>
      <w:lang w:eastAsia="ar-SA"/>
    </w:rPr>
  </w:style>
  <w:style w:type="character" w:styleId="aa">
    <w:name w:val="line number"/>
    <w:basedOn w:val="a0"/>
    <w:uiPriority w:val="99"/>
    <w:semiHidden/>
    <w:unhideWhenUsed/>
    <w:rsid w:val="007F36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0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630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087F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7F7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087F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7F7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7">
    <w:name w:val="Hyperlink"/>
    <w:rsid w:val="004F00B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7537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5378"/>
    <w:rPr>
      <w:rFonts w:ascii="Tahoma" w:eastAsia="Times New Roman" w:hAnsi="Tahoma" w:cs="Tahoma"/>
      <w:sz w:val="16"/>
      <w:szCs w:val="16"/>
      <w:lang w:eastAsia="ar-SA"/>
    </w:rPr>
  </w:style>
  <w:style w:type="character" w:styleId="aa">
    <w:name w:val="line number"/>
    <w:basedOn w:val="a0"/>
    <w:uiPriority w:val="99"/>
    <w:semiHidden/>
    <w:unhideWhenUsed/>
    <w:rsid w:val="007F3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36323-039A-4221-94BD-109E38993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3624</TotalTime>
  <Pages>17</Pages>
  <Words>6828</Words>
  <Characters>38925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А. Ведунок</dc:creator>
  <cp:keywords/>
  <dc:description/>
  <cp:lastModifiedBy>Ирина А. Ведунок</cp:lastModifiedBy>
  <cp:revision>65</cp:revision>
  <cp:lastPrinted>2023-08-28T08:10:00Z</cp:lastPrinted>
  <dcterms:created xsi:type="dcterms:W3CDTF">2022-02-08T04:29:00Z</dcterms:created>
  <dcterms:modified xsi:type="dcterms:W3CDTF">2023-08-29T02:13:00Z</dcterms:modified>
</cp:coreProperties>
</file>