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2" w:rsidRPr="001D3DF6" w:rsidRDefault="00386552" w:rsidP="00386552">
      <w:pPr>
        <w:pStyle w:val="ConsPlusNormal"/>
        <w:ind w:left="3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D3DF6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386552" w:rsidRPr="001D3DF6" w:rsidRDefault="00386552" w:rsidP="0038655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86552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1D3DF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386552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1D3DF6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386552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1D3DF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1D3DF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D3DF6">
        <w:rPr>
          <w:rFonts w:ascii="Times New Roman" w:hAnsi="Times New Roman" w:cs="Times New Roman"/>
          <w:sz w:val="24"/>
          <w:szCs w:val="24"/>
        </w:rPr>
        <w:t xml:space="preserve"> N 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6552" w:rsidRDefault="0038655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86552" w:rsidRDefault="0038655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386552" w:rsidP="00386552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«</w:t>
      </w:r>
      <w:r w:rsidR="00263BE8" w:rsidRPr="001D3DF6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263BE8" w:rsidRPr="001D3DF6" w:rsidRDefault="00263B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63BE8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263BE8" w:rsidRPr="001D3DF6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63BE8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263BE8" w:rsidRPr="001D3DF6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263BE8" w:rsidRPr="001D3DF6" w:rsidRDefault="00386552" w:rsidP="003865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263BE8" w:rsidRPr="001D3DF6">
        <w:rPr>
          <w:rFonts w:ascii="Times New Roman" w:hAnsi="Times New Roman" w:cs="Times New Roman"/>
          <w:sz w:val="24"/>
          <w:szCs w:val="24"/>
        </w:rPr>
        <w:t>от 29.10.2014 N 1554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8"/>
      <w:bookmarkEnd w:id="0"/>
      <w:r w:rsidRPr="001D3DF6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"УПРАВЛЕНИЕ МУНИЦИПАЛЬНЫМ ИМУЩЕСТВОМ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И ЗЕМЕЛЬНЫМИ РЕСУРСАМИ"</w:t>
      </w:r>
    </w:p>
    <w:p w:rsidR="00263BE8" w:rsidRPr="001D3DF6" w:rsidRDefault="00263BE8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1. Паспорт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город Саяногорск "Управление муниципальным имуществом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и земельными ресурсами"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1"/>
        <w:gridCol w:w="6520"/>
      </w:tblGrid>
      <w:tr w:rsidR="00263BE8" w:rsidRPr="001D3DF6">
        <w:tc>
          <w:tcPr>
            <w:tcW w:w="2551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Департамент архитектуры, градостроительства и недвижимости города Саяногорска</w:t>
            </w:r>
          </w:p>
        </w:tc>
      </w:tr>
      <w:tr w:rsidR="00263BE8" w:rsidRPr="001D3DF6">
        <w:tc>
          <w:tcPr>
            <w:tcW w:w="2551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520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- Комитет по жилищно-коммунальному хозяйству и транспорту г. Саяногорска (далее - Комитет </w:t>
            </w:r>
            <w:proofErr w:type="spellStart"/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ЖКХиТ</w:t>
            </w:r>
            <w:proofErr w:type="spellEnd"/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Администрация муниципального образования г. Саяногорск</w:t>
            </w:r>
          </w:p>
        </w:tc>
      </w:tr>
      <w:tr w:rsidR="00263BE8" w:rsidRPr="001D3DF6">
        <w:tc>
          <w:tcPr>
            <w:tcW w:w="2551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Участники реализации муниципальной программы</w:t>
            </w:r>
          </w:p>
        </w:tc>
        <w:tc>
          <w:tcPr>
            <w:tcW w:w="6520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63BE8" w:rsidRPr="001D3DF6">
        <w:tc>
          <w:tcPr>
            <w:tcW w:w="2551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520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63BE8" w:rsidRPr="001D3DF6">
        <w:tc>
          <w:tcPr>
            <w:tcW w:w="2551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520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земли и иной недвижимости, находящейся в муниципальной собственности муниципального образования город Саяногорск, путем вовлечения недвижимого имущества в оборот и увеличения доходов от его использования</w:t>
            </w:r>
          </w:p>
        </w:tc>
      </w:tr>
      <w:tr w:rsidR="00263BE8" w:rsidRPr="001D3DF6">
        <w:tc>
          <w:tcPr>
            <w:tcW w:w="2551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20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Создание необходимых условий для повышения эффективности управления объектами недвижимого имущества муниципальной собственности;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поступлений в бюджет муниципального образования г. Саяногорск, полученных от использования муниципального имущества и земельных участков,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вовлеченных в хозяйственный оборот;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</w:t>
            </w:r>
          </w:p>
        </w:tc>
      </w:tr>
      <w:tr w:rsidR="00263BE8" w:rsidRPr="001D3DF6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6520" w:type="dxa"/>
            <w:tcBorders>
              <w:bottom w:val="nil"/>
            </w:tcBorders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2022 год - до </w:t>
            </w:r>
            <w:r w:rsidR="00386552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63BE8" w:rsidRPr="001D3DF6" w:rsidRDefault="003865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- до 79 </w:t>
            </w:r>
            <w:r w:rsidR="00263BE8" w:rsidRPr="001D3DF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63BE8" w:rsidRPr="001D3DF6" w:rsidRDefault="003865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- до 80 </w:t>
            </w:r>
            <w:r w:rsidR="00263BE8" w:rsidRPr="001D3DF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63BE8" w:rsidRDefault="003865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- до 8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386552" w:rsidRDefault="003865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 xml:space="preserve"> до 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386552" w:rsidRPr="001D3DF6" w:rsidRDefault="003865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 xml:space="preserve"> до 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количества, нарастающим итогом: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2022 год - до 40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2023 год - до 4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63BE8" w:rsidRPr="001D3DF6" w:rsidRDefault="00F30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- до 44 </w:t>
            </w:r>
            <w:r w:rsidR="00263BE8" w:rsidRPr="001D3DF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63BE8" w:rsidRDefault="00F30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- до 46 %;</w:t>
            </w:r>
          </w:p>
          <w:p w:rsidR="00F3060A" w:rsidRDefault="00F30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до 48 %;</w:t>
            </w:r>
          </w:p>
          <w:p w:rsidR="00F3060A" w:rsidRPr="001D3DF6" w:rsidRDefault="00F30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до 50 %.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45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615,2 тыс. руб.;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656,9 тыс. руб.;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524,3 тыс. руб.;</w:t>
            </w:r>
          </w:p>
          <w:p w:rsidR="00263BE8" w:rsidRDefault="00F30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53 198,7 тыс. руб.;</w:t>
            </w:r>
          </w:p>
          <w:p w:rsidR="00F3060A" w:rsidRDefault="00F30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53 198,7 тыс. руб.;</w:t>
            </w:r>
          </w:p>
          <w:p w:rsidR="00F3060A" w:rsidRPr="001D3DF6" w:rsidRDefault="00F30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 – 53 198,7 тыс. руб.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</w:t>
            </w:r>
          </w:p>
        </w:tc>
      </w:tr>
      <w:tr w:rsidR="00263BE8" w:rsidRPr="001D3DF6">
        <w:tc>
          <w:tcPr>
            <w:tcW w:w="2551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6520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рассчитана на 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шесть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лет:</w:t>
            </w:r>
          </w:p>
          <w:p w:rsidR="00263BE8" w:rsidRPr="001D3DF6" w:rsidRDefault="00263BE8" w:rsidP="00F30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63BE8" w:rsidRPr="001D3DF6">
        <w:tblPrEx>
          <w:tblBorders>
            <w:insideH w:val="nil"/>
          </w:tblBorders>
        </w:tblPrEx>
        <w:tc>
          <w:tcPr>
            <w:tcW w:w="2551" w:type="dxa"/>
            <w:tcBorders>
              <w:bottom w:val="nil"/>
            </w:tcBorders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6520" w:type="dxa"/>
            <w:tcBorders>
              <w:bottom w:val="nil"/>
            </w:tcBorders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E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92 238,9</w:t>
            </w:r>
            <w:r w:rsidRPr="00F306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тыс. руб.: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663,10 тыс. руб.;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86EE2">
              <w:rPr>
                <w:rFonts w:ascii="Times New Roman" w:hAnsi="Times New Roman" w:cs="Times New Roman"/>
                <w:sz w:val="24"/>
                <w:szCs w:val="24"/>
              </w:rPr>
              <w:t> 467,9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391,1 тыс. руб.;</w:t>
            </w:r>
          </w:p>
          <w:p w:rsidR="00263BE8" w:rsidRDefault="00F30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17 115,4 тыс. руб.;</w:t>
            </w:r>
          </w:p>
          <w:p w:rsidR="00F3060A" w:rsidRDefault="00F306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2026 год – </w:t>
            </w:r>
            <w:r w:rsidR="00186EE2">
              <w:rPr>
                <w:rFonts w:ascii="Times New Roman" w:hAnsi="Times New Roman" w:cs="Times New Roman"/>
                <w:sz w:val="24"/>
                <w:szCs w:val="24"/>
              </w:rPr>
              <w:t>15 300,7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3060A" w:rsidRPr="001D3DF6" w:rsidRDefault="00F3060A" w:rsidP="00186E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186EE2">
              <w:rPr>
                <w:rFonts w:ascii="Times New Roman" w:hAnsi="Times New Roman" w:cs="Times New Roman"/>
                <w:sz w:val="24"/>
                <w:szCs w:val="24"/>
              </w:rPr>
              <w:t>15 300,7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263BE8" w:rsidRPr="001D3DF6">
        <w:tc>
          <w:tcPr>
            <w:tcW w:w="2551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520" w:type="dxa"/>
          </w:tcPr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до </w:t>
            </w:r>
            <w:r w:rsidR="00F3060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исполнение обязательств по формированию и постановке на государственный кадастровый учет земельных участков, предоставляемых льготным категориям граждан, до 50% от необходимого количества;</w:t>
            </w:r>
          </w:p>
          <w:p w:rsidR="00263BE8" w:rsidRPr="001D3DF6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оборот, в размере 100% плановых назначений;</w:t>
            </w:r>
          </w:p>
          <w:p w:rsidR="00263BE8" w:rsidRDefault="00263B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- исполнение расходных обязательств в размере 100%, направленных на текущее содержание и ремонт объектов недвижимого и движимого имущества для поддержания его в безаварийном и технически исправном состоянии, создание материально-технических условий для максимально эффективного использования профессионального потенциала служащих</w:t>
            </w:r>
          </w:p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BE8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4515" w:rsidRPr="001D3DF6" w:rsidRDefault="001D45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2. Цель и задачи муниципальной программы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Цель муниципальной программы: повышение эффективности использования земли и иной недвижимости, находящейся в муниципальной собственности муниципального образования город Саяногорск путем вовлечения недвижимого имущества в оборот и увеличения доходов от его использования.</w:t>
      </w: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Задачи муниципальной программы:</w:t>
      </w: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создание необходимых условий для повышения эффективности управления объектами недвижимого имущества муниципальной собственности;</w:t>
      </w: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деятельности;</w:t>
      </w: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увеличение поступлений в бюджет муниципального образования город Саяногорск, полученных от использования муниципального имущества и земельных участков, вовлеченных в хозяйственный оборот;</w:t>
      </w:r>
    </w:p>
    <w:p w:rsidR="00263BE8" w:rsidRPr="001D3DF6" w:rsidRDefault="00263BE8" w:rsidP="00F3060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Саяногорска.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4515" w:rsidRDefault="001D451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55102" w:rsidRDefault="00F5510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3. Перечень основных мероприятий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Default="00263BE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4515" w:rsidRPr="001D3DF6" w:rsidRDefault="001D4515">
      <w:pPr>
        <w:pStyle w:val="ConsPlusNormal"/>
        <w:rPr>
          <w:rFonts w:ascii="Times New Roman" w:hAnsi="Times New Roman" w:cs="Times New Roman"/>
          <w:sz w:val="24"/>
          <w:szCs w:val="24"/>
        </w:rPr>
        <w:sectPr w:rsidR="001D4515" w:rsidRPr="001D3DF6" w:rsidSect="001D3DF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основных мероприятий муниципальной программы</w:t>
      </w:r>
    </w:p>
    <w:p w:rsidR="00263BE8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на 202</w:t>
      </w:r>
      <w:r w:rsidR="001D4515">
        <w:rPr>
          <w:rFonts w:ascii="Times New Roman" w:hAnsi="Times New Roman" w:cs="Times New Roman"/>
          <w:sz w:val="24"/>
          <w:szCs w:val="24"/>
        </w:rPr>
        <w:t>2</w:t>
      </w:r>
      <w:r w:rsidRPr="001D3DF6">
        <w:rPr>
          <w:rFonts w:ascii="Times New Roman" w:hAnsi="Times New Roman" w:cs="Times New Roman"/>
          <w:sz w:val="24"/>
          <w:szCs w:val="24"/>
        </w:rPr>
        <w:t xml:space="preserve"> - 202</w:t>
      </w:r>
      <w:r w:rsidR="001D4515">
        <w:rPr>
          <w:rFonts w:ascii="Times New Roman" w:hAnsi="Times New Roman" w:cs="Times New Roman"/>
          <w:sz w:val="24"/>
          <w:szCs w:val="24"/>
        </w:rPr>
        <w:t>7</w:t>
      </w:r>
      <w:r w:rsidRPr="001D3DF6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1D4515" w:rsidRPr="001D3DF6" w:rsidRDefault="001D451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006"/>
        <w:gridCol w:w="1092"/>
        <w:gridCol w:w="1373"/>
        <w:gridCol w:w="1077"/>
        <w:gridCol w:w="1614"/>
        <w:gridCol w:w="1077"/>
        <w:gridCol w:w="1134"/>
        <w:gridCol w:w="1170"/>
        <w:gridCol w:w="1368"/>
        <w:gridCol w:w="2344"/>
      </w:tblGrid>
      <w:tr w:rsidR="001D4515" w:rsidRPr="001D3DF6" w:rsidTr="001D4515">
        <w:tc>
          <w:tcPr>
            <w:tcW w:w="850" w:type="dxa"/>
            <w:vMerge w:val="restart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098" w:type="dxa"/>
            <w:gridSpan w:val="2"/>
            <w:vMerge w:val="restart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373" w:type="dxa"/>
            <w:vMerge w:val="restart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072" w:type="dxa"/>
            <w:gridSpan w:val="5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годам, тыс. рублей</w:t>
            </w:r>
          </w:p>
        </w:tc>
        <w:tc>
          <w:tcPr>
            <w:tcW w:w="1368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</w:tr>
      <w:tr w:rsidR="001D4515" w:rsidRPr="001D3DF6" w:rsidTr="001D4515">
        <w:tc>
          <w:tcPr>
            <w:tcW w:w="850" w:type="dxa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4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1368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344" w:type="dxa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15" w:rsidRPr="001D3DF6" w:rsidTr="001D4515">
        <w:tc>
          <w:tcPr>
            <w:tcW w:w="850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D4515" w:rsidRPr="001D3DF6" w:rsidTr="001D4515"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Задача N 1. Создание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</w:tr>
      <w:tr w:rsidR="001D4515" w:rsidRPr="001D3DF6" w:rsidTr="001D4515">
        <w:tc>
          <w:tcPr>
            <w:tcW w:w="850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</w:tc>
        <w:tc>
          <w:tcPr>
            <w:tcW w:w="1373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614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344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документов для постановки на учет бесхозных объектов, обращение бесхозного имущества в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муниципальную собственность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161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200,1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70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8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1313,0</w:t>
            </w:r>
          </w:p>
        </w:tc>
        <w:tc>
          <w:tcPr>
            <w:tcW w:w="1614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1039,0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1550,0</w:t>
            </w:r>
          </w:p>
        </w:tc>
        <w:tc>
          <w:tcPr>
            <w:tcW w:w="1134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1550,0</w:t>
            </w:r>
          </w:p>
        </w:tc>
        <w:tc>
          <w:tcPr>
            <w:tcW w:w="1170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1550,0</w:t>
            </w:r>
          </w:p>
        </w:tc>
        <w:tc>
          <w:tcPr>
            <w:tcW w:w="1368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161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077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70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68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по созданию необходимых условий для повышения эффективности управления объектами недвижимого имущества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  <w:tc>
          <w:tcPr>
            <w:tcW w:w="1614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134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170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1368" w:type="dxa"/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содержанию муниципального жилищного фонда в части взносов собственника помещения на капитальный ремонт общего имущества многоквартирного дома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E7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2166,0</w:t>
            </w:r>
          </w:p>
        </w:tc>
        <w:tc>
          <w:tcPr>
            <w:tcW w:w="1614" w:type="dxa"/>
          </w:tcPr>
          <w:p w:rsidR="001D4515" w:rsidRPr="001D3DF6" w:rsidRDefault="00E7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2255,0</w:t>
            </w:r>
          </w:p>
        </w:tc>
        <w:tc>
          <w:tcPr>
            <w:tcW w:w="1077" w:type="dxa"/>
          </w:tcPr>
          <w:p w:rsidR="001D4515" w:rsidRPr="001D3DF6" w:rsidRDefault="00E7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1D4515" w:rsidRPr="001D3DF6" w:rsidRDefault="00E7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70" w:type="dxa"/>
          </w:tcPr>
          <w:p w:rsidR="001D4515" w:rsidRPr="001D3DF6" w:rsidRDefault="00E7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68" w:type="dxa"/>
          </w:tcPr>
          <w:p w:rsidR="001D4515" w:rsidRPr="001D3DF6" w:rsidRDefault="00E757B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Погашение кредиторской задолженности прошлых лет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4" w:type="dxa"/>
          </w:tcPr>
          <w:p w:rsidR="001D4515" w:rsidRPr="001D3DF6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</w:tcPr>
          <w:p w:rsidR="001D4515" w:rsidRPr="001D3DF6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D4515" w:rsidRPr="001D3DF6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0" w:type="dxa"/>
          </w:tcPr>
          <w:p w:rsidR="001D4515" w:rsidRPr="001D3DF6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8" w:type="dxa"/>
          </w:tcPr>
          <w:p w:rsidR="001D4515" w:rsidRPr="001D3DF6" w:rsidRDefault="00767C4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  <w:vMerge w:val="restart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vMerge w:val="restart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Итого по задаче N 1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767C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4324,3</w:t>
            </w:r>
          </w:p>
        </w:tc>
        <w:tc>
          <w:tcPr>
            <w:tcW w:w="1614" w:type="dxa"/>
          </w:tcPr>
          <w:p w:rsidR="001D4515" w:rsidRPr="001D3DF6" w:rsidRDefault="003840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4561,3</w:t>
            </w:r>
          </w:p>
        </w:tc>
        <w:tc>
          <w:tcPr>
            <w:tcW w:w="1077" w:type="dxa"/>
          </w:tcPr>
          <w:p w:rsidR="001D4515" w:rsidRPr="001D3DF6" w:rsidRDefault="003239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3600,1</w:t>
            </w:r>
          </w:p>
        </w:tc>
        <w:tc>
          <w:tcPr>
            <w:tcW w:w="1134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4700,1</w:t>
            </w:r>
          </w:p>
        </w:tc>
        <w:tc>
          <w:tcPr>
            <w:tcW w:w="1170" w:type="dxa"/>
          </w:tcPr>
          <w:p w:rsidR="001D4515" w:rsidRPr="001D3DF6" w:rsidRDefault="003239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4700,1</w:t>
            </w:r>
          </w:p>
        </w:tc>
        <w:tc>
          <w:tcPr>
            <w:tcW w:w="1368" w:type="dxa"/>
          </w:tcPr>
          <w:p w:rsidR="001D4515" w:rsidRPr="001D3DF6" w:rsidRDefault="003239C9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4700,1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15" w:rsidRPr="001D3DF6" w:rsidTr="00384029"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vMerge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бюджетов РФ, РХ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1D4515" w:rsidRPr="001D3DF6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D4515" w:rsidRPr="001D3DF6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4515" w:rsidRPr="001D3DF6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D4515" w:rsidRPr="001D3DF6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1D4515" w:rsidRPr="001D3DF6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15" w:rsidRPr="001D3DF6" w:rsidTr="00384029"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Задача N 2.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</w:t>
            </w:r>
          </w:p>
        </w:tc>
      </w:tr>
      <w:tr w:rsidR="001D4515" w:rsidRPr="001D3DF6" w:rsidTr="00384029">
        <w:tc>
          <w:tcPr>
            <w:tcW w:w="850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</w:tc>
        <w:tc>
          <w:tcPr>
            <w:tcW w:w="1373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местного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1D4515" w:rsidRPr="001D3DF6" w:rsidRDefault="003840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1715,9</w:t>
            </w:r>
          </w:p>
        </w:tc>
        <w:tc>
          <w:tcPr>
            <w:tcW w:w="1614" w:type="dxa"/>
            <w:tcBorders>
              <w:top w:val="single" w:sz="4" w:space="0" w:color="auto"/>
            </w:tcBorders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38402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1D4515" w:rsidRPr="001D3DF6" w:rsidRDefault="00384029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D4515" w:rsidRPr="001D3DF6" w:rsidRDefault="00E9362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1D4515" w:rsidRPr="001D3DF6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2344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4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77" w:type="dxa"/>
          </w:tcPr>
          <w:p w:rsidR="001D4515" w:rsidRPr="001D3DF6" w:rsidRDefault="00E9362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</w:tcPr>
          <w:p w:rsidR="001D4515" w:rsidRPr="001D3DF6" w:rsidRDefault="00E9362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70" w:type="dxa"/>
          </w:tcPr>
          <w:p w:rsidR="001D4515" w:rsidRPr="001D3DF6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8" w:type="dxa"/>
          </w:tcPr>
          <w:p w:rsidR="001D4515" w:rsidRPr="001D3DF6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изменений в генеральный план города Саяногорска и в Правила землепользования и застройки г. Саяногорска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бюджета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614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77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1863,4</w:t>
            </w:r>
          </w:p>
        </w:tc>
        <w:tc>
          <w:tcPr>
            <w:tcW w:w="1170" w:type="dxa"/>
          </w:tcPr>
          <w:p w:rsidR="001D4515" w:rsidRPr="001D3DF6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8" w:type="dxa"/>
          </w:tcPr>
          <w:p w:rsidR="001D4515" w:rsidRPr="001D3DF6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ДАГН г.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по планировке территории, описание местоположения границ территориальных зон в населенных пунктах и границ населенных пунктов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614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3757,0</w:t>
            </w:r>
          </w:p>
        </w:tc>
        <w:tc>
          <w:tcPr>
            <w:tcW w:w="1077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1D4515" w:rsidRPr="001D3DF6" w:rsidRDefault="00186EE2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70" w:type="dxa"/>
          </w:tcPr>
          <w:p w:rsidR="001D4515" w:rsidRPr="001D3DF6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8" w:type="dxa"/>
          </w:tcPr>
          <w:p w:rsidR="001D4515" w:rsidRPr="001D3DF6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  <w:vMerge w:val="restart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098" w:type="dxa"/>
            <w:gridSpan w:val="2"/>
            <w:vMerge w:val="restart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по созданию необходимых условий для эффективного использования и вовлечения в хозяйственный оборот земельных участков и иной недвижимости, регулирование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градостроительной деятельности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614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77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70" w:type="dxa"/>
          </w:tcPr>
          <w:p w:rsidR="001D4515" w:rsidRPr="001D3DF6" w:rsidRDefault="001D4515" w:rsidP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8" w:type="dxa"/>
          </w:tcPr>
          <w:p w:rsidR="001D4515" w:rsidRPr="001D3DF6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614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77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0" w:type="dxa"/>
          </w:tcPr>
          <w:p w:rsidR="001D4515" w:rsidRPr="001D3DF6" w:rsidRDefault="00E93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8" w:type="dxa"/>
          </w:tcPr>
          <w:p w:rsidR="001D4515" w:rsidRPr="001D3DF6" w:rsidRDefault="00E9362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</w:t>
            </w:r>
            <w:proofErr w:type="spellStart"/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ЖКХиТ</w:t>
            </w:r>
            <w:proofErr w:type="spellEnd"/>
          </w:p>
        </w:tc>
      </w:tr>
      <w:tr w:rsidR="001D4515" w:rsidRPr="001D3DF6" w:rsidTr="001D4515">
        <w:tc>
          <w:tcPr>
            <w:tcW w:w="850" w:type="dxa"/>
            <w:vMerge w:val="restart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098" w:type="dxa"/>
            <w:gridSpan w:val="2"/>
            <w:vMerge w:val="restart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подготовке документов территориального планирования и правил землепользования и застройки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4" w:type="dxa"/>
          </w:tcPr>
          <w:p w:rsidR="001D4515" w:rsidRPr="001D3DF6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23C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D4515" w:rsidRPr="001D3DF6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136,6</w:t>
            </w:r>
          </w:p>
        </w:tc>
        <w:tc>
          <w:tcPr>
            <w:tcW w:w="1170" w:type="dxa"/>
          </w:tcPr>
          <w:p w:rsidR="001D4515" w:rsidRPr="001D3DF6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8" w:type="dxa"/>
          </w:tcPr>
          <w:p w:rsidR="001D4515" w:rsidRPr="001D3DF6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4" w:type="dxa"/>
            <w:vMerge w:val="restart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бюджетов РФ, РХ</w:t>
            </w:r>
          </w:p>
        </w:tc>
        <w:tc>
          <w:tcPr>
            <w:tcW w:w="1077" w:type="dxa"/>
          </w:tcPr>
          <w:p w:rsidR="001D4515" w:rsidRPr="001D3DF6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4" w:type="dxa"/>
          </w:tcPr>
          <w:p w:rsidR="001D4515" w:rsidRPr="001D3DF6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</w:tcPr>
          <w:p w:rsidR="001D4515" w:rsidRPr="001D3DF6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D4515" w:rsidRPr="001D3DF6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1814,7</w:t>
            </w:r>
          </w:p>
        </w:tc>
        <w:tc>
          <w:tcPr>
            <w:tcW w:w="1170" w:type="dxa"/>
          </w:tcPr>
          <w:p w:rsidR="001D4515" w:rsidRPr="001D3DF6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8" w:type="dxa"/>
          </w:tcPr>
          <w:p w:rsidR="001D4515" w:rsidRPr="001D3DF6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4" w:type="dxa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15" w:rsidRPr="001D3DF6" w:rsidTr="001D4515">
        <w:tc>
          <w:tcPr>
            <w:tcW w:w="850" w:type="dxa"/>
            <w:vMerge w:val="restart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vMerge w:val="restart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Итого по задаче N 2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2504,9</w:t>
            </w:r>
          </w:p>
        </w:tc>
        <w:tc>
          <w:tcPr>
            <w:tcW w:w="1614" w:type="dxa"/>
          </w:tcPr>
          <w:p w:rsidR="001D4515" w:rsidRPr="001D3DF6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4712,1</w:t>
            </w:r>
          </w:p>
        </w:tc>
        <w:tc>
          <w:tcPr>
            <w:tcW w:w="1077" w:type="dxa"/>
          </w:tcPr>
          <w:p w:rsidR="001D4515" w:rsidRPr="001D3DF6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</w:tcPr>
          <w:p w:rsidR="001D4515" w:rsidRPr="001D3DF6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3C28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170" w:type="dxa"/>
          </w:tcPr>
          <w:p w:rsidR="001D4515" w:rsidRPr="001D3DF6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68" w:type="dxa"/>
          </w:tcPr>
          <w:p w:rsidR="001D4515" w:rsidRPr="001D3DF6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15" w:rsidRPr="001D3DF6" w:rsidTr="00F55102"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vMerge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бюджетов РФ, РХ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4515" w:rsidRPr="001D3DF6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D4515" w:rsidRPr="001D3DF6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1D4515" w:rsidRPr="001D3DF6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15" w:rsidRPr="001D3DF6" w:rsidTr="00F55102"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Задача N 3. 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</w:t>
            </w:r>
          </w:p>
        </w:tc>
      </w:tr>
      <w:tr w:rsidR="001D4515" w:rsidRPr="001D3DF6" w:rsidTr="00F55102">
        <w:tc>
          <w:tcPr>
            <w:tcW w:w="850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подлежащих реализации</w:t>
            </w:r>
          </w:p>
        </w:tc>
        <w:tc>
          <w:tcPr>
            <w:tcW w:w="1373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1D4515" w:rsidRPr="001D3DF6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614" w:type="dxa"/>
            <w:tcBorders>
              <w:top w:val="single" w:sz="4" w:space="0" w:color="auto"/>
            </w:tcBorders>
          </w:tcPr>
          <w:p w:rsidR="001D4515" w:rsidRPr="001D3DF6" w:rsidRDefault="00323C28" w:rsidP="00323C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1D4515" w:rsidRPr="001D3DF6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D4515" w:rsidRPr="001D3DF6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3C2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1D4515" w:rsidRPr="001D3DF6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344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F55102">
        <w:tc>
          <w:tcPr>
            <w:tcW w:w="850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Итого по задаче N 3</w:t>
            </w:r>
          </w:p>
        </w:tc>
        <w:tc>
          <w:tcPr>
            <w:tcW w:w="1373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D4515" w:rsidRPr="001D3DF6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1D4515" w:rsidRPr="001D3DF6" w:rsidRDefault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D4515" w:rsidRPr="001D3DF6" w:rsidRDefault="00323C28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4515" w:rsidRPr="001D3DF6" w:rsidRDefault="001D4515" w:rsidP="00323C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3C2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1D4515" w:rsidRPr="001D3DF6" w:rsidRDefault="00323C28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15" w:rsidRPr="001D3DF6" w:rsidTr="00F55102">
        <w:tc>
          <w:tcPr>
            <w:tcW w:w="1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515" w:rsidRPr="001D3DF6" w:rsidRDefault="001D4515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Задача N 4. Создание необходимых условий для повышения эффективности деятельности Департамента архитектуры, градостроительства и недвижимости города Саяногорска</w:t>
            </w:r>
          </w:p>
        </w:tc>
      </w:tr>
      <w:tr w:rsidR="001D4515" w:rsidRPr="001D3DF6" w:rsidTr="00F55102">
        <w:tc>
          <w:tcPr>
            <w:tcW w:w="850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373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1288,4</w:t>
            </w:r>
          </w:p>
        </w:tc>
        <w:tc>
          <w:tcPr>
            <w:tcW w:w="1614" w:type="dxa"/>
            <w:tcBorders>
              <w:top w:val="single" w:sz="4" w:space="0" w:color="auto"/>
            </w:tcBorders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1D4515" w:rsidRPr="001D3DF6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D4515" w:rsidRPr="001D3DF6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D4515" w:rsidRPr="001D3DF6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1D4515" w:rsidRPr="001D3DF6" w:rsidRDefault="00F741D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  <w:tc>
          <w:tcPr>
            <w:tcW w:w="2344" w:type="dxa"/>
            <w:tcBorders>
              <w:top w:val="single" w:sz="4" w:space="0" w:color="auto"/>
            </w:tcBorders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705,8</w:t>
            </w:r>
          </w:p>
        </w:tc>
        <w:tc>
          <w:tcPr>
            <w:tcW w:w="1614" w:type="dxa"/>
          </w:tcPr>
          <w:p w:rsidR="001D4515" w:rsidRPr="001D3DF6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1D4515" w:rsidRPr="001D3DF6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D4515" w:rsidRPr="001D3DF6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0" w:type="dxa"/>
          </w:tcPr>
          <w:p w:rsidR="001D4515" w:rsidRPr="001D3DF6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8" w:type="dxa"/>
          </w:tcPr>
          <w:p w:rsidR="001D4515" w:rsidRPr="001D3DF6" w:rsidRDefault="00F741D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технического состояния зданий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1968,0</w:t>
            </w:r>
          </w:p>
        </w:tc>
        <w:tc>
          <w:tcPr>
            <w:tcW w:w="1614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1764,8</w:t>
            </w:r>
          </w:p>
        </w:tc>
        <w:tc>
          <w:tcPr>
            <w:tcW w:w="1077" w:type="dxa"/>
          </w:tcPr>
          <w:p w:rsidR="001D4515" w:rsidRPr="001D3DF6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1D4515" w:rsidRPr="001D3D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8" w:type="dxa"/>
          </w:tcPr>
          <w:p w:rsidR="001D4515" w:rsidRPr="001D3DF6" w:rsidRDefault="00F741D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работ по обеспечению коммунальными услугами здания департамента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1205,3</w:t>
            </w:r>
          </w:p>
        </w:tc>
        <w:tc>
          <w:tcPr>
            <w:tcW w:w="1614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1259,7</w:t>
            </w:r>
          </w:p>
        </w:tc>
        <w:tc>
          <w:tcPr>
            <w:tcW w:w="1077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1341,0</w:t>
            </w:r>
          </w:p>
        </w:tc>
        <w:tc>
          <w:tcPr>
            <w:tcW w:w="1134" w:type="dxa"/>
          </w:tcPr>
          <w:p w:rsidR="001D4515" w:rsidRPr="001D3DF6" w:rsidRDefault="00186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1400,6</w:t>
            </w:r>
          </w:p>
        </w:tc>
        <w:tc>
          <w:tcPr>
            <w:tcW w:w="117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1400,60</w:t>
            </w:r>
          </w:p>
        </w:tc>
        <w:tc>
          <w:tcPr>
            <w:tcW w:w="1368" w:type="dxa"/>
          </w:tcPr>
          <w:p w:rsidR="001D4515" w:rsidRPr="001D3DF6" w:rsidRDefault="00F741D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1400,6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1D4515" w:rsidRPr="001D3DF6" w:rsidTr="001D4515">
        <w:tc>
          <w:tcPr>
            <w:tcW w:w="85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098" w:type="dxa"/>
            <w:gridSpan w:val="2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по созданию необходимых условий для повышения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эффективности деятельности департамента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1546,4</w:t>
            </w:r>
          </w:p>
        </w:tc>
        <w:tc>
          <w:tcPr>
            <w:tcW w:w="1614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2050,0</w:t>
            </w:r>
          </w:p>
        </w:tc>
        <w:tc>
          <w:tcPr>
            <w:tcW w:w="1077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5050,0</w:t>
            </w:r>
          </w:p>
        </w:tc>
        <w:tc>
          <w:tcPr>
            <w:tcW w:w="1134" w:type="dxa"/>
          </w:tcPr>
          <w:p w:rsidR="001D4515" w:rsidRPr="001D3DF6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5050,0</w:t>
            </w:r>
          </w:p>
        </w:tc>
        <w:tc>
          <w:tcPr>
            <w:tcW w:w="1170" w:type="dxa"/>
          </w:tcPr>
          <w:p w:rsidR="001D4515" w:rsidRPr="001D3DF6" w:rsidRDefault="001D4515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5050,0</w:t>
            </w:r>
          </w:p>
        </w:tc>
        <w:tc>
          <w:tcPr>
            <w:tcW w:w="1368" w:type="dxa"/>
          </w:tcPr>
          <w:p w:rsidR="001D4515" w:rsidRPr="001D3DF6" w:rsidRDefault="00F741DF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</w:tr>
      <w:tr w:rsidR="00F55102" w:rsidRPr="001D3DF6" w:rsidTr="001D4515">
        <w:tc>
          <w:tcPr>
            <w:tcW w:w="850" w:type="dxa"/>
            <w:vMerge w:val="restart"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</w:tcPr>
          <w:p w:rsidR="00F55102" w:rsidRPr="001D3DF6" w:rsidRDefault="00F551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Итого по</w:t>
            </w:r>
          </w:p>
        </w:tc>
        <w:tc>
          <w:tcPr>
            <w:tcW w:w="1373" w:type="dxa"/>
            <w:vMerge w:val="restart"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  <w:vMerge w:val="restart"/>
          </w:tcPr>
          <w:p w:rsidR="00F55102" w:rsidRPr="001D3DF6" w:rsidRDefault="00F551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6713,9</w:t>
            </w:r>
          </w:p>
        </w:tc>
        <w:tc>
          <w:tcPr>
            <w:tcW w:w="1614" w:type="dxa"/>
            <w:vMerge w:val="restart"/>
          </w:tcPr>
          <w:p w:rsidR="00F55102" w:rsidRPr="001D3DF6" w:rsidRDefault="00F551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5994,5</w:t>
            </w:r>
          </w:p>
        </w:tc>
        <w:tc>
          <w:tcPr>
            <w:tcW w:w="1077" w:type="dxa"/>
            <w:vMerge w:val="restart"/>
          </w:tcPr>
          <w:p w:rsidR="00F55102" w:rsidRPr="001D3DF6" w:rsidRDefault="00F55102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9341,0</w:t>
            </w:r>
          </w:p>
        </w:tc>
        <w:tc>
          <w:tcPr>
            <w:tcW w:w="1134" w:type="dxa"/>
            <w:vMerge w:val="restart"/>
          </w:tcPr>
          <w:p w:rsidR="00F55102" w:rsidRPr="001D3DF6" w:rsidRDefault="00F551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7400,6</w:t>
            </w:r>
          </w:p>
        </w:tc>
        <w:tc>
          <w:tcPr>
            <w:tcW w:w="1170" w:type="dxa"/>
            <w:vMerge w:val="restart"/>
          </w:tcPr>
          <w:p w:rsidR="00F55102" w:rsidRPr="001D3DF6" w:rsidRDefault="00F551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400,60</w:t>
            </w:r>
          </w:p>
        </w:tc>
        <w:tc>
          <w:tcPr>
            <w:tcW w:w="1368" w:type="dxa"/>
            <w:vMerge w:val="restart"/>
          </w:tcPr>
          <w:p w:rsidR="00F55102" w:rsidRPr="001D3DF6" w:rsidRDefault="00F55102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9400,6</w:t>
            </w:r>
          </w:p>
        </w:tc>
        <w:tc>
          <w:tcPr>
            <w:tcW w:w="2344" w:type="dxa"/>
            <w:vMerge w:val="restart"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5102" w:rsidRPr="001D3DF6" w:rsidTr="001D4515">
        <w:tc>
          <w:tcPr>
            <w:tcW w:w="850" w:type="dxa"/>
            <w:vMerge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</w:tcPr>
          <w:p w:rsidR="00F55102" w:rsidRPr="001D3DF6" w:rsidRDefault="00F551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задаче N 4</w:t>
            </w:r>
          </w:p>
        </w:tc>
        <w:tc>
          <w:tcPr>
            <w:tcW w:w="1373" w:type="dxa"/>
            <w:vMerge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vMerge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F55102" w:rsidRPr="001D3DF6" w:rsidRDefault="00F55102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vMerge/>
          </w:tcPr>
          <w:p w:rsidR="00F55102" w:rsidRPr="001D3DF6" w:rsidRDefault="00F551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15" w:rsidRPr="001D3DF6" w:rsidTr="001D4515">
        <w:tc>
          <w:tcPr>
            <w:tcW w:w="850" w:type="dxa"/>
            <w:vMerge w:val="restart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vMerge w:val="restart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77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13663,1</w:t>
            </w:r>
          </w:p>
        </w:tc>
        <w:tc>
          <w:tcPr>
            <w:tcW w:w="1614" w:type="dxa"/>
          </w:tcPr>
          <w:p w:rsidR="001D4515" w:rsidRPr="001D3DF6" w:rsidRDefault="00186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15467,9</w:t>
            </w:r>
          </w:p>
        </w:tc>
        <w:tc>
          <w:tcPr>
            <w:tcW w:w="1077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15391,1</w:t>
            </w:r>
          </w:p>
        </w:tc>
        <w:tc>
          <w:tcPr>
            <w:tcW w:w="1134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15300,7</w:t>
            </w:r>
          </w:p>
        </w:tc>
        <w:tc>
          <w:tcPr>
            <w:tcW w:w="1170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15300,70</w:t>
            </w:r>
          </w:p>
        </w:tc>
        <w:tc>
          <w:tcPr>
            <w:tcW w:w="1368" w:type="dxa"/>
          </w:tcPr>
          <w:p w:rsidR="001D4515" w:rsidRPr="001D3DF6" w:rsidRDefault="00186EE2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15300,7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515" w:rsidRPr="001D3DF6" w:rsidTr="001D4515">
        <w:tc>
          <w:tcPr>
            <w:tcW w:w="850" w:type="dxa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vMerge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бюджетов РФ, РХ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4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</w:tcPr>
          <w:p w:rsidR="001D4515" w:rsidRPr="001D3DF6" w:rsidRDefault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1D4515" w:rsidRPr="001D3DF6" w:rsidRDefault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1814,7</w:t>
            </w:r>
          </w:p>
        </w:tc>
        <w:tc>
          <w:tcPr>
            <w:tcW w:w="1170" w:type="dxa"/>
          </w:tcPr>
          <w:p w:rsidR="001D4515" w:rsidRPr="001D3DF6" w:rsidRDefault="00186E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8" w:type="dxa"/>
          </w:tcPr>
          <w:p w:rsidR="001D4515" w:rsidRPr="001D3DF6" w:rsidRDefault="00186EE2" w:rsidP="001D45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4" w:type="dxa"/>
          </w:tcPr>
          <w:p w:rsidR="001D4515" w:rsidRPr="001D3DF6" w:rsidRDefault="001D45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1DF" w:rsidRPr="001D3DF6" w:rsidTr="001D4515">
        <w:tc>
          <w:tcPr>
            <w:tcW w:w="850" w:type="dxa"/>
          </w:tcPr>
          <w:p w:rsidR="00F741DF" w:rsidRPr="001D3DF6" w:rsidRDefault="00F741DF" w:rsidP="00F741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gridSpan w:val="2"/>
          </w:tcPr>
          <w:p w:rsidR="00F741DF" w:rsidRPr="001D3DF6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ИТОГО по Программе в целом за счет всех источников финансирования</w:t>
            </w:r>
          </w:p>
        </w:tc>
        <w:tc>
          <w:tcPr>
            <w:tcW w:w="1373" w:type="dxa"/>
          </w:tcPr>
          <w:p w:rsidR="00F741DF" w:rsidRPr="001D3DF6" w:rsidRDefault="00F741DF" w:rsidP="00F741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F741DF" w:rsidRPr="001D3DF6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13663,1</w:t>
            </w:r>
          </w:p>
        </w:tc>
        <w:tc>
          <w:tcPr>
            <w:tcW w:w="1614" w:type="dxa"/>
          </w:tcPr>
          <w:p w:rsidR="00F741DF" w:rsidRPr="001D3DF6" w:rsidRDefault="00186EE2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15467,9</w:t>
            </w:r>
          </w:p>
        </w:tc>
        <w:tc>
          <w:tcPr>
            <w:tcW w:w="1077" w:type="dxa"/>
          </w:tcPr>
          <w:p w:rsidR="00F741DF" w:rsidRPr="001D3DF6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15391,1</w:t>
            </w:r>
          </w:p>
        </w:tc>
        <w:tc>
          <w:tcPr>
            <w:tcW w:w="1134" w:type="dxa"/>
          </w:tcPr>
          <w:p w:rsidR="00F741DF" w:rsidRPr="001D3DF6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17115,4</w:t>
            </w:r>
          </w:p>
        </w:tc>
        <w:tc>
          <w:tcPr>
            <w:tcW w:w="1170" w:type="dxa"/>
          </w:tcPr>
          <w:p w:rsidR="00F741DF" w:rsidRPr="001D3DF6" w:rsidRDefault="00F741DF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15300,70</w:t>
            </w:r>
          </w:p>
        </w:tc>
        <w:tc>
          <w:tcPr>
            <w:tcW w:w="1368" w:type="dxa"/>
          </w:tcPr>
          <w:p w:rsidR="00F741DF" w:rsidRPr="001D3DF6" w:rsidRDefault="00186EE2" w:rsidP="00F741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15300,7</w:t>
            </w:r>
          </w:p>
        </w:tc>
        <w:tc>
          <w:tcPr>
            <w:tcW w:w="2344" w:type="dxa"/>
          </w:tcPr>
          <w:p w:rsidR="00F741DF" w:rsidRPr="001D3DF6" w:rsidRDefault="00F741DF" w:rsidP="00F741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55102" w:rsidRDefault="00F5510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4. Перечень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"Управление муниципальным имуществом и земельными</w:t>
      </w:r>
    </w:p>
    <w:p w:rsidR="00263BE8" w:rsidRPr="001D3DF6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ресурсами"</w:t>
      </w:r>
    </w:p>
    <w:p w:rsidR="00263BE8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0985" w:rsidRPr="001D3DF6" w:rsidRDefault="000309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900"/>
        <w:gridCol w:w="1559"/>
        <w:gridCol w:w="1276"/>
        <w:gridCol w:w="1417"/>
        <w:gridCol w:w="1418"/>
        <w:gridCol w:w="1559"/>
        <w:gridCol w:w="1417"/>
      </w:tblGrid>
      <w:tr w:rsidR="00030985" w:rsidRPr="001D3DF6" w:rsidTr="00E4447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6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 годам</w:t>
            </w:r>
          </w:p>
        </w:tc>
      </w:tr>
      <w:tr w:rsidR="00030985" w:rsidRPr="001D3DF6" w:rsidTr="00030985"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030985" w:rsidRPr="001D3DF6" w:rsidTr="00030985">
        <w:tc>
          <w:tcPr>
            <w:tcW w:w="624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30985" w:rsidRPr="001D3DF6" w:rsidTr="00BC2A6D">
        <w:tc>
          <w:tcPr>
            <w:tcW w:w="624" w:type="dxa"/>
          </w:tcPr>
          <w:p w:rsidR="00030985" w:rsidRPr="001D3DF6" w:rsidRDefault="00030985" w:rsidP="000309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00" w:type="dxa"/>
          </w:tcPr>
          <w:p w:rsidR="00030985" w:rsidRPr="001D3DF6" w:rsidRDefault="00030985" w:rsidP="0003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нарастающим итогом (%)</w:t>
            </w:r>
          </w:p>
        </w:tc>
        <w:tc>
          <w:tcPr>
            <w:tcW w:w="1559" w:type="dxa"/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17" w:type="dxa"/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8" w:type="dxa"/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59" w:type="dxa"/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030985" w:rsidRPr="001D3DF6" w:rsidTr="00BC2A6D">
        <w:tc>
          <w:tcPr>
            <w:tcW w:w="624" w:type="dxa"/>
          </w:tcPr>
          <w:p w:rsidR="00030985" w:rsidRPr="001D3DF6" w:rsidRDefault="00030985" w:rsidP="000309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0" w:type="dxa"/>
          </w:tcPr>
          <w:p w:rsidR="00030985" w:rsidRPr="001D3DF6" w:rsidRDefault="00030985" w:rsidP="0003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Ежегодное предоставление земельных участков с торгов до 10% от общего количества земельных участков, вовлеченных в хозяйственный оборот (%)</w:t>
            </w:r>
          </w:p>
        </w:tc>
        <w:tc>
          <w:tcPr>
            <w:tcW w:w="1559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0985" w:rsidRPr="001D3DF6" w:rsidTr="006678E8">
        <w:tc>
          <w:tcPr>
            <w:tcW w:w="624" w:type="dxa"/>
            <w:tcBorders>
              <w:bottom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00" w:type="dxa"/>
            <w:tcBorders>
              <w:bottom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количества, нарастающим итогом (%)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30985" w:rsidRPr="001D3DF6" w:rsidTr="006678E8">
        <w:tblPrEx>
          <w:tblBorders>
            <w:insideH w:val="nil"/>
          </w:tblBorders>
        </w:tblPrEx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55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55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55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F55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F55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985" w:rsidRPr="001D3DF6" w:rsidRDefault="00046B83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F55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198,7</w:t>
            </w:r>
          </w:p>
        </w:tc>
      </w:tr>
      <w:tr w:rsidR="00030985" w:rsidRPr="001D3DF6" w:rsidTr="006678E8">
        <w:tc>
          <w:tcPr>
            <w:tcW w:w="624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00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30985" w:rsidRPr="001D3DF6" w:rsidRDefault="00030985" w:rsidP="000309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 w:rsidP="00046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 достичь к 202</w:t>
      </w:r>
      <w:r w:rsidR="00046B83">
        <w:rPr>
          <w:rFonts w:ascii="Times New Roman" w:hAnsi="Times New Roman" w:cs="Times New Roman"/>
          <w:sz w:val="24"/>
          <w:szCs w:val="24"/>
        </w:rPr>
        <w:t>7</w:t>
      </w:r>
      <w:r w:rsidRPr="001D3DF6">
        <w:rPr>
          <w:rFonts w:ascii="Times New Roman" w:hAnsi="Times New Roman" w:cs="Times New Roman"/>
          <w:sz w:val="24"/>
          <w:szCs w:val="24"/>
        </w:rPr>
        <w:t xml:space="preserve"> году следующих результатов:</w:t>
      </w:r>
    </w:p>
    <w:p w:rsidR="00263BE8" w:rsidRPr="001D3DF6" w:rsidRDefault="00263BE8" w:rsidP="00046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 xml:space="preserve">-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до </w:t>
      </w:r>
      <w:r w:rsidR="00046B83">
        <w:rPr>
          <w:rFonts w:ascii="Times New Roman" w:hAnsi="Times New Roman" w:cs="Times New Roman"/>
          <w:sz w:val="24"/>
          <w:szCs w:val="24"/>
        </w:rPr>
        <w:t>85</w:t>
      </w:r>
      <w:r w:rsidRPr="001D3DF6">
        <w:rPr>
          <w:rFonts w:ascii="Times New Roman" w:hAnsi="Times New Roman" w:cs="Times New Roman"/>
          <w:sz w:val="24"/>
          <w:szCs w:val="24"/>
        </w:rPr>
        <w:t>%;</w:t>
      </w:r>
    </w:p>
    <w:p w:rsidR="00263BE8" w:rsidRPr="001D3DF6" w:rsidRDefault="00263BE8" w:rsidP="00046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 xml:space="preserve">- исполнение обязательств по формированию и постановке на государственный кадастровый учет земельных участков, предоставляемых </w:t>
      </w:r>
      <w:r w:rsidRPr="001D3DF6">
        <w:rPr>
          <w:rFonts w:ascii="Times New Roman" w:hAnsi="Times New Roman" w:cs="Times New Roman"/>
          <w:sz w:val="24"/>
          <w:szCs w:val="24"/>
        </w:rPr>
        <w:lastRenderedPageBreak/>
        <w:t>льготным категориям граждан, до 50% от необходимого количества;</w:t>
      </w:r>
    </w:p>
    <w:p w:rsidR="00263BE8" w:rsidRPr="001D3DF6" w:rsidRDefault="00263BE8" w:rsidP="00046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оборот, в размере 100% плановых назначений;</w:t>
      </w:r>
    </w:p>
    <w:p w:rsidR="00263BE8" w:rsidRPr="001D3DF6" w:rsidRDefault="00263BE8" w:rsidP="00046B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- исполнение расходных обязательств в размере 100%, направленных на текущее содержание и ремонт объектов недвижимого и движимого имущества для поддержания материально-технических условий для максимально эффективного использования профессионального потенциала служащих.</w:t>
      </w:r>
    </w:p>
    <w:p w:rsidR="00263BE8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B83" w:rsidRDefault="00046B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B83" w:rsidRPr="001D3DF6" w:rsidRDefault="00046B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5. Обоснование ресурсного обеспечения</w:t>
      </w:r>
    </w:p>
    <w:p w:rsidR="00263BE8" w:rsidRDefault="00263B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6678E8" w:rsidRPr="001D3DF6" w:rsidRDefault="006678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2976"/>
        <w:gridCol w:w="1418"/>
        <w:gridCol w:w="1417"/>
        <w:gridCol w:w="1560"/>
        <w:gridCol w:w="1275"/>
        <w:gridCol w:w="1418"/>
        <w:gridCol w:w="1417"/>
        <w:gridCol w:w="1276"/>
      </w:tblGrid>
      <w:tr w:rsidR="00480019" w:rsidRPr="001D3DF6" w:rsidTr="006678E8">
        <w:tc>
          <w:tcPr>
            <w:tcW w:w="1555" w:type="dxa"/>
            <w:vMerge w:val="restart"/>
          </w:tcPr>
          <w:p w:rsidR="00480019" w:rsidRPr="001D3DF6" w:rsidRDefault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2976" w:type="dxa"/>
            <w:vMerge w:val="restart"/>
          </w:tcPr>
          <w:p w:rsidR="00480019" w:rsidRPr="001D3DF6" w:rsidRDefault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</w:tcPr>
          <w:p w:rsidR="00480019" w:rsidRPr="001D3DF6" w:rsidRDefault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Всего, тыс. руб.</w:t>
            </w:r>
          </w:p>
        </w:tc>
        <w:tc>
          <w:tcPr>
            <w:tcW w:w="8363" w:type="dxa"/>
            <w:gridSpan w:val="6"/>
          </w:tcPr>
          <w:p w:rsidR="00480019" w:rsidRPr="001D3DF6" w:rsidRDefault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480019" w:rsidRPr="001D3DF6" w:rsidTr="006678E8">
        <w:tc>
          <w:tcPr>
            <w:tcW w:w="1555" w:type="dxa"/>
            <w:vMerge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5" w:type="dxa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480019" w:rsidRPr="001D3DF6" w:rsidTr="006678E8">
        <w:tc>
          <w:tcPr>
            <w:tcW w:w="1555" w:type="dxa"/>
            <w:vMerge w:val="restart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ДАГН г. Саяногорска</w:t>
            </w:r>
          </w:p>
        </w:tc>
        <w:tc>
          <w:tcPr>
            <w:tcW w:w="2976" w:type="dxa"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91 733,7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163,1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15 462,7</w:t>
            </w:r>
          </w:p>
        </w:tc>
        <w:tc>
          <w:tcPr>
            <w:tcW w:w="1275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391,1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15 300,7</w:t>
            </w:r>
          </w:p>
        </w:tc>
        <w:tc>
          <w:tcPr>
            <w:tcW w:w="1276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15 300,7</w:t>
            </w:r>
          </w:p>
        </w:tc>
      </w:tr>
      <w:tr w:rsidR="00480019" w:rsidRPr="001D3DF6" w:rsidTr="006678E8">
        <w:tc>
          <w:tcPr>
            <w:tcW w:w="1555" w:type="dxa"/>
            <w:vMerge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gridSpan w:val="8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</w:tr>
      <w:tr w:rsidR="00480019" w:rsidRPr="001D3DF6" w:rsidTr="006678E8">
        <w:tc>
          <w:tcPr>
            <w:tcW w:w="1555" w:type="dxa"/>
            <w:vMerge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89 919,0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163,1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15 462,7</w:t>
            </w:r>
          </w:p>
        </w:tc>
        <w:tc>
          <w:tcPr>
            <w:tcW w:w="1275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391,1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300,7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15 300,7</w:t>
            </w:r>
          </w:p>
        </w:tc>
        <w:tc>
          <w:tcPr>
            <w:tcW w:w="1276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15 300,7</w:t>
            </w:r>
          </w:p>
        </w:tc>
      </w:tr>
      <w:tr w:rsidR="00480019" w:rsidRPr="001D3DF6" w:rsidTr="006678E8">
        <w:tc>
          <w:tcPr>
            <w:tcW w:w="1555" w:type="dxa"/>
            <w:vMerge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бюджетов РФ, РХ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1 814,7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814,7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80019" w:rsidRPr="001D3DF6" w:rsidTr="006678E8">
        <w:tc>
          <w:tcPr>
            <w:tcW w:w="1555" w:type="dxa"/>
            <w:vMerge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80019" w:rsidRPr="001D3DF6" w:rsidTr="006678E8">
        <w:tc>
          <w:tcPr>
            <w:tcW w:w="1555" w:type="dxa"/>
            <w:vMerge w:val="restart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Комитет ЖКХ и Т</w:t>
            </w:r>
          </w:p>
        </w:tc>
        <w:tc>
          <w:tcPr>
            <w:tcW w:w="2976" w:type="dxa"/>
          </w:tcPr>
          <w:p w:rsidR="00480019" w:rsidRPr="001D3DF6" w:rsidRDefault="006678E8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80019" w:rsidRPr="001D3DF6" w:rsidTr="006678E8">
        <w:tc>
          <w:tcPr>
            <w:tcW w:w="1555" w:type="dxa"/>
            <w:vMerge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7" w:type="dxa"/>
            <w:gridSpan w:val="8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</w:tr>
      <w:tr w:rsidR="00480019" w:rsidRPr="001D3DF6" w:rsidTr="006678E8">
        <w:tc>
          <w:tcPr>
            <w:tcW w:w="1555" w:type="dxa"/>
            <w:vMerge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8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80019" w:rsidRPr="001D3DF6" w:rsidTr="006678E8">
        <w:tc>
          <w:tcPr>
            <w:tcW w:w="1555" w:type="dxa"/>
            <w:vMerge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бюджетов РФ, РХ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80019" w:rsidRPr="001D3DF6" w:rsidTr="006678E8">
        <w:trPr>
          <w:trHeight w:val="485"/>
        </w:trPr>
        <w:tc>
          <w:tcPr>
            <w:tcW w:w="1555" w:type="dxa"/>
            <w:vMerge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80019" w:rsidRPr="001D3DF6" w:rsidTr="006678E8">
        <w:tc>
          <w:tcPr>
            <w:tcW w:w="4531" w:type="dxa"/>
            <w:gridSpan w:val="2"/>
          </w:tcPr>
          <w:p w:rsidR="00480019" w:rsidRPr="001D3DF6" w:rsidRDefault="00480019" w:rsidP="00480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программе</w:t>
            </w:r>
          </w:p>
        </w:tc>
        <w:tc>
          <w:tcPr>
            <w:tcW w:w="1418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92 238,9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13663,1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15467,9</w:t>
            </w:r>
          </w:p>
        </w:tc>
        <w:tc>
          <w:tcPr>
            <w:tcW w:w="1275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15 391,1</w:t>
            </w:r>
          </w:p>
        </w:tc>
        <w:tc>
          <w:tcPr>
            <w:tcW w:w="1418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17 115,4</w:t>
            </w:r>
          </w:p>
        </w:tc>
        <w:tc>
          <w:tcPr>
            <w:tcW w:w="1417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15 300,7</w:t>
            </w:r>
          </w:p>
        </w:tc>
        <w:tc>
          <w:tcPr>
            <w:tcW w:w="1276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15 300,7</w:t>
            </w:r>
          </w:p>
        </w:tc>
      </w:tr>
      <w:tr w:rsidR="00480019" w:rsidRPr="001D3DF6" w:rsidTr="006678E8">
        <w:tc>
          <w:tcPr>
            <w:tcW w:w="4531" w:type="dxa"/>
            <w:gridSpan w:val="2"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8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90 424,2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13663,1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15467,9</w:t>
            </w:r>
          </w:p>
        </w:tc>
        <w:tc>
          <w:tcPr>
            <w:tcW w:w="1275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15 391,1</w:t>
            </w:r>
          </w:p>
        </w:tc>
        <w:tc>
          <w:tcPr>
            <w:tcW w:w="1418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15 300,7 </w:t>
            </w:r>
          </w:p>
        </w:tc>
        <w:tc>
          <w:tcPr>
            <w:tcW w:w="1417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15 300,7 </w:t>
            </w:r>
          </w:p>
        </w:tc>
        <w:tc>
          <w:tcPr>
            <w:tcW w:w="1276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15 300,7</w:t>
            </w:r>
          </w:p>
        </w:tc>
      </w:tr>
      <w:tr w:rsidR="00480019" w:rsidRPr="001D3DF6" w:rsidTr="006678E8">
        <w:tc>
          <w:tcPr>
            <w:tcW w:w="4531" w:type="dxa"/>
            <w:gridSpan w:val="2"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Средства бюджетов РФ, РХ</w:t>
            </w:r>
          </w:p>
        </w:tc>
        <w:tc>
          <w:tcPr>
            <w:tcW w:w="1418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1 814,7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1 814,7</w:t>
            </w:r>
          </w:p>
        </w:tc>
        <w:tc>
          <w:tcPr>
            <w:tcW w:w="1417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80019" w:rsidRPr="001D3DF6" w:rsidRDefault="006678E8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80019" w:rsidRPr="001D3DF6" w:rsidTr="006678E8">
        <w:tc>
          <w:tcPr>
            <w:tcW w:w="4531" w:type="dxa"/>
            <w:gridSpan w:val="2"/>
          </w:tcPr>
          <w:p w:rsidR="00480019" w:rsidRPr="001D3DF6" w:rsidRDefault="00480019" w:rsidP="004800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480019" w:rsidRPr="001D3DF6" w:rsidRDefault="00480019" w:rsidP="0048001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3D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6678E8" w:rsidRDefault="00A15BED" w:rsidP="00A15BE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EB2208" w:rsidRDefault="00EB2208" w:rsidP="006678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78E8" w:rsidRDefault="006678E8" w:rsidP="006678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3DF6">
        <w:rPr>
          <w:rFonts w:ascii="Times New Roman" w:hAnsi="Times New Roman" w:cs="Times New Roman"/>
          <w:sz w:val="24"/>
          <w:szCs w:val="24"/>
        </w:rPr>
        <w:t>Объем финансирования носит открытый характер и предусматривает возможность корректировки в пределах доведенных лимитов.</w:t>
      </w:r>
    </w:p>
    <w:p w:rsidR="006678E8" w:rsidRDefault="006678E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208" w:rsidRDefault="00EB220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208" w:rsidRDefault="00EB220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208" w:rsidRDefault="00EB220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2208" w:rsidRDefault="00EB220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55102" w:rsidRDefault="00F55102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Управляющий </w:t>
      </w:r>
      <w:r w:rsidR="006678E8">
        <w:rPr>
          <w:rFonts w:ascii="Times New Roman" w:hAnsi="Times New Roman" w:cs="Times New Roman"/>
          <w:sz w:val="24"/>
          <w:szCs w:val="24"/>
        </w:rPr>
        <w:t>делами Администрации</w:t>
      </w:r>
    </w:p>
    <w:p w:rsidR="006678E8" w:rsidRPr="001D3DF6" w:rsidRDefault="00F55102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678E8">
        <w:rPr>
          <w:rFonts w:ascii="Times New Roman" w:hAnsi="Times New Roman" w:cs="Times New Roman"/>
          <w:sz w:val="24"/>
          <w:szCs w:val="24"/>
        </w:rPr>
        <w:t>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8E8">
        <w:rPr>
          <w:rFonts w:ascii="Times New Roman" w:hAnsi="Times New Roman" w:cs="Times New Roman"/>
          <w:sz w:val="24"/>
          <w:szCs w:val="24"/>
        </w:rPr>
        <w:t>образования г. Саяногорск</w:t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А.Г. Козловская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  <w:r w:rsidR="006678E8">
        <w:rPr>
          <w:rFonts w:ascii="Times New Roman" w:hAnsi="Times New Roman" w:cs="Times New Roman"/>
          <w:sz w:val="24"/>
          <w:szCs w:val="24"/>
        </w:rPr>
        <w:tab/>
      </w:r>
    </w:p>
    <w:p w:rsidR="006678E8" w:rsidRPr="001D3DF6" w:rsidRDefault="006678E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78E8" w:rsidRPr="001D3DF6" w:rsidRDefault="006678E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63BE8" w:rsidRPr="001D3DF6" w:rsidRDefault="00263BE8">
      <w:pPr>
        <w:pStyle w:val="ConsPlusNormal"/>
        <w:rPr>
          <w:rFonts w:ascii="Times New Roman" w:hAnsi="Times New Roman" w:cs="Times New Roman"/>
          <w:sz w:val="24"/>
          <w:szCs w:val="24"/>
        </w:rPr>
        <w:sectPr w:rsidR="00263BE8" w:rsidRPr="001D3DF6" w:rsidSect="00EB2208">
          <w:pgSz w:w="16838" w:h="11905" w:orient="landscape"/>
          <w:pgMar w:top="1135" w:right="1134" w:bottom="850" w:left="1134" w:header="0" w:footer="0" w:gutter="0"/>
          <w:cols w:space="720"/>
          <w:titlePg/>
        </w:sectPr>
      </w:pPr>
      <w:bookmarkStart w:id="1" w:name="_GoBack"/>
      <w:bookmarkEnd w:id="1"/>
    </w:p>
    <w:p w:rsidR="00263BE8" w:rsidRPr="001D3DF6" w:rsidRDefault="00263BE8" w:rsidP="006678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263BE8" w:rsidRPr="001D3DF6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E8"/>
    <w:rsid w:val="00030985"/>
    <w:rsid w:val="00046B83"/>
    <w:rsid w:val="00117BB6"/>
    <w:rsid w:val="00186EE2"/>
    <w:rsid w:val="001D3DF6"/>
    <w:rsid w:val="001D4515"/>
    <w:rsid w:val="00263BE8"/>
    <w:rsid w:val="003239C9"/>
    <w:rsid w:val="00323C28"/>
    <w:rsid w:val="00384029"/>
    <w:rsid w:val="00386552"/>
    <w:rsid w:val="00480019"/>
    <w:rsid w:val="005238B4"/>
    <w:rsid w:val="006678E8"/>
    <w:rsid w:val="00767C4F"/>
    <w:rsid w:val="00A15BED"/>
    <w:rsid w:val="00BC2A6D"/>
    <w:rsid w:val="00DD0441"/>
    <w:rsid w:val="00E757B8"/>
    <w:rsid w:val="00E93625"/>
    <w:rsid w:val="00EB2208"/>
    <w:rsid w:val="00EC446D"/>
    <w:rsid w:val="00F3060A"/>
    <w:rsid w:val="00F55102"/>
    <w:rsid w:val="00F7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8E995"/>
  <w15:chartTrackingRefBased/>
  <w15:docId w15:val="{F4F9B942-E4CC-468A-9BDF-B3B0CAE6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B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263B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263B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263B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263B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263BE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263BE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263BE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4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41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Диденко Светлана Николаевна</dc:creator>
  <cp:keywords/>
  <dc:description/>
  <cp:lastModifiedBy>Диденко Светлана Николаевна</cp:lastModifiedBy>
  <cp:revision>18</cp:revision>
  <cp:lastPrinted>2023-04-11T08:43:00Z</cp:lastPrinted>
  <dcterms:created xsi:type="dcterms:W3CDTF">2023-04-11T01:50:00Z</dcterms:created>
  <dcterms:modified xsi:type="dcterms:W3CDTF">2023-04-11T08:56:00Z</dcterms:modified>
</cp:coreProperties>
</file>