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2" w:type="dxa"/>
        <w:tblInd w:w="93" w:type="dxa"/>
        <w:tblLook w:val="04A0"/>
      </w:tblPr>
      <w:tblGrid>
        <w:gridCol w:w="9556"/>
        <w:gridCol w:w="222"/>
        <w:gridCol w:w="222"/>
        <w:gridCol w:w="222"/>
        <w:gridCol w:w="222"/>
        <w:gridCol w:w="222"/>
      </w:tblGrid>
      <w:tr w:rsidR="0007133A" w:rsidRPr="0007133A" w:rsidTr="00DF020D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340" w:type="dxa"/>
              <w:tblLook w:val="04A0"/>
            </w:tblPr>
            <w:tblGrid>
              <w:gridCol w:w="586"/>
              <w:gridCol w:w="4563"/>
              <w:gridCol w:w="883"/>
              <w:gridCol w:w="918"/>
              <w:gridCol w:w="1036"/>
              <w:gridCol w:w="1354"/>
            </w:tblGrid>
            <w:tr w:rsidR="00DF020D" w:rsidRPr="00DF020D" w:rsidTr="00DF020D">
              <w:trPr>
                <w:trHeight w:val="264"/>
              </w:trPr>
              <w:tc>
                <w:tcPr>
                  <w:tcW w:w="51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51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51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51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1335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Выполненных работ по текущему ремонту общего имущества МКД </w:t>
                  </w:r>
                  <w:proofErr w:type="gramStart"/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Енисейская</w:t>
                  </w:r>
                  <w:proofErr w:type="gramEnd"/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12</w:t>
                  </w: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934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DF020D" w:rsidRPr="00DF020D" w:rsidTr="00DF020D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56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DF020D" w:rsidRPr="00DF020D" w:rsidTr="00DF020D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56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noWrap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F020D" w:rsidRPr="00DF020D" w:rsidTr="00DF020D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F020D" w:rsidRPr="00DF020D" w:rsidTr="00DF020D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22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110,9</w:t>
                  </w:r>
                </w:p>
              </w:tc>
            </w:tr>
            <w:tr w:rsidR="00DF020D" w:rsidRPr="00DF020D" w:rsidTr="00DF020D">
              <w:trPr>
                <w:trHeight w:val="288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220</w:t>
                  </w:r>
                </w:p>
              </w:tc>
              <w:tc>
                <w:tcPr>
                  <w:tcW w:w="456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Ремонт смывного бочка</w:t>
                  </w:r>
                </w:p>
              </w:tc>
              <w:tc>
                <w:tcPr>
                  <w:tcW w:w="7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110,9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110,9</w:t>
                  </w:r>
                </w:p>
              </w:tc>
            </w:tr>
            <w:tr w:rsidR="00DF020D" w:rsidRPr="00DF020D" w:rsidTr="00DF020D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5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110,9</w:t>
                  </w: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F020D" w:rsidRPr="00DF020D" w:rsidTr="00DF020D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F02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020D" w:rsidRPr="00DF020D" w:rsidRDefault="00DF020D" w:rsidP="00DF02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DF020D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DF020D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DF020D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DF020D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DF020D">
        <w:trPr>
          <w:trHeight w:val="255"/>
        </w:trPr>
        <w:tc>
          <w:tcPr>
            <w:tcW w:w="9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7133A" w:rsidRDefault="00F03769" w:rsidP="0007133A"/>
    <w:sectPr w:rsidR="00F03769" w:rsidRPr="0007133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0C84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20D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SPecialiST RePack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2015-01-15T03:59:00Z</dcterms:modified>
</cp:coreProperties>
</file>