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jc w:val="center"/>
        <w:tblInd w:w="108" w:type="dxa"/>
        <w:tblLook w:val="01E0" w:firstRow="1" w:lastRow="1" w:firstColumn="1" w:lastColumn="1" w:noHBand="0" w:noVBand="0"/>
      </w:tblPr>
      <w:tblGrid>
        <w:gridCol w:w="3040"/>
        <w:gridCol w:w="3765"/>
        <w:gridCol w:w="3118"/>
      </w:tblGrid>
      <w:tr w:rsidR="00844970" w:rsidTr="00844970">
        <w:trPr>
          <w:jc w:val="center"/>
        </w:trPr>
        <w:tc>
          <w:tcPr>
            <w:tcW w:w="3040" w:type="dxa"/>
            <w:vAlign w:val="center"/>
            <w:hideMark/>
          </w:tcPr>
          <w:p w:rsidR="00844970" w:rsidRDefault="00844970">
            <w:pPr>
              <w:snapToGrid w:val="0"/>
              <w:jc w:val="center"/>
              <w:rPr>
                <w:rFonts w:ascii="Times NR Cyr MT" w:hAnsi="Times NR Cyr MT"/>
                <w:sz w:val="16"/>
                <w:szCs w:val="24"/>
              </w:rPr>
            </w:pPr>
            <w:r>
              <w:rPr>
                <w:sz w:val="16"/>
                <w:szCs w:val="24"/>
              </w:rPr>
              <w:t xml:space="preserve">Россия </w:t>
            </w:r>
            <w:proofErr w:type="spellStart"/>
            <w:r>
              <w:rPr>
                <w:sz w:val="16"/>
                <w:szCs w:val="24"/>
              </w:rPr>
              <w:t>Федерациязындағ</w:t>
            </w:r>
            <w:r>
              <w:rPr>
                <w:rFonts w:ascii="Times NR Cyr MT" w:hAnsi="Times NR Cyr MT"/>
                <w:sz w:val="16"/>
                <w:szCs w:val="24"/>
              </w:rPr>
              <w:t>ы</w:t>
            </w:r>
            <w:proofErr w:type="spellEnd"/>
          </w:p>
          <w:p w:rsidR="00844970" w:rsidRDefault="00844970">
            <w:pPr>
              <w:jc w:val="center"/>
              <w:rPr>
                <w:rFonts w:ascii="Times NR Cyr MT" w:hAnsi="Times NR Cyr MT"/>
                <w:sz w:val="16"/>
                <w:szCs w:val="24"/>
              </w:rPr>
            </w:pPr>
            <w:r>
              <w:rPr>
                <w:rFonts w:ascii="Times NR Cyr MT" w:hAnsi="Times NR Cyr MT"/>
                <w:sz w:val="16"/>
                <w:szCs w:val="24"/>
              </w:rPr>
              <w:t>Хакас Республика</w:t>
            </w:r>
          </w:p>
          <w:p w:rsidR="00844970" w:rsidRDefault="00844970">
            <w:pPr>
              <w:jc w:val="center"/>
              <w:rPr>
                <w:rFonts w:ascii="Times New Roman Hak" w:hAnsi="Times New Roman Hak"/>
                <w:sz w:val="16"/>
                <w:szCs w:val="16"/>
              </w:rPr>
            </w:pPr>
            <w:proofErr w:type="spellStart"/>
            <w:r>
              <w:rPr>
                <w:rFonts w:ascii="Times New Roman Hak" w:hAnsi="Times New Roman Hak"/>
                <w:sz w:val="16"/>
                <w:szCs w:val="16"/>
              </w:rPr>
              <w:t>Муниципальнай</w:t>
            </w:r>
            <w:proofErr w:type="spellEnd"/>
            <w:r>
              <w:rPr>
                <w:rFonts w:ascii="Times New Roman Hak" w:hAnsi="Times New Roman Hak"/>
                <w:sz w:val="16"/>
                <w:szCs w:val="16"/>
              </w:rPr>
              <w:t xml:space="preserve"> </w:t>
            </w:r>
            <w:proofErr w:type="spellStart"/>
            <w:proofErr w:type="gramStart"/>
            <w:r>
              <w:rPr>
                <w:rFonts w:ascii="Times New Roman Hak" w:hAnsi="Times New Roman Hak"/>
                <w:sz w:val="16"/>
                <w:szCs w:val="16"/>
              </w:rPr>
              <w:t>п</w:t>
            </w:r>
            <w:proofErr w:type="gramEnd"/>
            <w:r>
              <w:rPr>
                <w:rFonts w:ascii="Times New Roman Hak" w:hAnsi="Times New Roman Hak"/>
                <w:sz w:val="16"/>
                <w:szCs w:val="16"/>
              </w:rPr>
              <w:t>ÿд</w:t>
            </w:r>
            <w:proofErr w:type="spellEnd"/>
            <w:r>
              <w:rPr>
                <w:rFonts w:ascii="Times New Roman Hak" w:hAnsi="Times New Roman Hak"/>
                <w:sz w:val="16"/>
                <w:szCs w:val="16"/>
                <w:lang w:val="en-US"/>
              </w:rPr>
              <w:t>i</w:t>
            </w:r>
            <w:proofErr w:type="spellStart"/>
            <w:r>
              <w:rPr>
                <w:rFonts w:ascii="Times New Roman Hak" w:hAnsi="Times New Roman Hak"/>
                <w:sz w:val="16"/>
                <w:szCs w:val="16"/>
              </w:rPr>
              <w:t>ст</w:t>
            </w:r>
            <w:proofErr w:type="spellEnd"/>
            <w:r>
              <w:rPr>
                <w:rFonts w:ascii="Times New Roman Hak" w:hAnsi="Times New Roman Hak"/>
                <w:sz w:val="16"/>
                <w:szCs w:val="16"/>
                <w:lang w:val="en-US"/>
              </w:rPr>
              <w:t>i</w:t>
            </w:r>
            <w:r>
              <w:rPr>
                <w:rFonts w:ascii="Times New Roman Hak" w:hAnsi="Times New Roman Hak"/>
                <w:sz w:val="16"/>
                <w:szCs w:val="16"/>
              </w:rPr>
              <w:t xml:space="preserve">н </w:t>
            </w:r>
            <w:proofErr w:type="spellStart"/>
            <w:r>
              <w:rPr>
                <w:rFonts w:ascii="Times New Roman Hak" w:hAnsi="Times New Roman Hak"/>
                <w:sz w:val="16"/>
                <w:szCs w:val="16"/>
              </w:rPr>
              <w:t>устағ-пастаа</w:t>
            </w:r>
            <w:proofErr w:type="spellEnd"/>
          </w:p>
          <w:p w:rsidR="00844970" w:rsidRDefault="00844970">
            <w:pPr>
              <w:jc w:val="center"/>
              <w:rPr>
                <w:sz w:val="24"/>
              </w:rPr>
            </w:pPr>
            <w:r>
              <w:rPr>
                <w:rFonts w:ascii="Times New Roman Hak" w:hAnsi="Times New Roman Hak"/>
                <w:sz w:val="16"/>
                <w:szCs w:val="16"/>
              </w:rPr>
              <w:t>Саяногорск город</w:t>
            </w:r>
          </w:p>
        </w:tc>
        <w:tc>
          <w:tcPr>
            <w:tcW w:w="3765" w:type="dxa"/>
            <w:vAlign w:val="center"/>
            <w:hideMark/>
          </w:tcPr>
          <w:p w:rsidR="00844970" w:rsidRDefault="00844970">
            <w:pPr>
              <w:jc w:val="center"/>
              <w:rPr>
                <w:sz w:val="24"/>
              </w:rPr>
            </w:pPr>
            <w:r>
              <w:rPr>
                <w:noProof/>
              </w:rPr>
              <w:drawing>
                <wp:inline distT="0" distB="0" distL="0" distR="0">
                  <wp:extent cx="887730" cy="120459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87730" cy="1204595"/>
                          </a:xfrm>
                          <a:prstGeom prst="rect">
                            <a:avLst/>
                          </a:prstGeom>
                          <a:solidFill>
                            <a:srgbClr val="FFFFFF"/>
                          </a:solidFill>
                          <a:ln>
                            <a:noFill/>
                          </a:ln>
                        </pic:spPr>
                      </pic:pic>
                    </a:graphicData>
                  </a:graphic>
                </wp:inline>
              </w:drawing>
            </w:r>
          </w:p>
        </w:tc>
        <w:tc>
          <w:tcPr>
            <w:tcW w:w="3118" w:type="dxa"/>
            <w:vAlign w:val="center"/>
            <w:hideMark/>
          </w:tcPr>
          <w:p w:rsidR="00844970" w:rsidRDefault="00844970">
            <w:pPr>
              <w:snapToGrid w:val="0"/>
              <w:ind w:left="-55"/>
              <w:jc w:val="center"/>
              <w:rPr>
                <w:sz w:val="16"/>
                <w:szCs w:val="24"/>
              </w:rPr>
            </w:pPr>
            <w:r>
              <w:rPr>
                <w:sz w:val="16"/>
                <w:szCs w:val="24"/>
              </w:rPr>
              <w:t>Республика Хакасия в составе</w:t>
            </w:r>
          </w:p>
          <w:p w:rsidR="00844970" w:rsidRDefault="00844970">
            <w:pPr>
              <w:ind w:left="-55"/>
              <w:jc w:val="center"/>
              <w:rPr>
                <w:sz w:val="16"/>
                <w:szCs w:val="24"/>
              </w:rPr>
            </w:pPr>
            <w:r>
              <w:rPr>
                <w:sz w:val="16"/>
                <w:szCs w:val="24"/>
              </w:rPr>
              <w:t>Российской Федерации</w:t>
            </w:r>
          </w:p>
          <w:p w:rsidR="00844970" w:rsidRDefault="00844970">
            <w:pPr>
              <w:ind w:left="-55"/>
              <w:jc w:val="center"/>
              <w:rPr>
                <w:sz w:val="16"/>
                <w:szCs w:val="24"/>
              </w:rPr>
            </w:pPr>
            <w:r>
              <w:rPr>
                <w:sz w:val="16"/>
                <w:szCs w:val="24"/>
              </w:rPr>
              <w:t>Администрация муниципального образования</w:t>
            </w:r>
          </w:p>
          <w:p w:rsidR="00844970" w:rsidRDefault="00844970">
            <w:pPr>
              <w:jc w:val="center"/>
              <w:rPr>
                <w:sz w:val="24"/>
              </w:rPr>
            </w:pPr>
            <w:r>
              <w:rPr>
                <w:sz w:val="16"/>
                <w:szCs w:val="24"/>
              </w:rPr>
              <w:t>город Саяногорск</w:t>
            </w:r>
          </w:p>
        </w:tc>
      </w:tr>
      <w:tr w:rsidR="00844970" w:rsidTr="00844970">
        <w:trPr>
          <w:jc w:val="center"/>
        </w:trPr>
        <w:tc>
          <w:tcPr>
            <w:tcW w:w="3040" w:type="dxa"/>
          </w:tcPr>
          <w:p w:rsidR="00844970" w:rsidRDefault="00844970">
            <w:pPr>
              <w:jc w:val="center"/>
              <w:rPr>
                <w:sz w:val="24"/>
              </w:rPr>
            </w:pPr>
          </w:p>
        </w:tc>
        <w:tc>
          <w:tcPr>
            <w:tcW w:w="3765" w:type="dxa"/>
          </w:tcPr>
          <w:p w:rsidR="00844970" w:rsidRDefault="00844970">
            <w:pPr>
              <w:jc w:val="center"/>
              <w:rPr>
                <w:sz w:val="24"/>
              </w:rPr>
            </w:pPr>
          </w:p>
        </w:tc>
        <w:tc>
          <w:tcPr>
            <w:tcW w:w="3118" w:type="dxa"/>
          </w:tcPr>
          <w:p w:rsidR="00844970" w:rsidRDefault="00844970">
            <w:pPr>
              <w:jc w:val="center"/>
              <w:rPr>
                <w:sz w:val="24"/>
              </w:rPr>
            </w:pPr>
          </w:p>
        </w:tc>
      </w:tr>
      <w:tr w:rsidR="00844970" w:rsidTr="00844970">
        <w:trPr>
          <w:jc w:val="center"/>
        </w:trPr>
        <w:tc>
          <w:tcPr>
            <w:tcW w:w="3040" w:type="dxa"/>
          </w:tcPr>
          <w:p w:rsidR="00844970" w:rsidRDefault="00844970">
            <w:pPr>
              <w:jc w:val="center"/>
              <w:rPr>
                <w:sz w:val="24"/>
              </w:rPr>
            </w:pPr>
          </w:p>
        </w:tc>
        <w:tc>
          <w:tcPr>
            <w:tcW w:w="3765" w:type="dxa"/>
          </w:tcPr>
          <w:p w:rsidR="00844970" w:rsidRDefault="00844970">
            <w:pPr>
              <w:jc w:val="center"/>
              <w:rPr>
                <w:sz w:val="24"/>
              </w:rPr>
            </w:pPr>
          </w:p>
        </w:tc>
        <w:tc>
          <w:tcPr>
            <w:tcW w:w="3118" w:type="dxa"/>
          </w:tcPr>
          <w:p w:rsidR="00844970" w:rsidRDefault="00844970">
            <w:pPr>
              <w:jc w:val="center"/>
              <w:rPr>
                <w:sz w:val="24"/>
              </w:rPr>
            </w:pPr>
          </w:p>
        </w:tc>
      </w:tr>
      <w:tr w:rsidR="00844970" w:rsidTr="00844970">
        <w:trPr>
          <w:jc w:val="center"/>
        </w:trPr>
        <w:tc>
          <w:tcPr>
            <w:tcW w:w="3040" w:type="dxa"/>
          </w:tcPr>
          <w:p w:rsidR="00844970" w:rsidRDefault="00844970">
            <w:pPr>
              <w:jc w:val="center"/>
              <w:rPr>
                <w:sz w:val="24"/>
              </w:rPr>
            </w:pPr>
          </w:p>
        </w:tc>
        <w:tc>
          <w:tcPr>
            <w:tcW w:w="3765" w:type="dxa"/>
            <w:hideMark/>
          </w:tcPr>
          <w:p w:rsidR="00844970" w:rsidRDefault="00844970">
            <w:pPr>
              <w:pStyle w:val="a3"/>
              <w:jc w:val="center"/>
            </w:pPr>
            <w:r>
              <w:rPr>
                <w:b/>
                <w:bCs/>
                <w:sz w:val="32"/>
                <w:szCs w:val="32"/>
              </w:rPr>
              <w:t>ПОСТАНОВЛЕНИЕ</w:t>
            </w:r>
          </w:p>
        </w:tc>
        <w:tc>
          <w:tcPr>
            <w:tcW w:w="3118" w:type="dxa"/>
          </w:tcPr>
          <w:p w:rsidR="00844970" w:rsidRDefault="00844970">
            <w:pPr>
              <w:jc w:val="center"/>
              <w:rPr>
                <w:sz w:val="24"/>
              </w:rPr>
            </w:pPr>
          </w:p>
        </w:tc>
      </w:tr>
      <w:tr w:rsidR="00844970" w:rsidTr="00844970">
        <w:trPr>
          <w:jc w:val="center"/>
        </w:trPr>
        <w:tc>
          <w:tcPr>
            <w:tcW w:w="3040" w:type="dxa"/>
          </w:tcPr>
          <w:p w:rsidR="00844970" w:rsidRDefault="00844970">
            <w:pPr>
              <w:jc w:val="center"/>
              <w:rPr>
                <w:sz w:val="24"/>
              </w:rPr>
            </w:pPr>
          </w:p>
        </w:tc>
        <w:tc>
          <w:tcPr>
            <w:tcW w:w="3765" w:type="dxa"/>
          </w:tcPr>
          <w:p w:rsidR="00844970" w:rsidRDefault="00844970">
            <w:pPr>
              <w:pStyle w:val="a3"/>
              <w:jc w:val="center"/>
            </w:pPr>
          </w:p>
        </w:tc>
        <w:tc>
          <w:tcPr>
            <w:tcW w:w="3118" w:type="dxa"/>
          </w:tcPr>
          <w:p w:rsidR="00844970" w:rsidRDefault="00844970">
            <w:pPr>
              <w:jc w:val="center"/>
              <w:rPr>
                <w:sz w:val="24"/>
              </w:rPr>
            </w:pPr>
          </w:p>
        </w:tc>
      </w:tr>
      <w:tr w:rsidR="00844970" w:rsidTr="00844970">
        <w:trPr>
          <w:jc w:val="center"/>
        </w:trPr>
        <w:tc>
          <w:tcPr>
            <w:tcW w:w="3040" w:type="dxa"/>
          </w:tcPr>
          <w:p w:rsidR="00844970" w:rsidRDefault="00844970">
            <w:pPr>
              <w:jc w:val="center"/>
              <w:rPr>
                <w:sz w:val="24"/>
              </w:rPr>
            </w:pPr>
          </w:p>
        </w:tc>
        <w:tc>
          <w:tcPr>
            <w:tcW w:w="3765" w:type="dxa"/>
            <w:hideMark/>
          </w:tcPr>
          <w:p w:rsidR="00844970" w:rsidRDefault="00844970" w:rsidP="00F85F1A">
            <w:pPr>
              <w:pStyle w:val="a3"/>
              <w:jc w:val="center"/>
              <w:rPr>
                <w:sz w:val="24"/>
              </w:rPr>
            </w:pPr>
            <w:r>
              <w:t>от</w:t>
            </w:r>
            <w:r w:rsidR="00F85F1A">
              <w:t xml:space="preserve"> </w:t>
            </w:r>
            <w:bookmarkStart w:id="0" w:name="_GoBack"/>
            <w:bookmarkEnd w:id="0"/>
            <w:r w:rsidR="00F85F1A">
              <w:t>03.06.</w:t>
            </w:r>
            <w:r>
              <w:t>201</w:t>
            </w:r>
            <w:r w:rsidR="00390B6D">
              <w:t>6</w:t>
            </w:r>
            <w:r>
              <w:t xml:space="preserve"> г.  №</w:t>
            </w:r>
            <w:r w:rsidR="00F85F1A">
              <w:t>532</w:t>
            </w:r>
          </w:p>
        </w:tc>
        <w:tc>
          <w:tcPr>
            <w:tcW w:w="3118" w:type="dxa"/>
          </w:tcPr>
          <w:p w:rsidR="00844970" w:rsidRDefault="00844970">
            <w:pPr>
              <w:jc w:val="center"/>
              <w:rPr>
                <w:sz w:val="24"/>
              </w:rPr>
            </w:pPr>
          </w:p>
        </w:tc>
      </w:tr>
    </w:tbl>
    <w:p w:rsidR="00844970" w:rsidRDefault="00844970" w:rsidP="00844970">
      <w:pPr>
        <w:pStyle w:val="Heading"/>
        <w:rPr>
          <w:rFonts w:ascii="Times New Roman" w:hAnsi="Times New Roman" w:cs="Times New Roman"/>
          <w:b w:val="0"/>
          <w:color w:val="000000"/>
          <w:sz w:val="28"/>
          <w:szCs w:val="28"/>
        </w:rPr>
      </w:pPr>
    </w:p>
    <w:p w:rsidR="00C426BD" w:rsidRDefault="00C426BD" w:rsidP="00844970">
      <w:pPr>
        <w:rPr>
          <w:rStyle w:val="apple-style-span"/>
          <w:color w:val="000000"/>
          <w:sz w:val="28"/>
          <w:szCs w:val="28"/>
        </w:rPr>
      </w:pPr>
      <w:r>
        <w:rPr>
          <w:rStyle w:val="apple-style-span"/>
          <w:color w:val="000000"/>
          <w:sz w:val="28"/>
          <w:szCs w:val="28"/>
        </w:rPr>
        <w:t xml:space="preserve">Об утверждении </w:t>
      </w:r>
      <w:proofErr w:type="gramStart"/>
      <w:r>
        <w:rPr>
          <w:rStyle w:val="apple-style-span"/>
          <w:color w:val="000000"/>
          <w:sz w:val="28"/>
          <w:szCs w:val="28"/>
        </w:rPr>
        <w:t>административного</w:t>
      </w:r>
      <w:proofErr w:type="gramEnd"/>
      <w:r>
        <w:rPr>
          <w:rStyle w:val="apple-style-span"/>
          <w:color w:val="000000"/>
          <w:sz w:val="28"/>
          <w:szCs w:val="28"/>
        </w:rPr>
        <w:t xml:space="preserve"> </w:t>
      </w:r>
    </w:p>
    <w:p w:rsidR="00C426BD" w:rsidRDefault="00C426BD" w:rsidP="00844970">
      <w:pPr>
        <w:rPr>
          <w:rStyle w:val="apple-style-span"/>
          <w:color w:val="000000"/>
          <w:sz w:val="28"/>
          <w:szCs w:val="28"/>
        </w:rPr>
      </w:pPr>
      <w:r>
        <w:rPr>
          <w:rStyle w:val="apple-style-span"/>
          <w:color w:val="000000"/>
          <w:sz w:val="28"/>
          <w:szCs w:val="28"/>
        </w:rPr>
        <w:t xml:space="preserve">регламента по предоставлению </w:t>
      </w:r>
      <w:proofErr w:type="gramStart"/>
      <w:r>
        <w:rPr>
          <w:rStyle w:val="apple-style-span"/>
          <w:color w:val="000000"/>
          <w:sz w:val="28"/>
          <w:szCs w:val="28"/>
        </w:rPr>
        <w:t>муниципальной</w:t>
      </w:r>
      <w:proofErr w:type="gramEnd"/>
      <w:r>
        <w:rPr>
          <w:rStyle w:val="apple-style-span"/>
          <w:color w:val="000000"/>
          <w:sz w:val="28"/>
          <w:szCs w:val="28"/>
        </w:rPr>
        <w:t xml:space="preserve"> </w:t>
      </w:r>
    </w:p>
    <w:p w:rsidR="00B10EB6" w:rsidRDefault="00C426BD" w:rsidP="00435745">
      <w:pPr>
        <w:rPr>
          <w:sz w:val="28"/>
          <w:szCs w:val="28"/>
        </w:rPr>
      </w:pPr>
      <w:r>
        <w:rPr>
          <w:rStyle w:val="apple-style-span"/>
          <w:color w:val="000000"/>
          <w:sz w:val="28"/>
          <w:szCs w:val="28"/>
        </w:rPr>
        <w:t>услуги «</w:t>
      </w:r>
      <w:r w:rsidR="00435745">
        <w:rPr>
          <w:sz w:val="28"/>
          <w:szCs w:val="28"/>
        </w:rPr>
        <w:t xml:space="preserve">Присвоение, </w:t>
      </w:r>
      <w:r w:rsidR="00B10EB6">
        <w:rPr>
          <w:sz w:val="28"/>
          <w:szCs w:val="28"/>
        </w:rPr>
        <w:t xml:space="preserve">подтверждение, </w:t>
      </w:r>
      <w:r w:rsidR="00435745">
        <w:rPr>
          <w:sz w:val="28"/>
          <w:szCs w:val="28"/>
        </w:rPr>
        <w:t>изменение</w:t>
      </w:r>
    </w:p>
    <w:p w:rsidR="00B10EB6" w:rsidRDefault="00435745" w:rsidP="00435745">
      <w:pPr>
        <w:rPr>
          <w:sz w:val="28"/>
          <w:szCs w:val="28"/>
        </w:rPr>
      </w:pPr>
      <w:r>
        <w:rPr>
          <w:sz w:val="28"/>
          <w:szCs w:val="28"/>
        </w:rPr>
        <w:t>и аннулирование адресов</w:t>
      </w:r>
      <w:r w:rsidR="00B10EB6">
        <w:rPr>
          <w:sz w:val="28"/>
          <w:szCs w:val="28"/>
        </w:rPr>
        <w:t xml:space="preserve"> </w:t>
      </w:r>
      <w:r>
        <w:rPr>
          <w:sz w:val="28"/>
          <w:szCs w:val="28"/>
        </w:rPr>
        <w:t xml:space="preserve">объектов адресации </w:t>
      </w:r>
    </w:p>
    <w:p w:rsidR="00435745" w:rsidRDefault="00435745" w:rsidP="00435745">
      <w:pPr>
        <w:rPr>
          <w:sz w:val="28"/>
          <w:szCs w:val="28"/>
        </w:rPr>
      </w:pPr>
      <w:r>
        <w:rPr>
          <w:sz w:val="28"/>
          <w:szCs w:val="28"/>
        </w:rPr>
        <w:t xml:space="preserve">на территории </w:t>
      </w:r>
      <w:proofErr w:type="gramStart"/>
      <w:r>
        <w:rPr>
          <w:sz w:val="28"/>
          <w:szCs w:val="28"/>
        </w:rPr>
        <w:t>муниципального</w:t>
      </w:r>
      <w:proofErr w:type="gramEnd"/>
      <w:r>
        <w:rPr>
          <w:sz w:val="28"/>
          <w:szCs w:val="28"/>
        </w:rPr>
        <w:t xml:space="preserve"> </w:t>
      </w:r>
    </w:p>
    <w:p w:rsidR="00284704" w:rsidRDefault="00435745" w:rsidP="00435745">
      <w:pPr>
        <w:rPr>
          <w:rStyle w:val="apple-style-span"/>
          <w:color w:val="000000"/>
          <w:sz w:val="28"/>
          <w:szCs w:val="28"/>
        </w:rPr>
      </w:pPr>
      <w:r>
        <w:rPr>
          <w:sz w:val="28"/>
          <w:szCs w:val="28"/>
        </w:rPr>
        <w:t>образования город Саяногорск</w:t>
      </w:r>
      <w:r w:rsidR="00284704" w:rsidRPr="007F2FE7">
        <w:rPr>
          <w:sz w:val="28"/>
          <w:szCs w:val="28"/>
        </w:rPr>
        <w:t>»</w:t>
      </w:r>
    </w:p>
    <w:p w:rsidR="0059480C" w:rsidRDefault="0059480C" w:rsidP="00844970">
      <w:pPr>
        <w:pStyle w:val="Heading"/>
        <w:rPr>
          <w:rFonts w:ascii="Times New Roman" w:hAnsi="Times New Roman" w:cs="Times New Roman"/>
          <w:b w:val="0"/>
        </w:rPr>
      </w:pPr>
    </w:p>
    <w:p w:rsidR="00844970" w:rsidRDefault="00284704" w:rsidP="00844970">
      <w:pPr>
        <w:autoSpaceDE w:val="0"/>
        <w:autoSpaceDN w:val="0"/>
        <w:adjustRightInd w:val="0"/>
        <w:ind w:firstLine="540"/>
        <w:jc w:val="both"/>
        <w:rPr>
          <w:sz w:val="28"/>
          <w:szCs w:val="24"/>
        </w:rPr>
      </w:pPr>
      <w:proofErr w:type="gramStart"/>
      <w:r>
        <w:rPr>
          <w:sz w:val="28"/>
          <w:szCs w:val="24"/>
        </w:rPr>
        <w:t>В</w:t>
      </w:r>
      <w:r w:rsidR="00844970">
        <w:rPr>
          <w:sz w:val="28"/>
          <w:szCs w:val="24"/>
        </w:rPr>
        <w:t xml:space="preserve"> соответствии с Федеральным </w:t>
      </w:r>
      <w:hyperlink r:id="rId7" w:history="1">
        <w:r w:rsidR="00844970">
          <w:rPr>
            <w:rStyle w:val="a5"/>
            <w:color w:val="auto"/>
            <w:sz w:val="28"/>
            <w:szCs w:val="24"/>
            <w:u w:val="none"/>
          </w:rPr>
          <w:t>законом</w:t>
        </w:r>
      </w:hyperlink>
      <w:r w:rsidR="00C426BD">
        <w:rPr>
          <w:sz w:val="28"/>
          <w:szCs w:val="24"/>
        </w:rPr>
        <w:t xml:space="preserve"> от 27.07.2010</w:t>
      </w:r>
      <w:r w:rsidR="00844970">
        <w:rPr>
          <w:sz w:val="28"/>
          <w:szCs w:val="24"/>
        </w:rPr>
        <w:t xml:space="preserve"> №210-ФЗ «Об организации предоставления государственных и муниципальных услуг»,</w:t>
      </w:r>
      <w:r w:rsidR="00390B6D">
        <w:rPr>
          <w:sz w:val="28"/>
          <w:szCs w:val="24"/>
        </w:rPr>
        <w:t xml:space="preserve"> </w:t>
      </w:r>
      <w:r>
        <w:rPr>
          <w:sz w:val="28"/>
          <w:szCs w:val="24"/>
        </w:rPr>
        <w:t>Постановлением Администрации муниципального образования г.Саяногорск от 11.03.2011 № 542 «Об утверждении Порядка разработки и утверждения административных регламентов предоставления муниципальных услуг», Постановлением Администрации муниципального образования г.Саяногорск от 23.12.2013 № 1985 «Об утверждении Реестра муниципальных услуг муниципального образования город Саяногорск»</w:t>
      </w:r>
      <w:r w:rsidR="00CA2BF7">
        <w:rPr>
          <w:sz w:val="28"/>
          <w:szCs w:val="24"/>
        </w:rPr>
        <w:t>,</w:t>
      </w:r>
      <w:r w:rsidR="00844970">
        <w:rPr>
          <w:sz w:val="28"/>
          <w:szCs w:val="24"/>
        </w:rPr>
        <w:t xml:space="preserve"> руководствуясь </w:t>
      </w:r>
      <w:hyperlink r:id="rId8" w:history="1">
        <w:r w:rsidR="00844970">
          <w:rPr>
            <w:rStyle w:val="a5"/>
            <w:color w:val="auto"/>
            <w:sz w:val="28"/>
            <w:szCs w:val="24"/>
            <w:u w:val="none"/>
          </w:rPr>
          <w:t>статьями 30</w:t>
        </w:r>
      </w:hyperlink>
      <w:r w:rsidR="00844970">
        <w:rPr>
          <w:sz w:val="28"/>
          <w:szCs w:val="24"/>
        </w:rPr>
        <w:t xml:space="preserve">, </w:t>
      </w:r>
      <w:hyperlink r:id="rId9" w:history="1">
        <w:r w:rsidR="00844970">
          <w:rPr>
            <w:rStyle w:val="a5"/>
            <w:color w:val="auto"/>
            <w:sz w:val="28"/>
            <w:szCs w:val="24"/>
            <w:u w:val="none"/>
          </w:rPr>
          <w:t>32</w:t>
        </w:r>
      </w:hyperlink>
      <w:r w:rsidR="00844970">
        <w:rPr>
          <w:sz w:val="28"/>
          <w:szCs w:val="24"/>
        </w:rPr>
        <w:t xml:space="preserve"> Устава муниципального образования город Саяногорск</w:t>
      </w:r>
      <w:proofErr w:type="gramEnd"/>
      <w:r w:rsidR="00844970">
        <w:rPr>
          <w:sz w:val="28"/>
          <w:szCs w:val="24"/>
        </w:rPr>
        <w:t xml:space="preserve">, утвержденного решением Саяногорского городского Совета депутатов от 31.05.2005г. №35, </w:t>
      </w:r>
    </w:p>
    <w:p w:rsidR="00844970" w:rsidRDefault="00844970" w:rsidP="00844970">
      <w:pPr>
        <w:ind w:firstLine="567"/>
        <w:jc w:val="both"/>
        <w:rPr>
          <w:sz w:val="28"/>
          <w:szCs w:val="28"/>
        </w:rPr>
      </w:pPr>
    </w:p>
    <w:p w:rsidR="00844970" w:rsidRDefault="00844970" w:rsidP="00844970">
      <w:pPr>
        <w:pStyle w:val="2"/>
        <w:jc w:val="center"/>
        <w:rPr>
          <w:sz w:val="28"/>
        </w:rPr>
      </w:pPr>
      <w:proofErr w:type="gramStart"/>
      <w:r>
        <w:rPr>
          <w:sz w:val="28"/>
        </w:rPr>
        <w:t>П</w:t>
      </w:r>
      <w:proofErr w:type="gramEnd"/>
      <w:r>
        <w:rPr>
          <w:sz w:val="28"/>
        </w:rPr>
        <w:t xml:space="preserve"> О С Т А Н О В Л Я Ю:</w:t>
      </w:r>
    </w:p>
    <w:p w:rsidR="00844970" w:rsidRDefault="00844970" w:rsidP="00844970">
      <w:pPr>
        <w:pStyle w:val="Heading"/>
        <w:jc w:val="both"/>
        <w:rPr>
          <w:rFonts w:ascii="Times New Roman" w:hAnsi="Times New Roman" w:cs="Times New Roman"/>
          <w:b w:val="0"/>
          <w:sz w:val="28"/>
          <w:szCs w:val="28"/>
        </w:rPr>
      </w:pPr>
    </w:p>
    <w:p w:rsidR="004F4394" w:rsidRDefault="00284704" w:rsidP="004F4394">
      <w:pPr>
        <w:widowControl w:val="0"/>
        <w:numPr>
          <w:ilvl w:val="0"/>
          <w:numId w:val="1"/>
        </w:numPr>
        <w:tabs>
          <w:tab w:val="left" w:pos="0"/>
        </w:tabs>
        <w:autoSpaceDE w:val="0"/>
        <w:autoSpaceDN w:val="0"/>
        <w:adjustRightInd w:val="0"/>
        <w:ind w:left="0" w:firstLine="567"/>
        <w:jc w:val="both"/>
        <w:rPr>
          <w:sz w:val="28"/>
          <w:szCs w:val="24"/>
        </w:rPr>
      </w:pPr>
      <w:r w:rsidRPr="00284704">
        <w:rPr>
          <w:sz w:val="28"/>
          <w:szCs w:val="28"/>
        </w:rPr>
        <w:t>Утвердить Административный регламент</w:t>
      </w:r>
      <w:r w:rsidR="00844970">
        <w:rPr>
          <w:sz w:val="28"/>
          <w:szCs w:val="24"/>
        </w:rPr>
        <w:t xml:space="preserve"> по предоставлению муниципальной услуги «</w:t>
      </w:r>
      <w:r w:rsidR="00435745">
        <w:rPr>
          <w:sz w:val="28"/>
          <w:szCs w:val="24"/>
        </w:rPr>
        <w:t>Присвоение, подтверждение, изменение и аннулирование адресов объектов адресации на территории муниципального образования город Саяногорск</w:t>
      </w:r>
      <w:r w:rsidR="00844970">
        <w:rPr>
          <w:sz w:val="28"/>
          <w:szCs w:val="24"/>
        </w:rPr>
        <w:t>»</w:t>
      </w:r>
      <w:r w:rsidR="004A39ED">
        <w:rPr>
          <w:sz w:val="28"/>
          <w:szCs w:val="24"/>
        </w:rPr>
        <w:t xml:space="preserve"> </w:t>
      </w:r>
      <w:r>
        <w:rPr>
          <w:sz w:val="28"/>
          <w:szCs w:val="24"/>
        </w:rPr>
        <w:t xml:space="preserve">согласно приложению к настоящему </w:t>
      </w:r>
      <w:r w:rsidR="00B10EB6">
        <w:rPr>
          <w:sz w:val="28"/>
          <w:szCs w:val="24"/>
        </w:rPr>
        <w:t>постановлению</w:t>
      </w:r>
      <w:r>
        <w:rPr>
          <w:sz w:val="28"/>
          <w:szCs w:val="24"/>
        </w:rPr>
        <w:t>.</w:t>
      </w:r>
    </w:p>
    <w:p w:rsidR="00284704" w:rsidRPr="00D92639" w:rsidRDefault="00284704" w:rsidP="00284704">
      <w:pPr>
        <w:pStyle w:val="a8"/>
        <w:widowControl w:val="0"/>
        <w:tabs>
          <w:tab w:val="left" w:pos="0"/>
        </w:tabs>
        <w:autoSpaceDE w:val="0"/>
        <w:autoSpaceDN w:val="0"/>
        <w:adjustRightInd w:val="0"/>
        <w:ind w:left="0" w:firstLine="567"/>
        <w:jc w:val="both"/>
        <w:rPr>
          <w:sz w:val="28"/>
          <w:szCs w:val="28"/>
        </w:rPr>
      </w:pPr>
      <w:r>
        <w:rPr>
          <w:sz w:val="28"/>
          <w:szCs w:val="28"/>
        </w:rPr>
        <w:t xml:space="preserve">2. </w:t>
      </w:r>
      <w:r w:rsidRPr="00D92639">
        <w:rPr>
          <w:sz w:val="28"/>
          <w:szCs w:val="28"/>
        </w:rPr>
        <w:t>Настоящее постановление вступает в силу со дня его официального опубликования.</w:t>
      </w:r>
    </w:p>
    <w:p w:rsidR="00284704" w:rsidRPr="00607AF8" w:rsidRDefault="00284704" w:rsidP="00284704">
      <w:pPr>
        <w:pStyle w:val="a8"/>
        <w:widowControl w:val="0"/>
        <w:tabs>
          <w:tab w:val="left" w:pos="0"/>
        </w:tabs>
        <w:autoSpaceDE w:val="0"/>
        <w:autoSpaceDN w:val="0"/>
        <w:adjustRightInd w:val="0"/>
        <w:ind w:left="0" w:firstLine="567"/>
        <w:jc w:val="both"/>
        <w:rPr>
          <w:sz w:val="28"/>
          <w:szCs w:val="28"/>
        </w:rPr>
      </w:pPr>
      <w:r>
        <w:rPr>
          <w:sz w:val="28"/>
          <w:szCs w:val="28"/>
        </w:rPr>
        <w:t xml:space="preserve">3. </w:t>
      </w:r>
      <w:r w:rsidRPr="00607AF8">
        <w:rPr>
          <w:sz w:val="28"/>
          <w:szCs w:val="28"/>
        </w:rPr>
        <w:t>Информационно-аналитическому отделу Администрации м</w:t>
      </w:r>
      <w:r>
        <w:rPr>
          <w:sz w:val="28"/>
          <w:szCs w:val="28"/>
        </w:rPr>
        <w:t>униципального образования г.</w:t>
      </w:r>
      <w:r w:rsidRPr="00607AF8">
        <w:rPr>
          <w:sz w:val="28"/>
          <w:szCs w:val="28"/>
        </w:rPr>
        <w:t>Саяногорск опубликовать настоящее постановление в средствах массовой информации и разместить на официальном сайте м</w:t>
      </w:r>
      <w:r>
        <w:rPr>
          <w:sz w:val="28"/>
          <w:szCs w:val="28"/>
        </w:rPr>
        <w:t>униципального образования г.</w:t>
      </w:r>
      <w:r w:rsidRPr="00607AF8">
        <w:rPr>
          <w:sz w:val="28"/>
          <w:szCs w:val="28"/>
        </w:rPr>
        <w:t>Саяногорск в сети Интернет.</w:t>
      </w:r>
    </w:p>
    <w:p w:rsidR="00844970" w:rsidRDefault="00284704" w:rsidP="00607AF8">
      <w:pPr>
        <w:pStyle w:val="a8"/>
        <w:widowControl w:val="0"/>
        <w:numPr>
          <w:ilvl w:val="0"/>
          <w:numId w:val="8"/>
        </w:numPr>
        <w:tabs>
          <w:tab w:val="left" w:pos="0"/>
        </w:tabs>
        <w:autoSpaceDE w:val="0"/>
        <w:autoSpaceDN w:val="0"/>
        <w:adjustRightInd w:val="0"/>
        <w:ind w:left="0" w:firstLine="567"/>
        <w:jc w:val="both"/>
      </w:pPr>
      <w:r>
        <w:rPr>
          <w:noProof/>
          <w:sz w:val="28"/>
          <w:szCs w:val="24"/>
        </w:rPr>
        <w:lastRenderedPageBreak/>
        <w:t>К</w:t>
      </w:r>
      <w:r w:rsidR="00844970" w:rsidRPr="00607AF8">
        <w:rPr>
          <w:noProof/>
          <w:sz w:val="28"/>
          <w:szCs w:val="24"/>
        </w:rPr>
        <w:t xml:space="preserve">онтроль за исполнением настоящего постановления возложить на </w:t>
      </w:r>
      <w:r w:rsidR="007B03B1">
        <w:rPr>
          <w:noProof/>
          <w:sz w:val="28"/>
          <w:szCs w:val="24"/>
        </w:rPr>
        <w:t xml:space="preserve">руководителя </w:t>
      </w:r>
      <w:r w:rsidR="00B10EB6">
        <w:rPr>
          <w:noProof/>
          <w:sz w:val="28"/>
          <w:szCs w:val="24"/>
        </w:rPr>
        <w:t>Департамента архитектуры, градо</w:t>
      </w:r>
      <w:r w:rsidR="007B03B1">
        <w:rPr>
          <w:noProof/>
          <w:sz w:val="28"/>
          <w:szCs w:val="24"/>
        </w:rPr>
        <w:t>с</w:t>
      </w:r>
      <w:r w:rsidR="00B10EB6">
        <w:rPr>
          <w:noProof/>
          <w:sz w:val="28"/>
          <w:szCs w:val="24"/>
        </w:rPr>
        <w:t>т</w:t>
      </w:r>
      <w:r w:rsidR="007B03B1">
        <w:rPr>
          <w:noProof/>
          <w:sz w:val="28"/>
          <w:szCs w:val="24"/>
        </w:rPr>
        <w:t>роительства и недвижимости г.Саяногорска</w:t>
      </w:r>
      <w:r w:rsidR="00D75522">
        <w:rPr>
          <w:noProof/>
          <w:sz w:val="28"/>
          <w:szCs w:val="24"/>
        </w:rPr>
        <w:t>.</w:t>
      </w:r>
    </w:p>
    <w:tbl>
      <w:tblPr>
        <w:tblW w:w="10031" w:type="dxa"/>
        <w:tblLook w:val="01E0" w:firstRow="1" w:lastRow="1" w:firstColumn="1" w:lastColumn="1" w:noHBand="0" w:noVBand="0"/>
      </w:tblPr>
      <w:tblGrid>
        <w:gridCol w:w="7763"/>
        <w:gridCol w:w="2268"/>
      </w:tblGrid>
      <w:tr w:rsidR="00844970" w:rsidTr="007E3737">
        <w:tc>
          <w:tcPr>
            <w:tcW w:w="7763" w:type="dxa"/>
            <w:vAlign w:val="center"/>
          </w:tcPr>
          <w:p w:rsidR="004A39ED" w:rsidRDefault="004A39ED">
            <w:pPr>
              <w:jc w:val="both"/>
              <w:rPr>
                <w:sz w:val="28"/>
                <w:szCs w:val="28"/>
              </w:rPr>
            </w:pPr>
          </w:p>
          <w:p w:rsidR="00844970" w:rsidRDefault="00B10EB6">
            <w:pPr>
              <w:jc w:val="both"/>
              <w:rPr>
                <w:sz w:val="28"/>
                <w:szCs w:val="28"/>
              </w:rPr>
            </w:pPr>
            <w:r>
              <w:rPr>
                <w:sz w:val="28"/>
                <w:szCs w:val="28"/>
              </w:rPr>
              <w:t>Г</w:t>
            </w:r>
            <w:r w:rsidR="00D92639">
              <w:rPr>
                <w:sz w:val="28"/>
                <w:szCs w:val="28"/>
              </w:rPr>
              <w:t>лав</w:t>
            </w:r>
            <w:r w:rsidR="000713EC">
              <w:rPr>
                <w:sz w:val="28"/>
                <w:szCs w:val="28"/>
              </w:rPr>
              <w:t>а</w:t>
            </w:r>
            <w:r w:rsidR="00844970">
              <w:rPr>
                <w:sz w:val="28"/>
                <w:szCs w:val="28"/>
              </w:rPr>
              <w:t xml:space="preserve"> </w:t>
            </w:r>
            <w:proofErr w:type="gramStart"/>
            <w:r w:rsidR="00844970">
              <w:rPr>
                <w:sz w:val="28"/>
                <w:szCs w:val="28"/>
              </w:rPr>
              <w:t>муниципального</w:t>
            </w:r>
            <w:proofErr w:type="gramEnd"/>
            <w:r w:rsidR="00844970">
              <w:rPr>
                <w:sz w:val="28"/>
                <w:szCs w:val="28"/>
              </w:rPr>
              <w:t xml:space="preserve"> </w:t>
            </w:r>
          </w:p>
          <w:p w:rsidR="00844970" w:rsidRDefault="00844970" w:rsidP="004A39ED">
            <w:pPr>
              <w:tabs>
                <w:tab w:val="left" w:pos="0"/>
                <w:tab w:val="left" w:pos="284"/>
              </w:tabs>
              <w:rPr>
                <w:sz w:val="28"/>
                <w:szCs w:val="28"/>
              </w:rPr>
            </w:pPr>
            <w:r>
              <w:rPr>
                <w:sz w:val="28"/>
                <w:szCs w:val="28"/>
              </w:rPr>
              <w:t>образования г</w:t>
            </w:r>
            <w:r w:rsidR="004A39ED">
              <w:rPr>
                <w:sz w:val="28"/>
                <w:szCs w:val="28"/>
              </w:rPr>
              <w:t xml:space="preserve">ород </w:t>
            </w:r>
            <w:r>
              <w:rPr>
                <w:sz w:val="28"/>
                <w:szCs w:val="28"/>
              </w:rPr>
              <w:t>Саяногорск</w:t>
            </w:r>
          </w:p>
        </w:tc>
        <w:tc>
          <w:tcPr>
            <w:tcW w:w="2268" w:type="dxa"/>
            <w:vAlign w:val="center"/>
          </w:tcPr>
          <w:p w:rsidR="00844970" w:rsidRDefault="00844970">
            <w:pPr>
              <w:tabs>
                <w:tab w:val="left" w:pos="0"/>
                <w:tab w:val="left" w:pos="284"/>
              </w:tabs>
              <w:rPr>
                <w:sz w:val="28"/>
                <w:szCs w:val="28"/>
              </w:rPr>
            </w:pPr>
          </w:p>
          <w:p w:rsidR="00844970" w:rsidRDefault="00844970">
            <w:pPr>
              <w:tabs>
                <w:tab w:val="left" w:pos="0"/>
                <w:tab w:val="left" w:pos="284"/>
              </w:tabs>
              <w:rPr>
                <w:sz w:val="28"/>
                <w:szCs w:val="28"/>
              </w:rPr>
            </w:pPr>
            <w:r>
              <w:rPr>
                <w:sz w:val="28"/>
                <w:szCs w:val="28"/>
              </w:rPr>
              <w:t xml:space="preserve">    </w:t>
            </w:r>
          </w:p>
          <w:p w:rsidR="00844970" w:rsidRDefault="004A39ED" w:rsidP="000713EC">
            <w:pPr>
              <w:tabs>
                <w:tab w:val="left" w:pos="0"/>
                <w:tab w:val="left" w:pos="284"/>
              </w:tabs>
              <w:ind w:right="175"/>
              <w:rPr>
                <w:sz w:val="28"/>
                <w:szCs w:val="28"/>
              </w:rPr>
            </w:pPr>
            <w:r>
              <w:rPr>
                <w:sz w:val="28"/>
                <w:szCs w:val="28"/>
              </w:rPr>
              <w:t xml:space="preserve"> </w:t>
            </w:r>
            <w:proofErr w:type="spellStart"/>
            <w:r w:rsidR="000713EC">
              <w:rPr>
                <w:sz w:val="28"/>
                <w:szCs w:val="28"/>
              </w:rPr>
              <w:t>Л.М.Быков</w:t>
            </w:r>
            <w:proofErr w:type="spellEnd"/>
          </w:p>
          <w:p w:rsidR="000713EC" w:rsidRDefault="000713EC" w:rsidP="000713EC">
            <w:pPr>
              <w:tabs>
                <w:tab w:val="left" w:pos="0"/>
                <w:tab w:val="left" w:pos="284"/>
              </w:tabs>
              <w:ind w:right="175"/>
              <w:rPr>
                <w:sz w:val="28"/>
                <w:szCs w:val="28"/>
              </w:rPr>
            </w:pPr>
          </w:p>
        </w:tc>
      </w:tr>
    </w:tbl>
    <w:p w:rsidR="006B3960" w:rsidRDefault="006B3960">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Default="00F85F1A">
      <w:pPr>
        <w:rPr>
          <w:color w:val="000000"/>
          <w:sz w:val="28"/>
          <w:szCs w:val="28"/>
        </w:rPr>
      </w:pPr>
    </w:p>
    <w:p w:rsidR="00F85F1A" w:rsidRPr="002C3CD1" w:rsidRDefault="00F85F1A" w:rsidP="00F85F1A">
      <w:pPr>
        <w:pStyle w:val="ConsPlusNormal"/>
        <w:jc w:val="center"/>
        <w:rPr>
          <w:szCs w:val="22"/>
        </w:rPr>
      </w:pPr>
      <w:r>
        <w:rPr>
          <w:szCs w:val="22"/>
        </w:rPr>
        <w:t xml:space="preserve">           </w:t>
      </w:r>
      <w:r w:rsidRPr="002C3CD1">
        <w:rPr>
          <w:szCs w:val="22"/>
        </w:rPr>
        <w:t>Приложение</w:t>
      </w:r>
    </w:p>
    <w:p w:rsidR="00F85F1A" w:rsidRDefault="00F85F1A" w:rsidP="00F85F1A">
      <w:pPr>
        <w:pStyle w:val="ConsPlusNormal"/>
        <w:rPr>
          <w:szCs w:val="22"/>
        </w:rPr>
      </w:pPr>
      <w:r w:rsidRPr="002C3CD1">
        <w:rPr>
          <w:szCs w:val="22"/>
        </w:rPr>
        <w:t xml:space="preserve">                                                                                </w:t>
      </w:r>
      <w:r>
        <w:rPr>
          <w:szCs w:val="22"/>
        </w:rPr>
        <w:t xml:space="preserve">к  </w:t>
      </w:r>
      <w:r w:rsidRPr="002C3CD1">
        <w:rPr>
          <w:szCs w:val="22"/>
        </w:rPr>
        <w:t>Постановлени</w:t>
      </w:r>
      <w:r>
        <w:rPr>
          <w:szCs w:val="22"/>
        </w:rPr>
        <w:t xml:space="preserve">ю </w:t>
      </w:r>
      <w:r w:rsidRPr="002C3CD1">
        <w:rPr>
          <w:szCs w:val="22"/>
        </w:rPr>
        <w:t xml:space="preserve"> Администрации </w:t>
      </w:r>
    </w:p>
    <w:p w:rsidR="00F85F1A" w:rsidRDefault="00F85F1A" w:rsidP="00F85F1A">
      <w:pPr>
        <w:pStyle w:val="ConsPlusNormal"/>
        <w:ind w:left="3540" w:firstLine="708"/>
        <w:rPr>
          <w:szCs w:val="22"/>
        </w:rPr>
      </w:pPr>
      <w:r>
        <w:rPr>
          <w:szCs w:val="22"/>
        </w:rPr>
        <w:t xml:space="preserve">   </w:t>
      </w:r>
      <w:r w:rsidRPr="002C3CD1">
        <w:rPr>
          <w:szCs w:val="22"/>
        </w:rPr>
        <w:t>муниципального</w:t>
      </w:r>
      <w:r>
        <w:rPr>
          <w:szCs w:val="22"/>
        </w:rPr>
        <w:t xml:space="preserve"> образования </w:t>
      </w:r>
    </w:p>
    <w:p w:rsidR="00F85F1A" w:rsidRPr="002C3CD1" w:rsidRDefault="00F85F1A" w:rsidP="00F85F1A">
      <w:pPr>
        <w:pStyle w:val="ConsPlusNormal"/>
        <w:ind w:left="3540" w:firstLine="708"/>
        <w:rPr>
          <w:szCs w:val="22"/>
        </w:rPr>
      </w:pPr>
      <w:r>
        <w:rPr>
          <w:szCs w:val="22"/>
        </w:rPr>
        <w:t xml:space="preserve">   город</w:t>
      </w:r>
      <w:r w:rsidRPr="002C3CD1">
        <w:rPr>
          <w:szCs w:val="22"/>
        </w:rPr>
        <w:t xml:space="preserve"> Саяногорск от ____</w:t>
      </w:r>
      <w:r>
        <w:rPr>
          <w:szCs w:val="22"/>
        </w:rPr>
        <w:t>____</w:t>
      </w:r>
      <w:r w:rsidRPr="002C3CD1">
        <w:rPr>
          <w:szCs w:val="22"/>
        </w:rPr>
        <w:t xml:space="preserve"> N _</w:t>
      </w:r>
      <w:r>
        <w:rPr>
          <w:szCs w:val="22"/>
        </w:rPr>
        <w:t>___</w:t>
      </w:r>
    </w:p>
    <w:p w:rsidR="00F85F1A" w:rsidRPr="002C3CD1" w:rsidRDefault="00F85F1A" w:rsidP="00F85F1A">
      <w:pPr>
        <w:pStyle w:val="ConsPlusNormal"/>
        <w:jc w:val="both"/>
        <w:rPr>
          <w:sz w:val="24"/>
          <w:szCs w:val="24"/>
        </w:rPr>
      </w:pPr>
    </w:p>
    <w:p w:rsidR="00F85F1A" w:rsidRDefault="00F85F1A" w:rsidP="00F85F1A">
      <w:pPr>
        <w:pStyle w:val="ConsPlusTitle"/>
        <w:jc w:val="center"/>
        <w:rPr>
          <w:rFonts w:ascii="Times New Roman" w:hAnsi="Times New Roman" w:cs="Times New Roman"/>
          <w:sz w:val="24"/>
          <w:szCs w:val="24"/>
        </w:rPr>
      </w:pPr>
      <w:bookmarkStart w:id="1" w:name="P34"/>
      <w:bookmarkEnd w:id="1"/>
    </w:p>
    <w:p w:rsidR="00F85F1A" w:rsidRPr="002C3CD1" w:rsidRDefault="00F85F1A" w:rsidP="00F85F1A">
      <w:pPr>
        <w:pStyle w:val="ConsPlusTitle"/>
        <w:jc w:val="center"/>
        <w:rPr>
          <w:rFonts w:ascii="Times New Roman" w:hAnsi="Times New Roman" w:cs="Times New Roman"/>
          <w:sz w:val="24"/>
          <w:szCs w:val="24"/>
        </w:rPr>
      </w:pPr>
      <w:r w:rsidRPr="002C3CD1">
        <w:rPr>
          <w:rFonts w:ascii="Times New Roman" w:hAnsi="Times New Roman" w:cs="Times New Roman"/>
          <w:sz w:val="24"/>
          <w:szCs w:val="24"/>
        </w:rPr>
        <w:t>АДМИНИСТРАТИВНЫЙ РЕГЛАМЕНТ</w:t>
      </w:r>
    </w:p>
    <w:p w:rsidR="00F85F1A" w:rsidRPr="002C3CD1" w:rsidRDefault="00F85F1A" w:rsidP="00F85F1A">
      <w:pPr>
        <w:pStyle w:val="ConsPlusTitle"/>
        <w:jc w:val="center"/>
        <w:rPr>
          <w:rFonts w:ascii="Times New Roman" w:hAnsi="Times New Roman" w:cs="Times New Roman"/>
          <w:sz w:val="24"/>
          <w:szCs w:val="24"/>
        </w:rPr>
      </w:pPr>
      <w:r w:rsidRPr="002C3CD1">
        <w:rPr>
          <w:rFonts w:ascii="Times New Roman" w:hAnsi="Times New Roman" w:cs="Times New Roman"/>
          <w:sz w:val="24"/>
          <w:szCs w:val="24"/>
        </w:rPr>
        <w:t>ПРЕДОСТАВЛЕНИЯ МУНИЦИПАЛЬНОЙ УСЛУГИ "ПРИСВОЕНИЕ, ПОДТВЕРЖДЕНИЕ, ИЗМЕНЕНИЕ И АННУЛИРОВАНИЕ АДРЕСОВ ОБЪЕКТОВ</w:t>
      </w:r>
    </w:p>
    <w:p w:rsidR="00F85F1A" w:rsidRPr="002C3CD1" w:rsidRDefault="00F85F1A" w:rsidP="00F85F1A">
      <w:pPr>
        <w:pStyle w:val="ConsPlusTitle"/>
        <w:jc w:val="center"/>
        <w:rPr>
          <w:rFonts w:ascii="Times New Roman" w:hAnsi="Times New Roman" w:cs="Times New Roman"/>
          <w:sz w:val="24"/>
          <w:szCs w:val="24"/>
        </w:rPr>
      </w:pPr>
      <w:r w:rsidRPr="002C3CD1">
        <w:rPr>
          <w:rFonts w:ascii="Times New Roman" w:hAnsi="Times New Roman" w:cs="Times New Roman"/>
          <w:sz w:val="24"/>
          <w:szCs w:val="24"/>
        </w:rPr>
        <w:t>АДРЕСАЦИИ НА ТЕРРИТОРИИ МУНИЦИПАЛЬНОГО ОБРАЗОВАНИЯ ГОРОД САЯНОГОРСК"</w:t>
      </w:r>
    </w:p>
    <w:p w:rsidR="00F85F1A" w:rsidRPr="002C3CD1" w:rsidRDefault="00F85F1A" w:rsidP="00F85F1A">
      <w:pPr>
        <w:pStyle w:val="ConsPlusNormal"/>
        <w:jc w:val="both"/>
        <w:rPr>
          <w:sz w:val="24"/>
          <w:szCs w:val="24"/>
        </w:rPr>
      </w:pPr>
    </w:p>
    <w:p w:rsidR="00F85F1A" w:rsidRPr="002C3CD1" w:rsidRDefault="00F85F1A" w:rsidP="00F85F1A">
      <w:pPr>
        <w:pStyle w:val="ConsPlusNormal"/>
        <w:jc w:val="both"/>
        <w:rPr>
          <w:sz w:val="24"/>
          <w:szCs w:val="24"/>
        </w:rPr>
      </w:pPr>
    </w:p>
    <w:p w:rsidR="00F85F1A" w:rsidRPr="002C3CD1" w:rsidRDefault="00F85F1A" w:rsidP="00F85F1A">
      <w:pPr>
        <w:pStyle w:val="ConsPlusNormal"/>
        <w:widowControl w:val="0"/>
        <w:numPr>
          <w:ilvl w:val="0"/>
          <w:numId w:val="11"/>
        </w:numPr>
        <w:adjustRightInd/>
        <w:jc w:val="both"/>
        <w:rPr>
          <w:b/>
          <w:sz w:val="24"/>
          <w:szCs w:val="24"/>
        </w:rPr>
      </w:pPr>
      <w:r w:rsidRPr="002C3CD1">
        <w:rPr>
          <w:b/>
          <w:sz w:val="24"/>
          <w:szCs w:val="24"/>
        </w:rPr>
        <w:t>Общие положения</w:t>
      </w:r>
    </w:p>
    <w:p w:rsidR="00F85F1A" w:rsidRPr="002C3CD1" w:rsidRDefault="00F85F1A" w:rsidP="00F85F1A">
      <w:pPr>
        <w:pStyle w:val="ConsPlusNormal"/>
        <w:ind w:left="1260"/>
        <w:jc w:val="both"/>
        <w:rPr>
          <w:sz w:val="24"/>
          <w:szCs w:val="24"/>
        </w:rPr>
      </w:pPr>
    </w:p>
    <w:p w:rsidR="00F85F1A" w:rsidRPr="002C3CD1" w:rsidRDefault="00F85F1A" w:rsidP="00F85F1A">
      <w:pPr>
        <w:pStyle w:val="ConsPlusNormal"/>
        <w:ind w:left="540"/>
        <w:jc w:val="both"/>
        <w:rPr>
          <w:b/>
          <w:sz w:val="24"/>
          <w:szCs w:val="24"/>
        </w:rPr>
      </w:pPr>
      <w:r w:rsidRPr="002C3CD1">
        <w:rPr>
          <w:b/>
          <w:sz w:val="24"/>
          <w:szCs w:val="24"/>
        </w:rPr>
        <w:t>Общие сведения о муниципальной услуге</w:t>
      </w:r>
    </w:p>
    <w:p w:rsidR="00F85F1A" w:rsidRPr="002C3CD1" w:rsidRDefault="00F85F1A" w:rsidP="00F85F1A">
      <w:pPr>
        <w:pStyle w:val="ConsPlusNormal"/>
        <w:ind w:left="540"/>
        <w:jc w:val="both"/>
        <w:rPr>
          <w:sz w:val="24"/>
          <w:szCs w:val="24"/>
        </w:rPr>
      </w:pPr>
    </w:p>
    <w:p w:rsidR="00F85F1A" w:rsidRPr="0022013B" w:rsidRDefault="00F85F1A" w:rsidP="00F85F1A">
      <w:pPr>
        <w:pStyle w:val="ConsPlusNormal"/>
        <w:widowControl w:val="0"/>
        <w:numPr>
          <w:ilvl w:val="0"/>
          <w:numId w:val="13"/>
        </w:numPr>
        <w:adjustRightInd/>
        <w:ind w:left="0" w:firstLine="540"/>
        <w:jc w:val="both"/>
        <w:rPr>
          <w:sz w:val="24"/>
          <w:szCs w:val="24"/>
        </w:rPr>
      </w:pPr>
      <w:proofErr w:type="gramStart"/>
      <w:r w:rsidRPr="0022013B">
        <w:rPr>
          <w:sz w:val="24"/>
          <w:szCs w:val="24"/>
        </w:rPr>
        <w:t xml:space="preserve">Административный регламент  предоставления муниципальной услуги </w:t>
      </w:r>
      <w:r>
        <w:rPr>
          <w:sz w:val="24"/>
          <w:szCs w:val="24"/>
        </w:rPr>
        <w:t>«</w:t>
      </w:r>
      <w:r w:rsidRPr="0022013B">
        <w:rPr>
          <w:sz w:val="24"/>
          <w:szCs w:val="24"/>
        </w:rPr>
        <w:t>Присвоение, изменение и аннулирование адресов объектов адресации на территории муниципального</w:t>
      </w:r>
      <w:r>
        <w:rPr>
          <w:sz w:val="24"/>
          <w:szCs w:val="24"/>
        </w:rPr>
        <w:t xml:space="preserve"> образования город Саяногорск»</w:t>
      </w:r>
      <w:r w:rsidRPr="0022013B">
        <w:rPr>
          <w:sz w:val="24"/>
          <w:szCs w:val="24"/>
        </w:rPr>
        <w:t xml:space="preserve"> (далее - Регламент) разработан в целях повышения качества и доступности предоставления муниципальной услуги </w:t>
      </w:r>
      <w:r>
        <w:rPr>
          <w:sz w:val="24"/>
          <w:szCs w:val="24"/>
        </w:rPr>
        <w:t>«</w:t>
      </w:r>
      <w:r w:rsidRPr="0022013B">
        <w:rPr>
          <w:sz w:val="24"/>
          <w:szCs w:val="24"/>
        </w:rPr>
        <w:t xml:space="preserve">Присвоение, изменение и аннулирование адресов объектов адресации на территории муниципального  </w:t>
      </w:r>
      <w:r>
        <w:rPr>
          <w:sz w:val="24"/>
          <w:szCs w:val="24"/>
        </w:rPr>
        <w:t>образования город Саяногорск»</w:t>
      </w:r>
      <w:r w:rsidRPr="0022013B">
        <w:rPr>
          <w:sz w:val="24"/>
          <w:szCs w:val="24"/>
        </w:rPr>
        <w:t xml:space="preserve"> (далее – муниципальная услуга), создания комфортных условий для ее получения.</w:t>
      </w:r>
      <w:proofErr w:type="gramEnd"/>
    </w:p>
    <w:p w:rsidR="00F85F1A" w:rsidRPr="000B0DAC" w:rsidRDefault="00F85F1A" w:rsidP="00F85F1A">
      <w:pPr>
        <w:pStyle w:val="ConsPlusNormal"/>
        <w:widowControl w:val="0"/>
        <w:numPr>
          <w:ilvl w:val="0"/>
          <w:numId w:val="13"/>
        </w:numPr>
        <w:adjustRightInd/>
        <w:ind w:left="0" w:firstLine="540"/>
        <w:jc w:val="both"/>
        <w:rPr>
          <w:sz w:val="24"/>
          <w:szCs w:val="24"/>
        </w:rPr>
      </w:pPr>
      <w:proofErr w:type="gramStart"/>
      <w:r w:rsidRPr="000B0DAC">
        <w:rPr>
          <w:sz w:val="24"/>
          <w:szCs w:val="24"/>
        </w:rPr>
        <w:t>Регламент устанавливает    порядок,      сроки     и      последовательность     действий</w:t>
      </w:r>
      <w:r>
        <w:rPr>
          <w:sz w:val="24"/>
          <w:szCs w:val="24"/>
        </w:rPr>
        <w:t xml:space="preserve"> </w:t>
      </w:r>
      <w:r w:rsidRPr="000B0DAC">
        <w:rPr>
          <w:sz w:val="24"/>
          <w:szCs w:val="24"/>
        </w:rPr>
        <w:t>(административных процедур) при предоставлении муниципальной услуги  на территории муниципального образования г. Саяногорск,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информационно-телекоммуникационной сети Интернет с соблюдением норм законодательства Российской Федерации о защите персональных данных.</w:t>
      </w:r>
      <w:proofErr w:type="gramEnd"/>
    </w:p>
    <w:p w:rsidR="00F85F1A" w:rsidRPr="002C3CD1" w:rsidRDefault="00F85F1A" w:rsidP="00F85F1A">
      <w:pPr>
        <w:pStyle w:val="ConsPlusNormal"/>
        <w:ind w:left="900"/>
        <w:jc w:val="both"/>
        <w:rPr>
          <w:sz w:val="24"/>
          <w:szCs w:val="24"/>
        </w:rPr>
      </w:pPr>
    </w:p>
    <w:p w:rsidR="00F85F1A" w:rsidRPr="002C3CD1" w:rsidRDefault="00F85F1A" w:rsidP="00F85F1A">
      <w:pPr>
        <w:pStyle w:val="ConsPlusNormal"/>
        <w:jc w:val="both"/>
        <w:rPr>
          <w:b/>
          <w:sz w:val="24"/>
          <w:szCs w:val="24"/>
        </w:rPr>
      </w:pPr>
      <w:r w:rsidRPr="002C3CD1">
        <w:rPr>
          <w:sz w:val="24"/>
          <w:szCs w:val="24"/>
        </w:rPr>
        <w:t xml:space="preserve">         </w:t>
      </w:r>
      <w:r w:rsidRPr="002C3CD1">
        <w:rPr>
          <w:b/>
          <w:sz w:val="24"/>
          <w:szCs w:val="24"/>
        </w:rPr>
        <w:t>Орган, предоставляющий муниципальную услугу</w:t>
      </w:r>
    </w:p>
    <w:p w:rsidR="00F85F1A" w:rsidRPr="0022013B" w:rsidRDefault="00F85F1A" w:rsidP="00F85F1A">
      <w:pPr>
        <w:pStyle w:val="ConsPlusNormal"/>
        <w:widowControl w:val="0"/>
        <w:numPr>
          <w:ilvl w:val="0"/>
          <w:numId w:val="13"/>
        </w:numPr>
        <w:adjustRightInd/>
        <w:ind w:left="0" w:firstLine="540"/>
        <w:jc w:val="both"/>
        <w:rPr>
          <w:sz w:val="24"/>
          <w:szCs w:val="24"/>
        </w:rPr>
      </w:pPr>
      <w:proofErr w:type="gramStart"/>
      <w:r w:rsidRPr="0022013B">
        <w:rPr>
          <w:sz w:val="24"/>
          <w:szCs w:val="24"/>
        </w:rPr>
        <w:t>Органом, предоставляющим  муниципальную услугу на территории муниципального образования г. Саяногорск (далее – уполномоченный орган), является Департамент, архитектуры, градостроительства и недвижимости г. Саяногорска (далее ДАГН г. Саяногорска).</w:t>
      </w:r>
      <w:proofErr w:type="gramEnd"/>
    </w:p>
    <w:p w:rsidR="00F85F1A" w:rsidRPr="0022013B" w:rsidRDefault="00F85F1A" w:rsidP="00F85F1A">
      <w:pPr>
        <w:pStyle w:val="ConsPlusNormal"/>
        <w:widowControl w:val="0"/>
        <w:numPr>
          <w:ilvl w:val="0"/>
          <w:numId w:val="13"/>
        </w:numPr>
        <w:adjustRightInd/>
        <w:ind w:left="0" w:firstLine="540"/>
        <w:jc w:val="both"/>
        <w:rPr>
          <w:sz w:val="24"/>
          <w:szCs w:val="24"/>
        </w:rPr>
      </w:pPr>
      <w:r w:rsidRPr="0022013B">
        <w:rPr>
          <w:sz w:val="24"/>
          <w:szCs w:val="24"/>
        </w:rPr>
        <w:t>Органы местного самоуправления, а также организации в случаях, предусмотренных</w:t>
      </w:r>
      <w:r>
        <w:rPr>
          <w:sz w:val="24"/>
          <w:szCs w:val="24"/>
        </w:rPr>
        <w:t xml:space="preserve"> </w:t>
      </w:r>
      <w:r w:rsidRPr="0022013B">
        <w:rPr>
          <w:sz w:val="24"/>
          <w:szCs w:val="24"/>
        </w:rPr>
        <w:t>законодательством Российской Федерации, законодательством Республики Хакасия и муниципального образования г. Саяногорск, участие которых необходимо при исполнении муниципальной услуги:</w:t>
      </w:r>
    </w:p>
    <w:p w:rsidR="00F85F1A" w:rsidRPr="002C3CD1" w:rsidRDefault="00F85F1A" w:rsidP="00F85F1A">
      <w:pPr>
        <w:pStyle w:val="ConsPlusNormal"/>
        <w:jc w:val="both"/>
        <w:rPr>
          <w:sz w:val="24"/>
          <w:szCs w:val="24"/>
        </w:rPr>
      </w:pPr>
      <w:r w:rsidRPr="002C3CD1">
        <w:rPr>
          <w:sz w:val="24"/>
          <w:szCs w:val="24"/>
        </w:rPr>
        <w:tab/>
        <w:t>- Управление Федеральной службы государственной регистрации, кадастра и картографии по Республики Хакасия;</w:t>
      </w:r>
    </w:p>
    <w:p w:rsidR="00F85F1A" w:rsidRPr="002C3CD1" w:rsidRDefault="00F85F1A" w:rsidP="00F85F1A">
      <w:pPr>
        <w:pStyle w:val="ConsPlusNormal"/>
        <w:jc w:val="both"/>
        <w:rPr>
          <w:sz w:val="24"/>
          <w:szCs w:val="24"/>
        </w:rPr>
      </w:pPr>
      <w:r w:rsidRPr="002C3CD1">
        <w:rPr>
          <w:sz w:val="24"/>
          <w:szCs w:val="24"/>
        </w:rPr>
        <w:tab/>
        <w:t>- Государственное унитарное предприятие Республики Хакасия «Управление технической инвентаризации»;</w:t>
      </w:r>
    </w:p>
    <w:p w:rsidR="00F85F1A" w:rsidRPr="002C3CD1" w:rsidRDefault="00F85F1A" w:rsidP="00F85F1A">
      <w:pPr>
        <w:pStyle w:val="ConsPlusNormal"/>
        <w:jc w:val="both"/>
        <w:rPr>
          <w:sz w:val="24"/>
          <w:szCs w:val="24"/>
        </w:rPr>
      </w:pPr>
      <w:r w:rsidRPr="002C3CD1">
        <w:rPr>
          <w:sz w:val="24"/>
          <w:szCs w:val="24"/>
        </w:rPr>
        <w:tab/>
        <w:t>- Федеральное государственное унитарное предприятие «</w:t>
      </w:r>
      <w:proofErr w:type="spellStart"/>
      <w:r w:rsidRPr="002C3CD1">
        <w:rPr>
          <w:sz w:val="24"/>
          <w:szCs w:val="24"/>
        </w:rPr>
        <w:t>Ростехинвентаризация</w:t>
      </w:r>
      <w:proofErr w:type="spellEnd"/>
      <w:r w:rsidRPr="002C3CD1">
        <w:rPr>
          <w:sz w:val="24"/>
          <w:szCs w:val="24"/>
        </w:rPr>
        <w:t xml:space="preserve"> – Федеральное бюро технической инвентаризации» по Республике Хакасия.</w:t>
      </w:r>
    </w:p>
    <w:p w:rsidR="00F85F1A" w:rsidRPr="002C3CD1" w:rsidRDefault="00F85F1A" w:rsidP="00F85F1A">
      <w:pPr>
        <w:pStyle w:val="ConsPlusNormal"/>
        <w:jc w:val="both"/>
        <w:rPr>
          <w:sz w:val="24"/>
          <w:szCs w:val="24"/>
        </w:rPr>
      </w:pPr>
    </w:p>
    <w:p w:rsidR="00F85F1A" w:rsidRPr="002C3CD1" w:rsidRDefault="00F85F1A" w:rsidP="00F85F1A">
      <w:pPr>
        <w:pStyle w:val="ConsPlusNormal"/>
        <w:jc w:val="both"/>
        <w:rPr>
          <w:b/>
          <w:sz w:val="24"/>
          <w:szCs w:val="24"/>
        </w:rPr>
      </w:pPr>
      <w:r w:rsidRPr="002C3CD1">
        <w:rPr>
          <w:sz w:val="24"/>
          <w:szCs w:val="24"/>
        </w:rPr>
        <w:t xml:space="preserve">         </w:t>
      </w:r>
      <w:r w:rsidRPr="002C3CD1">
        <w:rPr>
          <w:b/>
          <w:sz w:val="24"/>
          <w:szCs w:val="24"/>
        </w:rPr>
        <w:t>Лица, имеющие право на получение муниципальной услуги</w:t>
      </w:r>
    </w:p>
    <w:p w:rsidR="00F85F1A" w:rsidRPr="0022013B" w:rsidRDefault="00F85F1A" w:rsidP="00F85F1A">
      <w:pPr>
        <w:pStyle w:val="ConsPlusNormal"/>
        <w:widowControl w:val="0"/>
        <w:numPr>
          <w:ilvl w:val="0"/>
          <w:numId w:val="13"/>
        </w:numPr>
        <w:adjustRightInd/>
        <w:ind w:left="0" w:firstLine="540"/>
        <w:jc w:val="both"/>
        <w:rPr>
          <w:sz w:val="24"/>
          <w:szCs w:val="24"/>
        </w:rPr>
      </w:pPr>
      <w:r w:rsidRPr="0022013B">
        <w:rPr>
          <w:sz w:val="24"/>
          <w:szCs w:val="24"/>
        </w:rPr>
        <w:t>Получателем  муниципальной  услуги  (далее-заявителем)  является   физическое  или юридическое лицо (его уполномоченный представитель), обратившееся с заявлением о предоставлении муниципальной услуги (далее – заявление) в орган, предоставляющий муниципальную услугу на территории муниципального образования г. Саяногорск.</w:t>
      </w:r>
    </w:p>
    <w:p w:rsidR="00F85F1A" w:rsidRPr="002C3CD1" w:rsidRDefault="00F85F1A" w:rsidP="00F85F1A">
      <w:pPr>
        <w:pStyle w:val="ConsPlusNormal"/>
        <w:widowControl w:val="0"/>
        <w:numPr>
          <w:ilvl w:val="0"/>
          <w:numId w:val="13"/>
        </w:numPr>
        <w:adjustRightInd/>
        <w:jc w:val="both"/>
        <w:rPr>
          <w:sz w:val="24"/>
          <w:szCs w:val="24"/>
        </w:rPr>
      </w:pPr>
      <w:r w:rsidRPr="002C3CD1">
        <w:rPr>
          <w:sz w:val="24"/>
          <w:szCs w:val="24"/>
        </w:rPr>
        <w:t>К заявителям относятся:</w:t>
      </w:r>
    </w:p>
    <w:p w:rsidR="00F85F1A" w:rsidRPr="002C3CD1" w:rsidRDefault="00F85F1A" w:rsidP="00F85F1A">
      <w:pPr>
        <w:pStyle w:val="ConsPlusNormal"/>
        <w:ind w:left="540"/>
        <w:jc w:val="both"/>
        <w:rPr>
          <w:sz w:val="24"/>
          <w:szCs w:val="24"/>
        </w:rPr>
      </w:pPr>
      <w:r w:rsidRPr="002C3CD1">
        <w:rPr>
          <w:sz w:val="24"/>
          <w:szCs w:val="24"/>
        </w:rPr>
        <w:t>- собственники объектов адресации либо лицо обладающее, одним из следующих вещных прав на объект адресации:</w:t>
      </w:r>
    </w:p>
    <w:p w:rsidR="00F85F1A" w:rsidRPr="002C3CD1" w:rsidRDefault="00F85F1A" w:rsidP="00F85F1A">
      <w:pPr>
        <w:pStyle w:val="ConsPlusNormal"/>
        <w:ind w:left="540"/>
        <w:jc w:val="both"/>
        <w:rPr>
          <w:sz w:val="24"/>
          <w:szCs w:val="24"/>
        </w:rPr>
      </w:pPr>
      <w:r w:rsidRPr="002C3CD1">
        <w:rPr>
          <w:sz w:val="24"/>
          <w:szCs w:val="24"/>
        </w:rPr>
        <w:t>а) право хозяйственного ведения;</w:t>
      </w:r>
    </w:p>
    <w:p w:rsidR="00F85F1A" w:rsidRPr="002C3CD1" w:rsidRDefault="00F85F1A" w:rsidP="00F85F1A">
      <w:pPr>
        <w:pStyle w:val="ConsPlusNormal"/>
        <w:ind w:left="540"/>
        <w:jc w:val="both"/>
        <w:rPr>
          <w:sz w:val="24"/>
          <w:szCs w:val="24"/>
        </w:rPr>
      </w:pPr>
      <w:r w:rsidRPr="002C3CD1">
        <w:rPr>
          <w:sz w:val="24"/>
          <w:szCs w:val="24"/>
        </w:rPr>
        <w:t>б) право оперативного управления;</w:t>
      </w:r>
    </w:p>
    <w:p w:rsidR="00F85F1A" w:rsidRPr="002C3CD1" w:rsidRDefault="00F85F1A" w:rsidP="00F85F1A">
      <w:pPr>
        <w:pStyle w:val="ConsPlusNormal"/>
        <w:ind w:left="540"/>
        <w:jc w:val="both"/>
        <w:rPr>
          <w:sz w:val="24"/>
          <w:szCs w:val="24"/>
        </w:rPr>
      </w:pPr>
      <w:r w:rsidRPr="002C3CD1">
        <w:rPr>
          <w:sz w:val="24"/>
          <w:szCs w:val="24"/>
        </w:rPr>
        <w:t>в) право пожизненно наследуемого владения;</w:t>
      </w:r>
    </w:p>
    <w:p w:rsidR="00F85F1A" w:rsidRPr="002C3CD1" w:rsidRDefault="00F85F1A" w:rsidP="00F85F1A">
      <w:pPr>
        <w:pStyle w:val="ConsPlusNormal"/>
        <w:ind w:left="540"/>
        <w:jc w:val="both"/>
        <w:rPr>
          <w:sz w:val="24"/>
          <w:szCs w:val="24"/>
        </w:rPr>
      </w:pPr>
      <w:r w:rsidRPr="002C3CD1">
        <w:rPr>
          <w:sz w:val="24"/>
          <w:szCs w:val="24"/>
        </w:rPr>
        <w:t>г) право постоянного (бессрочного) пользования.</w:t>
      </w:r>
    </w:p>
    <w:p w:rsidR="00F85F1A" w:rsidRPr="002C3CD1" w:rsidRDefault="00F85F1A" w:rsidP="00F85F1A">
      <w:pPr>
        <w:pStyle w:val="ConsPlusNormal"/>
        <w:ind w:left="540"/>
        <w:jc w:val="both"/>
        <w:rPr>
          <w:sz w:val="24"/>
          <w:szCs w:val="24"/>
        </w:rPr>
      </w:pPr>
      <w:r w:rsidRPr="002C3CD1">
        <w:rPr>
          <w:sz w:val="24"/>
          <w:szCs w:val="24"/>
        </w:rPr>
        <w:t xml:space="preserve">7. Уполномоченными представителями от заявителя </w:t>
      </w:r>
      <w:proofErr w:type="gramStart"/>
      <w:r w:rsidRPr="002C3CD1">
        <w:rPr>
          <w:sz w:val="24"/>
          <w:szCs w:val="24"/>
        </w:rPr>
        <w:t>–ф</w:t>
      </w:r>
      <w:proofErr w:type="gramEnd"/>
      <w:r w:rsidRPr="002C3CD1">
        <w:rPr>
          <w:sz w:val="24"/>
          <w:szCs w:val="24"/>
        </w:rPr>
        <w:t>изического лица являются:</w:t>
      </w:r>
    </w:p>
    <w:p w:rsidR="00F85F1A" w:rsidRPr="002C3CD1" w:rsidRDefault="00F85F1A" w:rsidP="00F85F1A">
      <w:pPr>
        <w:pStyle w:val="ConsPlusNormal"/>
        <w:ind w:left="540"/>
        <w:jc w:val="both"/>
        <w:rPr>
          <w:sz w:val="24"/>
          <w:szCs w:val="24"/>
        </w:rPr>
      </w:pPr>
      <w:r w:rsidRPr="002C3CD1">
        <w:rPr>
          <w:sz w:val="24"/>
          <w:szCs w:val="24"/>
        </w:rPr>
        <w:t>- законные представители (родители, усыновители, опекуны) несовершеннолетних в возрасте до 18 лет;</w:t>
      </w:r>
    </w:p>
    <w:p w:rsidR="00F85F1A" w:rsidRPr="002C3CD1" w:rsidRDefault="00F85F1A" w:rsidP="00F85F1A">
      <w:pPr>
        <w:pStyle w:val="ConsPlusNormal"/>
        <w:ind w:left="540"/>
        <w:jc w:val="both"/>
        <w:rPr>
          <w:sz w:val="24"/>
          <w:szCs w:val="24"/>
        </w:rPr>
      </w:pPr>
      <w:r w:rsidRPr="002C3CD1">
        <w:rPr>
          <w:sz w:val="24"/>
          <w:szCs w:val="24"/>
        </w:rPr>
        <w:t>- опекуны недееспособных граждан;</w:t>
      </w:r>
    </w:p>
    <w:p w:rsidR="00F85F1A" w:rsidRPr="002C3CD1" w:rsidRDefault="00F85F1A" w:rsidP="00F85F1A">
      <w:pPr>
        <w:pStyle w:val="ConsPlusNormal"/>
        <w:ind w:left="540"/>
        <w:jc w:val="both"/>
        <w:rPr>
          <w:sz w:val="24"/>
          <w:szCs w:val="24"/>
        </w:rPr>
      </w:pPr>
      <w:r w:rsidRPr="002C3CD1">
        <w:rPr>
          <w:sz w:val="24"/>
          <w:szCs w:val="24"/>
        </w:rPr>
        <w:t>-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p>
    <w:p w:rsidR="00F85F1A" w:rsidRPr="002C3CD1" w:rsidRDefault="00F85F1A" w:rsidP="00F85F1A">
      <w:pPr>
        <w:pStyle w:val="ConsPlusNormal"/>
        <w:ind w:left="540"/>
        <w:jc w:val="both"/>
        <w:rPr>
          <w:sz w:val="24"/>
          <w:szCs w:val="24"/>
        </w:rPr>
      </w:pPr>
      <w:r w:rsidRPr="002C3CD1">
        <w:rPr>
          <w:sz w:val="24"/>
          <w:szCs w:val="24"/>
        </w:rPr>
        <w:t>- от имени собственников помещений в многоквартирном жилом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F85F1A" w:rsidRPr="002C3CD1" w:rsidRDefault="00F85F1A" w:rsidP="00F85F1A">
      <w:pPr>
        <w:pStyle w:val="ConsPlusNormal"/>
        <w:ind w:left="540"/>
        <w:jc w:val="both"/>
        <w:rPr>
          <w:sz w:val="24"/>
          <w:szCs w:val="24"/>
        </w:rPr>
      </w:pPr>
      <w:proofErr w:type="gramStart"/>
      <w:r w:rsidRPr="002C3CD1">
        <w:rPr>
          <w:sz w:val="24"/>
          <w:szCs w:val="24"/>
        </w:rPr>
        <w:t>- 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roofErr w:type="gramEnd"/>
    </w:p>
    <w:p w:rsidR="00F85F1A" w:rsidRPr="002C3CD1" w:rsidRDefault="00F85F1A" w:rsidP="00F85F1A">
      <w:pPr>
        <w:widowControl w:val="0"/>
        <w:autoSpaceDE w:val="0"/>
        <w:autoSpaceDN w:val="0"/>
        <w:ind w:firstLine="540"/>
        <w:jc w:val="both"/>
        <w:rPr>
          <w:sz w:val="24"/>
          <w:szCs w:val="24"/>
        </w:rPr>
      </w:pPr>
      <w:r w:rsidRPr="002C3CD1">
        <w:rPr>
          <w:sz w:val="24"/>
          <w:szCs w:val="24"/>
        </w:rPr>
        <w:t>8. Уполномоченными представителями от заявителя - юридического лица являются:</w:t>
      </w:r>
    </w:p>
    <w:p w:rsidR="00F85F1A" w:rsidRPr="0062500E" w:rsidRDefault="00F85F1A" w:rsidP="00F85F1A">
      <w:pPr>
        <w:autoSpaceDE w:val="0"/>
        <w:autoSpaceDN w:val="0"/>
        <w:adjustRightInd w:val="0"/>
        <w:ind w:left="567"/>
        <w:jc w:val="both"/>
        <w:rPr>
          <w:rFonts w:eastAsiaTheme="minorHAnsi"/>
          <w:sz w:val="24"/>
          <w:szCs w:val="24"/>
          <w:lang w:eastAsia="en-US"/>
        </w:rPr>
      </w:pPr>
      <w:r w:rsidRPr="0062500E">
        <w:rPr>
          <w:rFonts w:eastAsiaTheme="minorHAnsi"/>
          <w:sz w:val="24"/>
          <w:szCs w:val="24"/>
          <w:lang w:eastAsia="en-US"/>
        </w:rPr>
        <w:t>- лица, действующие в соответствии с законом, иными нормативными правовыми актами и учредительными и иными документами от имени юридического лица без доверенности;</w:t>
      </w:r>
    </w:p>
    <w:p w:rsidR="00F85F1A" w:rsidRPr="00D9782A" w:rsidRDefault="00F85F1A" w:rsidP="00F85F1A">
      <w:pPr>
        <w:autoSpaceDE w:val="0"/>
        <w:autoSpaceDN w:val="0"/>
        <w:adjustRightInd w:val="0"/>
        <w:ind w:left="567" w:hanging="27"/>
        <w:jc w:val="both"/>
        <w:rPr>
          <w:rFonts w:ascii="Calibri" w:eastAsiaTheme="minorHAnsi" w:hAnsi="Calibri" w:cs="Calibri"/>
          <w:sz w:val="22"/>
          <w:szCs w:val="22"/>
          <w:lang w:eastAsia="en-US"/>
        </w:rPr>
      </w:pPr>
      <w:r w:rsidRPr="0062500E">
        <w:rPr>
          <w:rFonts w:eastAsiaTheme="minorHAnsi"/>
          <w:sz w:val="24"/>
          <w:szCs w:val="24"/>
          <w:lang w:eastAsia="en-US"/>
        </w:rPr>
        <w:t>- представители юридических лиц в силу полномочий, основанных на доверенности или договоре</w:t>
      </w:r>
      <w:r w:rsidRPr="00D9782A">
        <w:rPr>
          <w:rFonts w:ascii="Calibri" w:eastAsiaTheme="minorHAnsi" w:hAnsi="Calibri" w:cs="Calibri"/>
          <w:sz w:val="22"/>
          <w:szCs w:val="22"/>
          <w:lang w:eastAsia="en-US"/>
        </w:rPr>
        <w:t>.</w:t>
      </w:r>
    </w:p>
    <w:p w:rsidR="00F85F1A" w:rsidRPr="002C3CD1" w:rsidRDefault="00F85F1A" w:rsidP="00F85F1A">
      <w:pPr>
        <w:pStyle w:val="ConsPlusNormal"/>
        <w:ind w:left="540"/>
        <w:jc w:val="both"/>
        <w:rPr>
          <w:sz w:val="24"/>
          <w:szCs w:val="24"/>
        </w:rPr>
      </w:pPr>
    </w:p>
    <w:p w:rsidR="00F85F1A" w:rsidRPr="002C3CD1" w:rsidRDefault="00F85F1A" w:rsidP="00F85F1A">
      <w:pPr>
        <w:pStyle w:val="ConsPlusNormal"/>
        <w:jc w:val="both"/>
        <w:rPr>
          <w:b/>
          <w:sz w:val="24"/>
          <w:szCs w:val="24"/>
        </w:rPr>
      </w:pPr>
      <w:r w:rsidRPr="002C3CD1">
        <w:rPr>
          <w:sz w:val="24"/>
          <w:szCs w:val="24"/>
        </w:rPr>
        <w:t xml:space="preserve">         </w:t>
      </w:r>
      <w:r w:rsidRPr="002C3CD1">
        <w:rPr>
          <w:b/>
          <w:sz w:val="24"/>
          <w:szCs w:val="24"/>
        </w:rPr>
        <w:t>Порядок информирования о предоставлении муниципальной услуги</w:t>
      </w:r>
    </w:p>
    <w:p w:rsidR="00F85F1A" w:rsidRPr="002C3CD1" w:rsidRDefault="00F85F1A" w:rsidP="00F85F1A">
      <w:pPr>
        <w:pStyle w:val="a8"/>
        <w:numPr>
          <w:ilvl w:val="0"/>
          <w:numId w:val="15"/>
        </w:numPr>
        <w:jc w:val="both"/>
        <w:rPr>
          <w:sz w:val="24"/>
          <w:szCs w:val="24"/>
        </w:rPr>
      </w:pPr>
      <w:r w:rsidRPr="002C3CD1">
        <w:rPr>
          <w:sz w:val="24"/>
          <w:szCs w:val="24"/>
        </w:rPr>
        <w:t>Информацию о предоставлении муниципальной услуги можно получить:</w:t>
      </w:r>
    </w:p>
    <w:p w:rsidR="00F85F1A" w:rsidRPr="002C3CD1" w:rsidRDefault="00F85F1A" w:rsidP="00F85F1A">
      <w:pPr>
        <w:ind w:firstLine="540"/>
        <w:jc w:val="both"/>
        <w:rPr>
          <w:sz w:val="24"/>
          <w:szCs w:val="24"/>
        </w:rPr>
      </w:pPr>
      <w:proofErr w:type="gramStart"/>
      <w:r w:rsidRPr="002C3CD1">
        <w:rPr>
          <w:sz w:val="24"/>
          <w:szCs w:val="24"/>
        </w:rPr>
        <w:t>- в ДАГН г. Саяногорска  по  адресу: 655600  Республика Хакасия, г.Саяногорск, Заводской</w:t>
      </w:r>
      <w:r>
        <w:rPr>
          <w:sz w:val="24"/>
          <w:szCs w:val="24"/>
        </w:rPr>
        <w:t xml:space="preserve"> </w:t>
      </w:r>
      <w:proofErr w:type="spellStart"/>
      <w:r w:rsidRPr="002C3CD1">
        <w:rPr>
          <w:sz w:val="24"/>
          <w:szCs w:val="24"/>
        </w:rPr>
        <w:t>мкрн</w:t>
      </w:r>
      <w:proofErr w:type="spellEnd"/>
      <w:r w:rsidRPr="002C3CD1">
        <w:rPr>
          <w:sz w:val="24"/>
          <w:szCs w:val="24"/>
        </w:rPr>
        <w:t xml:space="preserve">., д.58, кабинет 3а, в соответствии с режимом работы: понедельник-пятница: с 8-00 до 17-00 часов, перерыв на обед: с 12-00 до 13-00 часов, выходные дни: суббота, воскресенье; по электронной почте: </w:t>
      </w:r>
      <w:hyperlink r:id="rId10" w:history="1">
        <w:proofErr w:type="gramEnd"/>
        <w:r w:rsidRPr="002C3CD1">
          <w:rPr>
            <w:b/>
            <w:color w:val="0000FF"/>
            <w:sz w:val="24"/>
            <w:szCs w:val="24"/>
            <w:u w:val="single"/>
            <w:lang w:val="en-US"/>
          </w:rPr>
          <w:t>dagnpriem</w:t>
        </w:r>
        <w:r w:rsidRPr="002C3CD1">
          <w:rPr>
            <w:b/>
            <w:color w:val="0000FF"/>
            <w:sz w:val="24"/>
            <w:szCs w:val="24"/>
            <w:u w:val="single"/>
          </w:rPr>
          <w:t>@</w:t>
        </w:r>
        <w:r w:rsidRPr="002C3CD1">
          <w:rPr>
            <w:b/>
            <w:color w:val="0000FF"/>
            <w:sz w:val="24"/>
            <w:szCs w:val="24"/>
            <w:u w:val="single"/>
            <w:lang w:val="en-US"/>
          </w:rPr>
          <w:t>sng</w:t>
        </w:r>
        <w:r w:rsidRPr="002C3CD1">
          <w:rPr>
            <w:b/>
            <w:color w:val="0000FF"/>
            <w:sz w:val="24"/>
            <w:szCs w:val="24"/>
            <w:u w:val="single"/>
          </w:rPr>
          <w:t>.</w:t>
        </w:r>
        <w:r w:rsidRPr="002C3CD1">
          <w:rPr>
            <w:b/>
            <w:color w:val="0000FF"/>
            <w:sz w:val="24"/>
            <w:szCs w:val="24"/>
            <w:u w:val="single"/>
            <w:lang w:val="en-US"/>
          </w:rPr>
          <w:t>khakasnet</w:t>
        </w:r>
        <w:r w:rsidRPr="002C3CD1">
          <w:rPr>
            <w:b/>
            <w:color w:val="0000FF"/>
            <w:sz w:val="24"/>
            <w:szCs w:val="24"/>
            <w:u w:val="single"/>
          </w:rPr>
          <w:t>.</w:t>
        </w:r>
        <w:proofErr w:type="spellStart"/>
        <w:r w:rsidRPr="002C3CD1">
          <w:rPr>
            <w:b/>
            <w:color w:val="0000FF"/>
            <w:sz w:val="24"/>
            <w:szCs w:val="24"/>
            <w:u w:val="single"/>
            <w:lang w:val="en-US"/>
          </w:rPr>
          <w:t>ru</w:t>
        </w:r>
        <w:proofErr w:type="spellEnd"/>
        <w:proofErr w:type="gramStart"/>
      </w:hyperlink>
      <w:r w:rsidRPr="002C3CD1">
        <w:rPr>
          <w:b/>
          <w:color w:val="0000FF"/>
          <w:sz w:val="24"/>
          <w:szCs w:val="24"/>
          <w:u w:val="single"/>
        </w:rPr>
        <w:t xml:space="preserve">; </w:t>
      </w:r>
      <w:r w:rsidRPr="002C3CD1">
        <w:rPr>
          <w:color w:val="000000" w:themeColor="text1"/>
          <w:sz w:val="24"/>
          <w:szCs w:val="24"/>
        </w:rPr>
        <w:t xml:space="preserve">по телефону: </w:t>
      </w:r>
      <w:r w:rsidRPr="002C3CD1">
        <w:rPr>
          <w:sz w:val="24"/>
          <w:szCs w:val="24"/>
        </w:rPr>
        <w:t>8 (39042) 2-16-55;</w:t>
      </w:r>
      <w:proofErr w:type="gramEnd"/>
    </w:p>
    <w:p w:rsidR="00F85F1A" w:rsidRPr="002C3CD1" w:rsidRDefault="00F85F1A" w:rsidP="00F85F1A">
      <w:pPr>
        <w:ind w:firstLine="567"/>
        <w:jc w:val="both"/>
        <w:rPr>
          <w:sz w:val="24"/>
          <w:szCs w:val="24"/>
        </w:rPr>
      </w:pPr>
      <w:r w:rsidRPr="002C3CD1">
        <w:rPr>
          <w:sz w:val="24"/>
          <w:szCs w:val="24"/>
        </w:rPr>
        <w:t xml:space="preserve">- на официальном сайте муниципального образования город Саяногорск в сети Интернет по адресу: </w:t>
      </w:r>
      <w:hyperlink r:id="rId11" w:history="1">
        <w:r w:rsidRPr="002C3CD1">
          <w:rPr>
            <w:rStyle w:val="a5"/>
            <w:sz w:val="24"/>
            <w:szCs w:val="24"/>
            <w:lang w:val="en-US"/>
          </w:rPr>
          <w:t>http</w:t>
        </w:r>
        <w:r w:rsidRPr="002C3CD1">
          <w:rPr>
            <w:rStyle w:val="a5"/>
            <w:sz w:val="24"/>
            <w:szCs w:val="24"/>
          </w:rPr>
          <w:t>://</w:t>
        </w:r>
        <w:r w:rsidRPr="002C3CD1">
          <w:rPr>
            <w:rStyle w:val="a5"/>
            <w:sz w:val="24"/>
            <w:szCs w:val="24"/>
            <w:lang w:val="en-US"/>
          </w:rPr>
          <w:t>www</w:t>
        </w:r>
        <w:r w:rsidRPr="002C3CD1">
          <w:rPr>
            <w:rStyle w:val="a5"/>
            <w:sz w:val="24"/>
            <w:szCs w:val="24"/>
          </w:rPr>
          <w:t>/</w:t>
        </w:r>
        <w:proofErr w:type="spellStart"/>
        <w:r w:rsidRPr="002C3CD1">
          <w:rPr>
            <w:rStyle w:val="a5"/>
            <w:sz w:val="24"/>
            <w:szCs w:val="24"/>
            <w:lang w:val="en-US"/>
          </w:rPr>
          <w:t>sayan</w:t>
        </w:r>
        <w:proofErr w:type="spellEnd"/>
        <w:r w:rsidRPr="002C3CD1">
          <w:rPr>
            <w:rStyle w:val="a5"/>
            <w:sz w:val="24"/>
            <w:szCs w:val="24"/>
          </w:rPr>
          <w:t>-</w:t>
        </w:r>
        <w:proofErr w:type="spellStart"/>
        <w:r w:rsidRPr="002C3CD1">
          <w:rPr>
            <w:rStyle w:val="a5"/>
            <w:sz w:val="24"/>
            <w:szCs w:val="24"/>
            <w:lang w:val="en-US"/>
          </w:rPr>
          <w:t>adm</w:t>
        </w:r>
        <w:proofErr w:type="spellEnd"/>
        <w:r w:rsidRPr="002C3CD1">
          <w:rPr>
            <w:rStyle w:val="a5"/>
            <w:sz w:val="24"/>
            <w:szCs w:val="24"/>
          </w:rPr>
          <w:t>/</w:t>
        </w:r>
        <w:proofErr w:type="spellStart"/>
        <w:r w:rsidRPr="002C3CD1">
          <w:rPr>
            <w:rStyle w:val="a5"/>
            <w:sz w:val="24"/>
            <w:szCs w:val="24"/>
            <w:lang w:val="en-US"/>
          </w:rPr>
          <w:t>ru</w:t>
        </w:r>
        <w:proofErr w:type="spellEnd"/>
      </w:hyperlink>
      <w:r w:rsidRPr="002C3CD1">
        <w:rPr>
          <w:sz w:val="24"/>
          <w:szCs w:val="24"/>
        </w:rPr>
        <w:t>;</w:t>
      </w:r>
    </w:p>
    <w:p w:rsidR="00F85F1A" w:rsidRPr="002C3CD1" w:rsidRDefault="00F85F1A" w:rsidP="00F85F1A">
      <w:pPr>
        <w:widowControl w:val="0"/>
        <w:autoSpaceDE w:val="0"/>
        <w:autoSpaceDN w:val="0"/>
        <w:ind w:firstLine="540"/>
        <w:jc w:val="both"/>
        <w:rPr>
          <w:sz w:val="24"/>
          <w:szCs w:val="24"/>
        </w:rPr>
      </w:pPr>
      <w:r w:rsidRPr="002C3CD1">
        <w:rPr>
          <w:sz w:val="24"/>
          <w:szCs w:val="24"/>
        </w:rPr>
        <w:t>- в Территориальном отделе N 1 ГАУ РХ "МФЦ Хакасии" (далее - многофункциональный центр) по адресу: 665603, Республика Хакасия, г. Саяногорск, микрорайон Заводской, дом 58, по телефону 8(39042)2-82-02, в сети Интернет по адресу: sayan@mfc-19.ru;</w:t>
      </w:r>
    </w:p>
    <w:p w:rsidR="00F85F1A" w:rsidRPr="002C3CD1" w:rsidRDefault="00F85F1A" w:rsidP="00F85F1A">
      <w:pPr>
        <w:ind w:firstLine="567"/>
        <w:jc w:val="both"/>
        <w:rPr>
          <w:sz w:val="24"/>
          <w:szCs w:val="24"/>
        </w:rPr>
      </w:pPr>
      <w:r w:rsidRPr="002C3CD1">
        <w:rPr>
          <w:sz w:val="24"/>
          <w:szCs w:val="24"/>
        </w:rPr>
        <w:t xml:space="preserve">- на Едином портале государственных и муниципальных услуг в сети Интернет по адресу: </w:t>
      </w:r>
      <w:r w:rsidRPr="002C3CD1">
        <w:rPr>
          <w:sz w:val="24"/>
          <w:szCs w:val="24"/>
          <w:lang w:val="en-US"/>
        </w:rPr>
        <w:t>www</w:t>
      </w:r>
      <w:r w:rsidRPr="002C3CD1">
        <w:rPr>
          <w:sz w:val="24"/>
          <w:szCs w:val="24"/>
        </w:rPr>
        <w:t>.</w:t>
      </w:r>
      <w:proofErr w:type="spellStart"/>
      <w:r w:rsidRPr="002C3CD1">
        <w:rPr>
          <w:sz w:val="24"/>
          <w:szCs w:val="24"/>
          <w:lang w:val="en-US"/>
        </w:rPr>
        <w:t>gosuslugi</w:t>
      </w:r>
      <w:proofErr w:type="spellEnd"/>
      <w:r w:rsidRPr="002C3CD1">
        <w:rPr>
          <w:sz w:val="24"/>
          <w:szCs w:val="24"/>
        </w:rPr>
        <w:t>/</w:t>
      </w:r>
      <w:proofErr w:type="spellStart"/>
      <w:r w:rsidRPr="002C3CD1">
        <w:rPr>
          <w:sz w:val="24"/>
          <w:szCs w:val="24"/>
          <w:lang w:val="en-US"/>
        </w:rPr>
        <w:t>ru</w:t>
      </w:r>
      <w:proofErr w:type="spellEnd"/>
      <w:r w:rsidRPr="002C3CD1">
        <w:rPr>
          <w:sz w:val="24"/>
          <w:szCs w:val="24"/>
        </w:rPr>
        <w:t>.</w:t>
      </w:r>
    </w:p>
    <w:p w:rsidR="00F85F1A" w:rsidRPr="002C3CD1" w:rsidRDefault="00F85F1A" w:rsidP="00F85F1A">
      <w:pPr>
        <w:widowControl w:val="0"/>
        <w:autoSpaceDE w:val="0"/>
        <w:autoSpaceDN w:val="0"/>
        <w:ind w:firstLine="540"/>
        <w:jc w:val="both"/>
        <w:rPr>
          <w:sz w:val="24"/>
          <w:szCs w:val="24"/>
        </w:rPr>
      </w:pPr>
      <w:r w:rsidRPr="002C3CD1">
        <w:rPr>
          <w:sz w:val="24"/>
          <w:szCs w:val="24"/>
        </w:rPr>
        <w:t xml:space="preserve">10. Письменные обращения заявителей по вопросам о порядке, способах и условиях получения муниципальной услуги рассматриваются сотрудниками уполномоченного органа с учетом времени подготовки ответа заявителю </w:t>
      </w:r>
      <w:r>
        <w:rPr>
          <w:sz w:val="24"/>
          <w:szCs w:val="24"/>
        </w:rPr>
        <w:t>в течени</w:t>
      </w:r>
      <w:proofErr w:type="gramStart"/>
      <w:r>
        <w:rPr>
          <w:sz w:val="24"/>
          <w:szCs w:val="24"/>
        </w:rPr>
        <w:t>и</w:t>
      </w:r>
      <w:proofErr w:type="gramEnd"/>
      <w:r w:rsidRPr="002C3CD1">
        <w:rPr>
          <w:sz w:val="24"/>
          <w:szCs w:val="24"/>
        </w:rPr>
        <w:t xml:space="preserve"> 30 дней с</w:t>
      </w:r>
      <w:r>
        <w:rPr>
          <w:sz w:val="24"/>
          <w:szCs w:val="24"/>
        </w:rPr>
        <w:t>о</w:t>
      </w:r>
      <w:r w:rsidRPr="002C3CD1">
        <w:rPr>
          <w:sz w:val="24"/>
          <w:szCs w:val="24"/>
        </w:rPr>
        <w:t xml:space="preserve"> </w:t>
      </w:r>
      <w:r>
        <w:rPr>
          <w:sz w:val="24"/>
          <w:szCs w:val="24"/>
        </w:rPr>
        <w:t>дня</w:t>
      </w:r>
      <w:r w:rsidRPr="002C3CD1">
        <w:rPr>
          <w:sz w:val="24"/>
          <w:szCs w:val="24"/>
        </w:rPr>
        <w:t xml:space="preserve"> регистрации обращения уполномоченным органом.</w:t>
      </w:r>
    </w:p>
    <w:p w:rsidR="00F85F1A" w:rsidRPr="002C3CD1" w:rsidRDefault="00F85F1A" w:rsidP="00F85F1A">
      <w:pPr>
        <w:widowControl w:val="0"/>
        <w:autoSpaceDE w:val="0"/>
        <w:autoSpaceDN w:val="0"/>
        <w:ind w:firstLine="540"/>
        <w:jc w:val="both"/>
        <w:rPr>
          <w:sz w:val="24"/>
          <w:szCs w:val="24"/>
        </w:rPr>
      </w:pPr>
      <w:r w:rsidRPr="002C3CD1">
        <w:rPr>
          <w:sz w:val="24"/>
          <w:szCs w:val="24"/>
        </w:rPr>
        <w:t>Обращения по вопросам предоставления муниципальной услуги, поступающие по электронной почте либо в электронной форме, исполняются аналогично документам на бумажных носителях. Подготовленный ответ направляется заявителю по указанному в электронном обращении почтовому адресу, по адресу электронной почты, указанному в обращении, или через Единый портал государственных и муниципальных услуг.</w:t>
      </w:r>
    </w:p>
    <w:p w:rsidR="00F85F1A" w:rsidRDefault="00F85F1A" w:rsidP="00F85F1A">
      <w:pPr>
        <w:widowControl w:val="0"/>
        <w:autoSpaceDE w:val="0"/>
        <w:autoSpaceDN w:val="0"/>
        <w:ind w:firstLine="540"/>
        <w:jc w:val="both"/>
        <w:rPr>
          <w:sz w:val="24"/>
          <w:szCs w:val="24"/>
        </w:rPr>
      </w:pPr>
      <w:r w:rsidRPr="002C3CD1">
        <w:rPr>
          <w:sz w:val="24"/>
          <w:szCs w:val="24"/>
        </w:rPr>
        <w:t xml:space="preserve">11. Прием заявлений на предоставление муниципальной услуги осуществляется </w:t>
      </w:r>
      <w:proofErr w:type="gramStart"/>
      <w:r>
        <w:rPr>
          <w:sz w:val="24"/>
          <w:szCs w:val="24"/>
        </w:rPr>
        <w:t>в</w:t>
      </w:r>
      <w:proofErr w:type="gramEnd"/>
      <w:r>
        <w:rPr>
          <w:sz w:val="24"/>
          <w:szCs w:val="24"/>
        </w:rPr>
        <w:t xml:space="preserve"> </w:t>
      </w:r>
    </w:p>
    <w:p w:rsidR="00F85F1A" w:rsidRPr="002C3CD1" w:rsidRDefault="00F85F1A" w:rsidP="00F85F1A">
      <w:pPr>
        <w:widowControl w:val="0"/>
        <w:autoSpaceDE w:val="0"/>
        <w:autoSpaceDN w:val="0"/>
        <w:ind w:firstLine="540"/>
        <w:jc w:val="both"/>
        <w:rPr>
          <w:sz w:val="24"/>
          <w:szCs w:val="24"/>
        </w:rPr>
      </w:pPr>
      <w:r>
        <w:rPr>
          <w:sz w:val="24"/>
          <w:szCs w:val="24"/>
        </w:rPr>
        <w:t xml:space="preserve">- </w:t>
      </w:r>
      <w:r w:rsidRPr="002C3CD1">
        <w:rPr>
          <w:sz w:val="24"/>
          <w:szCs w:val="24"/>
        </w:rPr>
        <w:t>ДАГН г. Саяногорска  по адресу: 655600, Республика Хакасия, г. Саяногорск, микрорайон Заводской, дом 58, кабинет 3а, в соответствии с режимом работы:</w:t>
      </w:r>
    </w:p>
    <w:p w:rsidR="00F85F1A" w:rsidRPr="002C3CD1" w:rsidRDefault="00F85F1A" w:rsidP="00F85F1A">
      <w:pPr>
        <w:widowControl w:val="0"/>
        <w:autoSpaceDE w:val="0"/>
        <w:autoSpaceDN w:val="0"/>
        <w:ind w:firstLine="540"/>
        <w:jc w:val="both"/>
        <w:rPr>
          <w:sz w:val="24"/>
          <w:szCs w:val="24"/>
        </w:rPr>
      </w:pPr>
      <w:r w:rsidRPr="002C3CD1">
        <w:rPr>
          <w:sz w:val="24"/>
          <w:szCs w:val="24"/>
        </w:rPr>
        <w:t>- Прием граждан старше 70 лет понедельник: с 8-00 до 12-00 часов;</w:t>
      </w:r>
    </w:p>
    <w:p w:rsidR="00F85F1A" w:rsidRPr="002C3CD1" w:rsidRDefault="00F85F1A" w:rsidP="00F85F1A">
      <w:pPr>
        <w:widowControl w:val="0"/>
        <w:autoSpaceDE w:val="0"/>
        <w:autoSpaceDN w:val="0"/>
        <w:ind w:firstLine="540"/>
        <w:jc w:val="both"/>
        <w:rPr>
          <w:sz w:val="24"/>
          <w:szCs w:val="24"/>
        </w:rPr>
      </w:pPr>
      <w:r w:rsidRPr="002C3CD1">
        <w:rPr>
          <w:sz w:val="24"/>
          <w:szCs w:val="24"/>
        </w:rPr>
        <w:t>- Прием граждан и представителей организаций проводится по вторникам и средам с 08-00 до 17-00 часов.</w:t>
      </w:r>
    </w:p>
    <w:p w:rsidR="00F85F1A" w:rsidRPr="002C3CD1" w:rsidRDefault="00F85F1A" w:rsidP="00F85F1A">
      <w:pPr>
        <w:widowControl w:val="0"/>
        <w:autoSpaceDE w:val="0"/>
        <w:autoSpaceDN w:val="0"/>
        <w:ind w:firstLine="540"/>
        <w:jc w:val="both"/>
        <w:rPr>
          <w:sz w:val="24"/>
          <w:szCs w:val="24"/>
        </w:rPr>
      </w:pPr>
      <w:r w:rsidRPr="002C3CD1">
        <w:rPr>
          <w:sz w:val="24"/>
          <w:szCs w:val="24"/>
        </w:rPr>
        <w:t>Перерыв на обед с 12-00 до 13-00 часов.</w:t>
      </w:r>
    </w:p>
    <w:p w:rsidR="00F85F1A" w:rsidRDefault="00F85F1A" w:rsidP="00F85F1A">
      <w:pPr>
        <w:widowControl w:val="0"/>
        <w:autoSpaceDE w:val="0"/>
        <w:autoSpaceDN w:val="0"/>
        <w:ind w:firstLine="540"/>
        <w:jc w:val="both"/>
        <w:rPr>
          <w:sz w:val="24"/>
          <w:szCs w:val="24"/>
        </w:rPr>
      </w:pPr>
      <w:r w:rsidRPr="002C3CD1">
        <w:rPr>
          <w:sz w:val="24"/>
          <w:szCs w:val="24"/>
        </w:rPr>
        <w:t xml:space="preserve">Выходные дни: суббота, </w:t>
      </w:r>
      <w:r>
        <w:rPr>
          <w:sz w:val="24"/>
          <w:szCs w:val="24"/>
        </w:rPr>
        <w:t>воскресенье;</w:t>
      </w:r>
    </w:p>
    <w:p w:rsidR="00F85F1A" w:rsidRDefault="00F85F1A" w:rsidP="00F85F1A">
      <w:pPr>
        <w:pStyle w:val="Default"/>
        <w:ind w:left="709"/>
        <w:jc w:val="both"/>
      </w:pPr>
      <w:r>
        <w:t>- через</w:t>
      </w:r>
      <w:r w:rsidRPr="00F47B16">
        <w:t xml:space="preserve">  многофункциональный центр</w:t>
      </w:r>
      <w:r>
        <w:t>;</w:t>
      </w:r>
    </w:p>
    <w:p w:rsidR="00F85F1A" w:rsidRPr="00F47B16" w:rsidRDefault="00F85F1A" w:rsidP="00F85F1A">
      <w:pPr>
        <w:pStyle w:val="Default"/>
        <w:ind w:left="709"/>
        <w:jc w:val="both"/>
      </w:pPr>
      <w:r>
        <w:t xml:space="preserve">-  </w:t>
      </w:r>
      <w:r w:rsidRPr="00B80E46">
        <w:t>через Единый портал государственных и муниципаль</w:t>
      </w:r>
      <w:r>
        <w:t>ных услуг Российской Федерации.</w:t>
      </w:r>
      <w:r w:rsidRPr="00F47B16">
        <w:rPr>
          <w:i/>
          <w:iCs/>
        </w:rPr>
        <w:t xml:space="preserve"> </w:t>
      </w:r>
    </w:p>
    <w:p w:rsidR="00F85F1A" w:rsidRPr="002C3CD1" w:rsidRDefault="00F85F1A" w:rsidP="00F85F1A">
      <w:pPr>
        <w:jc w:val="both"/>
        <w:rPr>
          <w:sz w:val="24"/>
          <w:szCs w:val="24"/>
        </w:rPr>
      </w:pPr>
    </w:p>
    <w:p w:rsidR="00F85F1A" w:rsidRPr="002C3CD1" w:rsidRDefault="00F85F1A" w:rsidP="00F85F1A">
      <w:pPr>
        <w:pStyle w:val="ConsPlusNormal"/>
        <w:rPr>
          <w:b/>
          <w:sz w:val="24"/>
          <w:szCs w:val="24"/>
        </w:rPr>
      </w:pPr>
      <w:r w:rsidRPr="002C3CD1">
        <w:rPr>
          <w:b/>
          <w:sz w:val="24"/>
          <w:szCs w:val="24"/>
          <w:lang w:val="en-US"/>
        </w:rPr>
        <w:t>II</w:t>
      </w:r>
      <w:r w:rsidRPr="002C3CD1">
        <w:rPr>
          <w:b/>
          <w:sz w:val="24"/>
          <w:szCs w:val="24"/>
        </w:rPr>
        <w:t>. Стандарт предоставления муниципальной услуги</w:t>
      </w:r>
    </w:p>
    <w:p w:rsidR="00F85F1A" w:rsidRPr="002C3CD1" w:rsidRDefault="00F85F1A" w:rsidP="00F85F1A">
      <w:pPr>
        <w:pStyle w:val="ConsPlusNormal"/>
        <w:jc w:val="both"/>
        <w:rPr>
          <w:b/>
          <w:sz w:val="24"/>
          <w:szCs w:val="24"/>
        </w:rPr>
      </w:pPr>
    </w:p>
    <w:p w:rsidR="00F85F1A" w:rsidRPr="002C3CD1" w:rsidRDefault="00F85F1A" w:rsidP="00F85F1A">
      <w:pPr>
        <w:spacing w:before="100"/>
        <w:ind w:left="709" w:firstLine="11"/>
        <w:jc w:val="both"/>
        <w:rPr>
          <w:b/>
          <w:sz w:val="24"/>
          <w:szCs w:val="24"/>
        </w:rPr>
      </w:pPr>
      <w:r w:rsidRPr="002C3CD1">
        <w:rPr>
          <w:b/>
          <w:bCs/>
          <w:sz w:val="24"/>
          <w:szCs w:val="24"/>
        </w:rPr>
        <w:t xml:space="preserve">Наименование </w:t>
      </w:r>
      <w:r w:rsidRPr="002C3CD1">
        <w:rPr>
          <w:b/>
          <w:sz w:val="24"/>
          <w:szCs w:val="24"/>
        </w:rPr>
        <w:t>муниципальной услуги.</w:t>
      </w:r>
    </w:p>
    <w:p w:rsidR="00F85F1A" w:rsidRPr="002C3CD1" w:rsidRDefault="00F85F1A" w:rsidP="00F85F1A">
      <w:pPr>
        <w:ind w:firstLine="708"/>
        <w:jc w:val="both"/>
        <w:rPr>
          <w:sz w:val="24"/>
          <w:szCs w:val="24"/>
        </w:rPr>
      </w:pPr>
      <w:r w:rsidRPr="002C3CD1">
        <w:rPr>
          <w:sz w:val="24"/>
          <w:szCs w:val="24"/>
        </w:rPr>
        <w:t>12. Муниципальная</w:t>
      </w:r>
      <w:r w:rsidRPr="002C3CD1">
        <w:rPr>
          <w:sz w:val="24"/>
          <w:szCs w:val="24"/>
          <w:lang w:val="am-ET"/>
        </w:rPr>
        <w:t xml:space="preserve"> услуга </w:t>
      </w:r>
      <w:r w:rsidRPr="002C3CD1">
        <w:rPr>
          <w:sz w:val="24"/>
          <w:szCs w:val="24"/>
        </w:rPr>
        <w:t>«Присвоение, изменение и аннулирование адресов объектов адресации на территории муниципального образования города Саяногорска»</w:t>
      </w:r>
      <w:r w:rsidRPr="002C3CD1">
        <w:rPr>
          <w:sz w:val="24"/>
          <w:szCs w:val="24"/>
          <w:lang w:val="am-ET"/>
        </w:rPr>
        <w:t>.</w:t>
      </w:r>
    </w:p>
    <w:p w:rsidR="00F85F1A" w:rsidRPr="002C3CD1" w:rsidRDefault="00F85F1A" w:rsidP="00F85F1A">
      <w:pPr>
        <w:ind w:firstLine="708"/>
        <w:jc w:val="both"/>
        <w:rPr>
          <w:sz w:val="24"/>
          <w:szCs w:val="24"/>
        </w:rPr>
      </w:pPr>
    </w:p>
    <w:p w:rsidR="00F85F1A" w:rsidRPr="002C3CD1" w:rsidRDefault="00F85F1A" w:rsidP="00F85F1A">
      <w:pPr>
        <w:ind w:left="709"/>
        <w:jc w:val="both"/>
        <w:rPr>
          <w:b/>
          <w:sz w:val="24"/>
          <w:szCs w:val="24"/>
        </w:rPr>
      </w:pPr>
      <w:r w:rsidRPr="002C3CD1">
        <w:rPr>
          <w:b/>
          <w:sz w:val="24"/>
          <w:szCs w:val="24"/>
        </w:rPr>
        <w:t>О</w:t>
      </w:r>
      <w:r w:rsidRPr="002C3CD1">
        <w:rPr>
          <w:b/>
          <w:sz w:val="24"/>
          <w:szCs w:val="24"/>
          <w:lang w:val="am-ET"/>
        </w:rPr>
        <w:t>рган, предоставляющ</w:t>
      </w:r>
      <w:proofErr w:type="spellStart"/>
      <w:r w:rsidRPr="002C3CD1">
        <w:rPr>
          <w:b/>
          <w:sz w:val="24"/>
          <w:szCs w:val="24"/>
        </w:rPr>
        <w:t>ий</w:t>
      </w:r>
      <w:proofErr w:type="spellEnd"/>
      <w:r w:rsidRPr="002C3CD1">
        <w:rPr>
          <w:b/>
          <w:sz w:val="24"/>
          <w:szCs w:val="24"/>
          <w:lang w:val="am-ET"/>
        </w:rPr>
        <w:t xml:space="preserve"> </w:t>
      </w:r>
      <w:r w:rsidRPr="002C3CD1">
        <w:rPr>
          <w:b/>
          <w:sz w:val="24"/>
          <w:szCs w:val="24"/>
        </w:rPr>
        <w:t>муниципальную</w:t>
      </w:r>
      <w:r w:rsidRPr="002C3CD1">
        <w:rPr>
          <w:b/>
          <w:sz w:val="24"/>
          <w:szCs w:val="24"/>
          <w:lang w:val="am-ET"/>
        </w:rPr>
        <w:t xml:space="preserve"> услугу</w:t>
      </w:r>
      <w:r w:rsidRPr="002C3CD1">
        <w:rPr>
          <w:b/>
          <w:sz w:val="24"/>
          <w:szCs w:val="24"/>
        </w:rPr>
        <w:t>.</w:t>
      </w:r>
    </w:p>
    <w:p w:rsidR="00F85F1A" w:rsidRPr="002C3CD1" w:rsidRDefault="00F85F1A" w:rsidP="00F85F1A">
      <w:pPr>
        <w:ind w:firstLine="708"/>
        <w:jc w:val="both"/>
        <w:rPr>
          <w:sz w:val="24"/>
          <w:szCs w:val="24"/>
        </w:rPr>
      </w:pPr>
      <w:r w:rsidRPr="002C3CD1">
        <w:rPr>
          <w:sz w:val="24"/>
          <w:szCs w:val="24"/>
        </w:rPr>
        <w:t xml:space="preserve">13. </w:t>
      </w:r>
      <w:r w:rsidRPr="002C3CD1">
        <w:rPr>
          <w:sz w:val="24"/>
          <w:szCs w:val="24"/>
          <w:lang w:val="am-ET"/>
        </w:rPr>
        <w:t xml:space="preserve">Предоставление </w:t>
      </w:r>
      <w:proofErr w:type="spellStart"/>
      <w:r w:rsidRPr="002C3CD1">
        <w:rPr>
          <w:sz w:val="24"/>
          <w:szCs w:val="24"/>
        </w:rPr>
        <w:t>муниципаль</w:t>
      </w:r>
      <w:proofErr w:type="spellEnd"/>
      <w:r w:rsidRPr="002C3CD1">
        <w:rPr>
          <w:sz w:val="24"/>
          <w:szCs w:val="24"/>
          <w:lang w:val="am-ET"/>
        </w:rPr>
        <w:t>ной услуги</w:t>
      </w:r>
      <w:r w:rsidRPr="002C3CD1">
        <w:rPr>
          <w:sz w:val="24"/>
          <w:szCs w:val="24"/>
        </w:rPr>
        <w:t xml:space="preserve"> осуществляет ДАГН г. Саяногорска.</w:t>
      </w:r>
    </w:p>
    <w:p w:rsidR="00F85F1A" w:rsidRPr="002C3CD1" w:rsidRDefault="00F85F1A" w:rsidP="00F85F1A">
      <w:pPr>
        <w:ind w:firstLine="708"/>
        <w:jc w:val="both"/>
        <w:rPr>
          <w:sz w:val="24"/>
          <w:szCs w:val="24"/>
        </w:rPr>
      </w:pPr>
    </w:p>
    <w:p w:rsidR="00F85F1A" w:rsidRPr="002C3CD1" w:rsidRDefault="00F85F1A" w:rsidP="00F85F1A">
      <w:pPr>
        <w:pStyle w:val="ConsPlusNormal"/>
        <w:ind w:firstLine="540"/>
        <w:jc w:val="both"/>
        <w:rPr>
          <w:b/>
          <w:sz w:val="24"/>
          <w:szCs w:val="24"/>
        </w:rPr>
      </w:pPr>
      <w:r w:rsidRPr="002C3CD1">
        <w:rPr>
          <w:b/>
          <w:sz w:val="24"/>
          <w:szCs w:val="24"/>
        </w:rPr>
        <w:t>Результат предоставления муниципальной услуги</w:t>
      </w:r>
    </w:p>
    <w:p w:rsidR="00F85F1A" w:rsidRPr="002C3CD1" w:rsidRDefault="00F85F1A" w:rsidP="00F85F1A">
      <w:pPr>
        <w:pStyle w:val="ConsPlusNormal"/>
        <w:ind w:firstLine="540"/>
        <w:jc w:val="both"/>
        <w:rPr>
          <w:sz w:val="24"/>
          <w:szCs w:val="24"/>
        </w:rPr>
      </w:pPr>
      <w:r w:rsidRPr="002C3CD1">
        <w:rPr>
          <w:sz w:val="24"/>
          <w:szCs w:val="24"/>
        </w:rPr>
        <w:t>14 . Результатом предоставления муниципальной услуги являются:</w:t>
      </w:r>
    </w:p>
    <w:p w:rsidR="00F85F1A" w:rsidRPr="002C3CD1" w:rsidRDefault="00F85F1A" w:rsidP="00F85F1A">
      <w:pPr>
        <w:pStyle w:val="ConsPlusNormal"/>
        <w:ind w:firstLine="540"/>
        <w:jc w:val="both"/>
        <w:rPr>
          <w:sz w:val="24"/>
          <w:szCs w:val="24"/>
        </w:rPr>
      </w:pPr>
      <w:r w:rsidRPr="002C3CD1">
        <w:rPr>
          <w:sz w:val="24"/>
          <w:szCs w:val="24"/>
        </w:rPr>
        <w:t xml:space="preserve">1) </w:t>
      </w:r>
      <w:r>
        <w:rPr>
          <w:sz w:val="24"/>
          <w:szCs w:val="24"/>
        </w:rPr>
        <w:t>Решение в форме Распоряжения</w:t>
      </w:r>
      <w:r w:rsidRPr="002C3CD1">
        <w:rPr>
          <w:sz w:val="24"/>
          <w:szCs w:val="24"/>
        </w:rPr>
        <w:t xml:space="preserve"> ДАГН г. Саяногорска</w:t>
      </w:r>
      <w:r>
        <w:rPr>
          <w:sz w:val="24"/>
          <w:szCs w:val="24"/>
        </w:rPr>
        <w:t xml:space="preserve"> (далее - решение)</w:t>
      </w:r>
      <w:r w:rsidRPr="002C3CD1">
        <w:rPr>
          <w:sz w:val="24"/>
          <w:szCs w:val="24"/>
        </w:rPr>
        <w:t xml:space="preserve"> о присвоении (подтверждении, изменении) объекту адресации адреса  или </w:t>
      </w:r>
      <w:r>
        <w:rPr>
          <w:sz w:val="24"/>
          <w:szCs w:val="24"/>
        </w:rPr>
        <w:t>решение</w:t>
      </w:r>
      <w:r w:rsidRPr="002C3CD1">
        <w:rPr>
          <w:sz w:val="24"/>
          <w:szCs w:val="24"/>
        </w:rPr>
        <w:t xml:space="preserve"> об аннулировании адреса объекта адресации;</w:t>
      </w:r>
    </w:p>
    <w:p w:rsidR="00F85F1A" w:rsidRPr="002C3CD1" w:rsidRDefault="00F85F1A" w:rsidP="00F85F1A">
      <w:pPr>
        <w:pStyle w:val="ConsPlusNormal"/>
        <w:ind w:firstLine="540"/>
        <w:jc w:val="both"/>
        <w:rPr>
          <w:sz w:val="24"/>
          <w:szCs w:val="24"/>
        </w:rPr>
      </w:pPr>
      <w:r w:rsidRPr="002C3CD1">
        <w:rPr>
          <w:sz w:val="24"/>
          <w:szCs w:val="24"/>
        </w:rPr>
        <w:t xml:space="preserve">2) </w:t>
      </w:r>
      <w:r>
        <w:rPr>
          <w:sz w:val="24"/>
          <w:szCs w:val="24"/>
        </w:rPr>
        <w:t>Решение</w:t>
      </w:r>
      <w:r w:rsidRPr="002C3CD1">
        <w:rPr>
          <w:sz w:val="24"/>
          <w:szCs w:val="24"/>
        </w:rPr>
        <w:t xml:space="preserve"> об отказе в присвоении (подтверждении, изменении) объекту адресации адреса или аннулировании его адреса.</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b/>
          <w:sz w:val="24"/>
          <w:szCs w:val="24"/>
        </w:rPr>
      </w:pPr>
      <w:r w:rsidRPr="002C3CD1">
        <w:rPr>
          <w:b/>
          <w:sz w:val="24"/>
          <w:szCs w:val="24"/>
        </w:rPr>
        <w:t xml:space="preserve"> Срок предоставления муниципальной услуги</w:t>
      </w:r>
    </w:p>
    <w:p w:rsidR="00F85F1A" w:rsidRPr="002C3CD1" w:rsidRDefault="00F85F1A" w:rsidP="00F85F1A">
      <w:pPr>
        <w:pStyle w:val="ConsPlusNormal"/>
        <w:ind w:firstLine="540"/>
        <w:jc w:val="both"/>
        <w:rPr>
          <w:sz w:val="24"/>
          <w:szCs w:val="24"/>
        </w:rPr>
      </w:pPr>
      <w:r w:rsidRPr="002C3CD1">
        <w:rPr>
          <w:sz w:val="24"/>
          <w:szCs w:val="24"/>
        </w:rPr>
        <w:t>15. Срок предоставления муниципальной услуги составляет восемнадцать рабочих дней со дня поступления заявления о предоставлении муниципальной услуги в уполномоченный орган.</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b/>
          <w:sz w:val="24"/>
          <w:szCs w:val="24"/>
        </w:rPr>
      </w:pPr>
      <w:r>
        <w:rPr>
          <w:b/>
          <w:sz w:val="24"/>
          <w:szCs w:val="24"/>
        </w:rPr>
        <w:t xml:space="preserve">Правовые основания </w:t>
      </w:r>
      <w:r w:rsidRPr="00B80E46">
        <w:rPr>
          <w:rFonts w:eastAsia="Calibri"/>
          <w:b/>
          <w:iCs/>
          <w:color w:val="000000"/>
          <w:sz w:val="24"/>
          <w:szCs w:val="24"/>
        </w:rPr>
        <w:t>для предоставления муниципальной услуги</w:t>
      </w:r>
    </w:p>
    <w:p w:rsidR="00F85F1A" w:rsidRPr="002C3CD1" w:rsidRDefault="00F85F1A" w:rsidP="00F85F1A">
      <w:pPr>
        <w:pStyle w:val="ConsPlusNormal"/>
        <w:ind w:firstLine="540"/>
        <w:jc w:val="both"/>
        <w:rPr>
          <w:sz w:val="24"/>
          <w:szCs w:val="24"/>
        </w:rPr>
      </w:pPr>
      <w:r w:rsidRPr="002C3CD1">
        <w:rPr>
          <w:sz w:val="24"/>
          <w:szCs w:val="24"/>
        </w:rPr>
        <w:t>16. Предоставление муниципальной услуги осуществляется в соответствии с нормативными документами:</w:t>
      </w:r>
    </w:p>
    <w:p w:rsidR="00F85F1A" w:rsidRPr="002C3CD1" w:rsidRDefault="00F85F1A" w:rsidP="00F85F1A">
      <w:pPr>
        <w:pStyle w:val="ConsPlusNormal"/>
        <w:ind w:firstLine="540"/>
        <w:jc w:val="both"/>
        <w:rPr>
          <w:sz w:val="24"/>
          <w:szCs w:val="24"/>
        </w:rPr>
      </w:pPr>
      <w:r w:rsidRPr="002C3CD1">
        <w:rPr>
          <w:sz w:val="24"/>
          <w:szCs w:val="24"/>
        </w:rPr>
        <w:t xml:space="preserve">1) </w:t>
      </w:r>
      <w:hyperlink r:id="rId12" w:history="1">
        <w:r w:rsidRPr="002C3CD1">
          <w:rPr>
            <w:color w:val="0000FF"/>
            <w:sz w:val="24"/>
            <w:szCs w:val="24"/>
          </w:rPr>
          <w:t>Конституцией</w:t>
        </w:r>
      </w:hyperlink>
      <w:r w:rsidRPr="002C3CD1">
        <w:rPr>
          <w:sz w:val="24"/>
          <w:szCs w:val="24"/>
        </w:rPr>
        <w:t xml:space="preserve"> Российской Федерации;</w:t>
      </w:r>
    </w:p>
    <w:p w:rsidR="00F85F1A" w:rsidRPr="002C3CD1" w:rsidRDefault="00F85F1A" w:rsidP="00F85F1A">
      <w:pPr>
        <w:pStyle w:val="ConsPlusNormal"/>
        <w:ind w:firstLine="540"/>
        <w:jc w:val="both"/>
        <w:rPr>
          <w:sz w:val="24"/>
          <w:szCs w:val="24"/>
        </w:rPr>
      </w:pPr>
      <w:r w:rsidRPr="002C3CD1">
        <w:rPr>
          <w:sz w:val="24"/>
          <w:szCs w:val="24"/>
        </w:rPr>
        <w:t xml:space="preserve">2) Федеральным </w:t>
      </w:r>
      <w:hyperlink r:id="rId13" w:history="1">
        <w:r w:rsidRPr="002C3CD1">
          <w:rPr>
            <w:color w:val="0000FF"/>
            <w:sz w:val="24"/>
            <w:szCs w:val="24"/>
          </w:rPr>
          <w:t>законом</w:t>
        </w:r>
      </w:hyperlink>
      <w:r w:rsidRPr="002C3CD1">
        <w:rPr>
          <w:sz w:val="24"/>
          <w:szCs w:val="24"/>
        </w:rPr>
        <w:t xml:space="preserve"> от 21.07.1997 N 122-ФЗ "О государственной регистрации прав на недвижимое имущество и сделок с ним";</w:t>
      </w:r>
    </w:p>
    <w:p w:rsidR="00F85F1A" w:rsidRPr="002C3CD1" w:rsidRDefault="00F85F1A" w:rsidP="00F85F1A">
      <w:pPr>
        <w:pStyle w:val="ConsPlusNormal"/>
        <w:ind w:firstLine="540"/>
        <w:jc w:val="both"/>
        <w:rPr>
          <w:sz w:val="24"/>
          <w:szCs w:val="24"/>
        </w:rPr>
      </w:pPr>
      <w:r w:rsidRPr="002C3CD1">
        <w:rPr>
          <w:sz w:val="24"/>
          <w:szCs w:val="24"/>
        </w:rPr>
        <w:t xml:space="preserve">3) Федеральным </w:t>
      </w:r>
      <w:hyperlink r:id="rId14" w:history="1">
        <w:r w:rsidRPr="002C3CD1">
          <w:rPr>
            <w:color w:val="0000FF"/>
            <w:sz w:val="24"/>
            <w:szCs w:val="24"/>
          </w:rPr>
          <w:t>законом</w:t>
        </w:r>
      </w:hyperlink>
      <w:r w:rsidRPr="002C3CD1">
        <w:rPr>
          <w:sz w:val="24"/>
          <w:szCs w:val="24"/>
        </w:rPr>
        <w:t xml:space="preserve"> от 27.07.2006 N 152-ФЗ "О персональных данных";</w:t>
      </w:r>
    </w:p>
    <w:p w:rsidR="00F85F1A" w:rsidRPr="002C3CD1" w:rsidRDefault="00F85F1A" w:rsidP="00F85F1A">
      <w:pPr>
        <w:pStyle w:val="ConsPlusNormal"/>
        <w:ind w:firstLine="540"/>
        <w:jc w:val="both"/>
        <w:rPr>
          <w:sz w:val="24"/>
          <w:szCs w:val="24"/>
        </w:rPr>
      </w:pPr>
      <w:r w:rsidRPr="002C3CD1">
        <w:rPr>
          <w:sz w:val="24"/>
          <w:szCs w:val="24"/>
        </w:rPr>
        <w:t xml:space="preserve">4) Федеральным </w:t>
      </w:r>
      <w:hyperlink r:id="rId15" w:history="1">
        <w:r w:rsidRPr="002C3CD1">
          <w:rPr>
            <w:color w:val="0000FF"/>
            <w:sz w:val="24"/>
            <w:szCs w:val="24"/>
          </w:rPr>
          <w:t>законом</w:t>
        </w:r>
      </w:hyperlink>
      <w:r w:rsidRPr="002C3CD1">
        <w:rPr>
          <w:sz w:val="24"/>
          <w:szCs w:val="24"/>
        </w:rPr>
        <w:t xml:space="preserve"> от 24.07.2007 N 221-ФЗ "О государственном кадастре недвижимости";</w:t>
      </w:r>
    </w:p>
    <w:p w:rsidR="00F85F1A" w:rsidRPr="002C3CD1" w:rsidRDefault="00F85F1A" w:rsidP="00F85F1A">
      <w:pPr>
        <w:pStyle w:val="ConsPlusNormal"/>
        <w:ind w:firstLine="540"/>
        <w:jc w:val="both"/>
        <w:rPr>
          <w:sz w:val="24"/>
          <w:szCs w:val="24"/>
        </w:rPr>
      </w:pPr>
      <w:r w:rsidRPr="002C3CD1">
        <w:rPr>
          <w:sz w:val="24"/>
          <w:szCs w:val="24"/>
        </w:rPr>
        <w:t xml:space="preserve">5) Федеральным </w:t>
      </w:r>
      <w:hyperlink r:id="rId16" w:history="1">
        <w:r w:rsidRPr="002C3CD1">
          <w:rPr>
            <w:color w:val="0000FF"/>
            <w:sz w:val="24"/>
            <w:szCs w:val="24"/>
          </w:rPr>
          <w:t>законом</w:t>
        </w:r>
      </w:hyperlink>
      <w:r w:rsidRPr="002C3CD1">
        <w:rPr>
          <w:sz w:val="24"/>
          <w:szCs w:val="24"/>
        </w:rPr>
        <w:t xml:space="preserve"> от 27.07.2010 N 210-ФЗ "Об организации предоставления государственных и муниципальных услуг";</w:t>
      </w:r>
    </w:p>
    <w:p w:rsidR="00F85F1A" w:rsidRPr="002C3CD1" w:rsidRDefault="00F85F1A" w:rsidP="00F85F1A">
      <w:pPr>
        <w:pStyle w:val="ConsPlusNormal"/>
        <w:ind w:firstLine="540"/>
        <w:jc w:val="both"/>
        <w:rPr>
          <w:sz w:val="24"/>
          <w:szCs w:val="24"/>
        </w:rPr>
      </w:pPr>
      <w:r w:rsidRPr="002C3CD1">
        <w:rPr>
          <w:sz w:val="24"/>
          <w:szCs w:val="24"/>
        </w:rPr>
        <w:t xml:space="preserve">6) Федеральным </w:t>
      </w:r>
      <w:hyperlink r:id="rId17" w:history="1">
        <w:r w:rsidRPr="002C3CD1">
          <w:rPr>
            <w:color w:val="0000FF"/>
            <w:sz w:val="24"/>
            <w:szCs w:val="24"/>
          </w:rPr>
          <w:t>законом</w:t>
        </w:r>
      </w:hyperlink>
      <w:r w:rsidRPr="002C3CD1">
        <w:rPr>
          <w:sz w:val="24"/>
          <w:szCs w:val="24"/>
        </w:rPr>
        <w:t xml:space="preserve"> от 28.12.2013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F85F1A" w:rsidRPr="002C3CD1" w:rsidRDefault="00F85F1A" w:rsidP="00F85F1A">
      <w:pPr>
        <w:pStyle w:val="ConsPlusNormal"/>
        <w:ind w:firstLine="540"/>
        <w:jc w:val="both"/>
        <w:rPr>
          <w:sz w:val="24"/>
          <w:szCs w:val="24"/>
        </w:rPr>
      </w:pPr>
      <w:r w:rsidRPr="002C3CD1">
        <w:rPr>
          <w:sz w:val="24"/>
          <w:szCs w:val="24"/>
        </w:rPr>
        <w:t xml:space="preserve">7) </w:t>
      </w:r>
      <w:hyperlink r:id="rId18" w:history="1">
        <w:r w:rsidRPr="002C3CD1">
          <w:rPr>
            <w:color w:val="0000FF"/>
            <w:sz w:val="24"/>
            <w:szCs w:val="24"/>
          </w:rPr>
          <w:t>Постановлением</w:t>
        </w:r>
      </w:hyperlink>
      <w:r w:rsidRPr="002C3CD1">
        <w:rPr>
          <w:sz w:val="24"/>
          <w:szCs w:val="24"/>
        </w:rPr>
        <w:t xml:space="preserve"> Правительства Российской Федерации от 19.11.2014 N 1221 "Об утверждении Правил присвоения, изменения и аннулирования адресов";</w:t>
      </w:r>
    </w:p>
    <w:p w:rsidR="00F85F1A" w:rsidRPr="002C3CD1" w:rsidRDefault="00F85F1A" w:rsidP="00F85F1A">
      <w:pPr>
        <w:pStyle w:val="ConsPlusNormal"/>
        <w:ind w:firstLine="540"/>
        <w:jc w:val="both"/>
        <w:rPr>
          <w:sz w:val="24"/>
          <w:szCs w:val="24"/>
        </w:rPr>
      </w:pPr>
      <w:r w:rsidRPr="002C3CD1">
        <w:rPr>
          <w:sz w:val="24"/>
          <w:szCs w:val="24"/>
        </w:rPr>
        <w:t xml:space="preserve">8) </w:t>
      </w:r>
      <w:hyperlink r:id="rId19" w:history="1">
        <w:r w:rsidRPr="002C3CD1">
          <w:rPr>
            <w:color w:val="0000FF"/>
            <w:sz w:val="24"/>
            <w:szCs w:val="24"/>
          </w:rPr>
          <w:t>Приказом</w:t>
        </w:r>
      </w:hyperlink>
      <w:r w:rsidRPr="002C3CD1">
        <w:rPr>
          <w:sz w:val="24"/>
          <w:szCs w:val="24"/>
        </w:rPr>
        <w:t xml:space="preserve"> Министерства финансов Российской Федерации от 11.12.2014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F85F1A" w:rsidRPr="002C3CD1" w:rsidRDefault="00F85F1A" w:rsidP="00F85F1A">
      <w:pPr>
        <w:pStyle w:val="ConsPlusNormal"/>
        <w:ind w:firstLine="540"/>
        <w:jc w:val="both"/>
        <w:rPr>
          <w:sz w:val="24"/>
          <w:szCs w:val="24"/>
        </w:rPr>
      </w:pPr>
      <w:r w:rsidRPr="002C3CD1">
        <w:rPr>
          <w:sz w:val="24"/>
          <w:szCs w:val="24"/>
        </w:rPr>
        <w:t xml:space="preserve">9) </w:t>
      </w:r>
      <w:hyperlink r:id="rId20" w:history="1">
        <w:r w:rsidRPr="002C3CD1">
          <w:rPr>
            <w:color w:val="0000FF"/>
            <w:sz w:val="24"/>
            <w:szCs w:val="24"/>
          </w:rPr>
          <w:t>Уставом</w:t>
        </w:r>
      </w:hyperlink>
      <w:r w:rsidRPr="002C3CD1">
        <w:rPr>
          <w:sz w:val="24"/>
          <w:szCs w:val="24"/>
        </w:rPr>
        <w:t xml:space="preserve"> муниципального образования город Саяногорск;</w:t>
      </w:r>
    </w:p>
    <w:p w:rsidR="00F85F1A" w:rsidRPr="002C3CD1" w:rsidRDefault="00F85F1A" w:rsidP="00F85F1A">
      <w:pPr>
        <w:pStyle w:val="ConsPlusNormal"/>
        <w:ind w:firstLine="540"/>
        <w:jc w:val="both"/>
        <w:rPr>
          <w:sz w:val="24"/>
          <w:szCs w:val="24"/>
        </w:rPr>
      </w:pPr>
      <w:r w:rsidRPr="002C3CD1">
        <w:rPr>
          <w:sz w:val="24"/>
          <w:szCs w:val="24"/>
        </w:rPr>
        <w:t xml:space="preserve">10) </w:t>
      </w:r>
      <w:hyperlink r:id="rId21" w:history="1">
        <w:r w:rsidRPr="002C3CD1">
          <w:rPr>
            <w:color w:val="0000FF"/>
            <w:sz w:val="24"/>
            <w:szCs w:val="24"/>
          </w:rPr>
          <w:t>Положением</w:t>
        </w:r>
      </w:hyperlink>
      <w:r w:rsidRPr="002C3CD1">
        <w:rPr>
          <w:sz w:val="24"/>
          <w:szCs w:val="24"/>
        </w:rPr>
        <w:t xml:space="preserve"> "О Департаменте архитектуры, градостроительства и недвижимости г. Саяногорск»;</w:t>
      </w:r>
    </w:p>
    <w:p w:rsidR="00F85F1A" w:rsidRPr="002C3CD1" w:rsidRDefault="00F85F1A" w:rsidP="00F85F1A">
      <w:pPr>
        <w:pStyle w:val="ConsPlusNormal"/>
        <w:ind w:firstLine="540"/>
        <w:jc w:val="both"/>
        <w:rPr>
          <w:sz w:val="24"/>
          <w:szCs w:val="24"/>
        </w:rPr>
      </w:pPr>
      <w:r w:rsidRPr="002C3CD1">
        <w:rPr>
          <w:sz w:val="24"/>
          <w:szCs w:val="24"/>
        </w:rPr>
        <w:t>11) иными нормативными правовыми актами Российской Федерации, Республики Хакасия и органов местного самоуправления муниципального образования город Саяногорск, регулирующими правоотношения в данной сфере.</w:t>
      </w:r>
    </w:p>
    <w:p w:rsidR="00F85F1A" w:rsidRPr="002C3CD1" w:rsidRDefault="00F85F1A" w:rsidP="00F85F1A">
      <w:pPr>
        <w:pStyle w:val="ConsPlusNormal"/>
        <w:ind w:firstLine="540"/>
        <w:jc w:val="both"/>
        <w:rPr>
          <w:sz w:val="24"/>
          <w:szCs w:val="24"/>
        </w:rPr>
      </w:pPr>
      <w:bookmarkStart w:id="2" w:name="P125"/>
      <w:bookmarkEnd w:id="2"/>
    </w:p>
    <w:p w:rsidR="00F85F1A" w:rsidRPr="00B80E46" w:rsidRDefault="00F85F1A" w:rsidP="00F85F1A">
      <w:pPr>
        <w:autoSpaceDE w:val="0"/>
        <w:autoSpaceDN w:val="0"/>
        <w:adjustRightInd w:val="0"/>
        <w:ind w:firstLine="540"/>
        <w:jc w:val="both"/>
        <w:rPr>
          <w:rFonts w:eastAsiaTheme="minorHAnsi"/>
          <w:b/>
          <w:sz w:val="24"/>
          <w:szCs w:val="24"/>
          <w:lang w:eastAsia="en-US"/>
        </w:rPr>
      </w:pPr>
      <w:r w:rsidRPr="00B80E46">
        <w:rPr>
          <w:rFonts w:eastAsiaTheme="minorHAnsi"/>
          <w:b/>
          <w:sz w:val="24"/>
          <w:szCs w:val="24"/>
          <w:lang w:eastAsia="en-US"/>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w:t>
      </w:r>
      <w:r>
        <w:rPr>
          <w:rFonts w:eastAsiaTheme="minorHAnsi"/>
          <w:b/>
          <w:sz w:val="24"/>
          <w:szCs w:val="24"/>
          <w:lang w:eastAsia="en-US"/>
        </w:rPr>
        <w:t xml:space="preserve"> информационного взаимодействия:</w:t>
      </w:r>
    </w:p>
    <w:p w:rsidR="00F85F1A" w:rsidRPr="002C3CD1" w:rsidRDefault="00F85F1A" w:rsidP="00F85F1A">
      <w:pPr>
        <w:pStyle w:val="ConsPlusNormal"/>
        <w:ind w:firstLine="540"/>
        <w:jc w:val="both"/>
        <w:rPr>
          <w:sz w:val="24"/>
          <w:szCs w:val="24"/>
        </w:rPr>
      </w:pPr>
      <w:r w:rsidRPr="002C3CD1">
        <w:rPr>
          <w:sz w:val="24"/>
          <w:szCs w:val="24"/>
        </w:rPr>
        <w:t xml:space="preserve"> 17. Для предоставления муниципальной услуги заявитель самостоятельно представляет следующие документы:</w:t>
      </w:r>
    </w:p>
    <w:p w:rsidR="00F85F1A" w:rsidRPr="002C3CD1" w:rsidRDefault="00F85F1A" w:rsidP="00F85F1A">
      <w:pPr>
        <w:pStyle w:val="ConsPlusNormal"/>
        <w:ind w:firstLine="540"/>
        <w:jc w:val="both"/>
        <w:rPr>
          <w:color w:val="000000" w:themeColor="text1"/>
          <w:sz w:val="24"/>
          <w:szCs w:val="24"/>
        </w:rPr>
      </w:pPr>
      <w:proofErr w:type="gramStart"/>
      <w:r w:rsidRPr="002C3CD1">
        <w:rPr>
          <w:sz w:val="24"/>
          <w:szCs w:val="24"/>
        </w:rPr>
        <w:t xml:space="preserve">1) заявление о присвоении объекту адресации адреса или аннулировании его адреса (далее - заявление о предоставлении муниципальной услуги) </w:t>
      </w:r>
      <w:r w:rsidRPr="002C3CD1">
        <w:rPr>
          <w:color w:val="000000" w:themeColor="text1"/>
          <w:sz w:val="24"/>
          <w:szCs w:val="24"/>
        </w:rPr>
        <w:t xml:space="preserve">по </w:t>
      </w:r>
      <w:hyperlink r:id="rId22" w:history="1">
        <w:r w:rsidRPr="002C3CD1">
          <w:rPr>
            <w:color w:val="000000" w:themeColor="text1"/>
            <w:sz w:val="24"/>
            <w:szCs w:val="24"/>
          </w:rPr>
          <w:t>форме</w:t>
        </w:r>
      </w:hyperlink>
      <w:r w:rsidRPr="002C3CD1">
        <w:rPr>
          <w:color w:val="000000" w:themeColor="text1"/>
          <w:sz w:val="24"/>
          <w:szCs w:val="24"/>
        </w:rPr>
        <w:t>, утвержденной Приказом Министерства финансов Российской Федерации от 11.12.2014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roofErr w:type="gramEnd"/>
    </w:p>
    <w:p w:rsidR="00F85F1A" w:rsidRPr="002C3CD1" w:rsidRDefault="00F85F1A" w:rsidP="00F85F1A">
      <w:pPr>
        <w:pStyle w:val="ConsPlusNormal"/>
        <w:ind w:firstLine="540"/>
        <w:jc w:val="both"/>
        <w:rPr>
          <w:sz w:val="24"/>
          <w:szCs w:val="24"/>
        </w:rPr>
      </w:pPr>
      <w:r w:rsidRPr="002C3CD1">
        <w:rPr>
          <w:sz w:val="24"/>
          <w:szCs w:val="24"/>
        </w:rPr>
        <w:t>2) документ, удостоверяющий право (полномочия) представителя физического лица, документ, подтверждающий полномочия представителя действовать от имени юридического лица, или копия этого документа, заверенная печатью и подписью руководителя этого юридического лица, если с запросом обращается представитель заявителя;</w:t>
      </w:r>
    </w:p>
    <w:p w:rsidR="00F85F1A" w:rsidRPr="002C3CD1" w:rsidRDefault="00F85F1A" w:rsidP="00F85F1A">
      <w:pPr>
        <w:pStyle w:val="ConsPlusNormal"/>
        <w:ind w:firstLine="540"/>
        <w:jc w:val="both"/>
        <w:rPr>
          <w:sz w:val="24"/>
          <w:szCs w:val="24"/>
        </w:rPr>
      </w:pPr>
      <w:r w:rsidRPr="002C3CD1">
        <w:rPr>
          <w:sz w:val="24"/>
          <w:szCs w:val="24"/>
        </w:rPr>
        <w:t xml:space="preserve">3) правоустанавливающие документы и (или) </w:t>
      </w:r>
      <w:proofErr w:type="spellStart"/>
      <w:r w:rsidRPr="002C3CD1">
        <w:rPr>
          <w:sz w:val="24"/>
          <w:szCs w:val="24"/>
        </w:rPr>
        <w:t>правоудостоверяющие</w:t>
      </w:r>
      <w:proofErr w:type="spellEnd"/>
      <w:r w:rsidRPr="002C3CD1">
        <w:rPr>
          <w:sz w:val="24"/>
          <w:szCs w:val="24"/>
        </w:rPr>
        <w:t xml:space="preserve"> документы на объект (объекты) адресации, если право на объект (объекты) адресации не было зарегистрировано в Едином государственном реестре прав на недвижимое имущество и сделок с ним.</w:t>
      </w:r>
    </w:p>
    <w:p w:rsidR="00F85F1A" w:rsidRPr="002C3CD1" w:rsidRDefault="00F85F1A" w:rsidP="00F85F1A">
      <w:pPr>
        <w:pStyle w:val="ConsPlusNormal"/>
        <w:ind w:firstLine="540"/>
        <w:jc w:val="both"/>
        <w:rPr>
          <w:sz w:val="24"/>
          <w:szCs w:val="24"/>
        </w:rPr>
      </w:pPr>
      <w:bookmarkStart w:id="3" w:name="P129"/>
      <w:bookmarkEnd w:id="3"/>
      <w:proofErr w:type="gramStart"/>
      <w:r w:rsidRPr="002C3CD1">
        <w:rPr>
          <w:sz w:val="24"/>
          <w:szCs w:val="24"/>
        </w:rPr>
        <w:t>4)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2C3CD1">
        <w:rPr>
          <w:sz w:val="24"/>
          <w:szCs w:val="24"/>
        </w:rPr>
        <w:t xml:space="preserve"> Документы, подтверждающие получение согласия, могут быть </w:t>
      </w:r>
      <w:proofErr w:type="gramStart"/>
      <w:r w:rsidRPr="002C3CD1">
        <w:rPr>
          <w:sz w:val="24"/>
          <w:szCs w:val="24"/>
        </w:rPr>
        <w:t>представлены</w:t>
      </w:r>
      <w:proofErr w:type="gramEnd"/>
      <w:r w:rsidRPr="002C3CD1">
        <w:rPr>
          <w:sz w:val="24"/>
          <w:szCs w:val="24"/>
        </w:rPr>
        <w:t xml:space="preserve">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F85F1A" w:rsidRPr="002C3CD1" w:rsidRDefault="00F85F1A" w:rsidP="00F85F1A">
      <w:pPr>
        <w:pStyle w:val="ConsPlusNormal"/>
        <w:ind w:firstLine="540"/>
        <w:jc w:val="both"/>
        <w:rPr>
          <w:sz w:val="24"/>
          <w:szCs w:val="24"/>
        </w:rPr>
      </w:pPr>
      <w:r w:rsidRPr="002C3CD1">
        <w:rPr>
          <w:sz w:val="24"/>
          <w:szCs w:val="24"/>
        </w:rPr>
        <w:t>5)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F85F1A" w:rsidRPr="002C3CD1" w:rsidRDefault="00F85F1A" w:rsidP="00F85F1A">
      <w:pPr>
        <w:pStyle w:val="ConsPlusNormal"/>
        <w:ind w:firstLine="540"/>
        <w:jc w:val="both"/>
        <w:rPr>
          <w:sz w:val="24"/>
          <w:szCs w:val="24"/>
        </w:rPr>
      </w:pPr>
      <w:r w:rsidRPr="002C3CD1">
        <w:rPr>
          <w:sz w:val="24"/>
          <w:szCs w:val="24"/>
        </w:rPr>
        <w:t>6) Заявитель может дополнительно представить иные документы, которые, по его мнению, имеют значение для рассмотрения заявления.</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 xml:space="preserve">18. Заявитель вправе представить документы, указанные в </w:t>
      </w:r>
      <w:hyperlink w:anchor="P136" w:history="1">
        <w:r w:rsidRPr="002C3CD1">
          <w:rPr>
            <w:color w:val="000000" w:themeColor="text1"/>
            <w:sz w:val="24"/>
            <w:szCs w:val="24"/>
          </w:rPr>
          <w:t xml:space="preserve">пункте </w:t>
        </w:r>
      </w:hyperlink>
      <w:r w:rsidRPr="002C3CD1">
        <w:rPr>
          <w:color w:val="000000" w:themeColor="text1"/>
          <w:sz w:val="24"/>
          <w:szCs w:val="24"/>
        </w:rPr>
        <w:t xml:space="preserve">20 </w:t>
      </w:r>
      <w:r w:rsidRPr="002C3CD1">
        <w:rPr>
          <w:sz w:val="24"/>
          <w:szCs w:val="24"/>
        </w:rPr>
        <w:t>настоящего Регламента, по собственной инициативе.</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 xml:space="preserve">19. Документы, указанные в </w:t>
      </w:r>
      <w:hyperlink w:anchor="P136" w:history="1">
        <w:r w:rsidRPr="002C3CD1">
          <w:rPr>
            <w:color w:val="000000" w:themeColor="text1"/>
            <w:sz w:val="24"/>
            <w:szCs w:val="24"/>
          </w:rPr>
          <w:t>пункте</w:t>
        </w:r>
      </w:hyperlink>
      <w:r w:rsidRPr="002C3CD1">
        <w:rPr>
          <w:color w:val="000000" w:themeColor="text1"/>
          <w:sz w:val="24"/>
          <w:szCs w:val="24"/>
        </w:rPr>
        <w:t xml:space="preserve"> 20</w:t>
      </w:r>
      <w:r w:rsidRPr="002C3CD1">
        <w:rPr>
          <w:sz w:val="24"/>
          <w:szCs w:val="24"/>
        </w:rPr>
        <w:t xml:space="preserve">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20.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p>
    <w:p w:rsidR="00F85F1A" w:rsidRPr="002C3CD1" w:rsidRDefault="00F85F1A" w:rsidP="00F85F1A">
      <w:pPr>
        <w:pStyle w:val="ConsPlusNormal"/>
        <w:ind w:firstLine="540"/>
        <w:jc w:val="both"/>
        <w:rPr>
          <w:sz w:val="24"/>
          <w:szCs w:val="24"/>
        </w:rPr>
      </w:pPr>
      <w:bookmarkStart w:id="4" w:name="P136"/>
      <w:bookmarkEnd w:id="4"/>
      <w:proofErr w:type="gramStart"/>
      <w:r w:rsidRPr="002C3CD1">
        <w:rPr>
          <w:sz w:val="24"/>
          <w:szCs w:val="24"/>
        </w:rPr>
        <w:t>1) 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roofErr w:type="gramEnd"/>
    </w:p>
    <w:p w:rsidR="00F85F1A" w:rsidRPr="002C3CD1" w:rsidRDefault="00F85F1A" w:rsidP="00F85F1A">
      <w:pPr>
        <w:pStyle w:val="ConsPlusNormal"/>
        <w:ind w:firstLine="540"/>
        <w:jc w:val="both"/>
        <w:rPr>
          <w:sz w:val="24"/>
          <w:szCs w:val="24"/>
        </w:rPr>
      </w:pPr>
      <w:r w:rsidRPr="002C3CD1">
        <w:rPr>
          <w:sz w:val="24"/>
          <w:szCs w:val="24"/>
        </w:rPr>
        <w:t>2) данные о государственной регистрации юридического лица (выписка из Единого государственного реестра юридического лица);</w:t>
      </w:r>
    </w:p>
    <w:p w:rsidR="00F85F1A" w:rsidRPr="002C3CD1" w:rsidRDefault="00F85F1A" w:rsidP="00F85F1A">
      <w:pPr>
        <w:pStyle w:val="ConsPlusNormal"/>
        <w:ind w:firstLine="540"/>
        <w:jc w:val="both"/>
        <w:rPr>
          <w:sz w:val="24"/>
          <w:szCs w:val="24"/>
        </w:rPr>
      </w:pPr>
      <w:r w:rsidRPr="002C3CD1">
        <w:rPr>
          <w:sz w:val="24"/>
          <w:szCs w:val="24"/>
        </w:rPr>
        <w:t>3</w:t>
      </w:r>
      <w:r>
        <w:rPr>
          <w:sz w:val="24"/>
          <w:szCs w:val="24"/>
        </w:rPr>
        <w:t xml:space="preserve">) </w:t>
      </w:r>
      <w:proofErr w:type="spellStart"/>
      <w:r w:rsidRPr="002C3CD1">
        <w:rPr>
          <w:sz w:val="24"/>
          <w:szCs w:val="24"/>
        </w:rPr>
        <w:t>правоудостоверяющие</w:t>
      </w:r>
      <w:proofErr w:type="spellEnd"/>
      <w:r w:rsidRPr="002C3CD1">
        <w:rPr>
          <w:sz w:val="24"/>
          <w:szCs w:val="24"/>
        </w:rPr>
        <w:t xml:space="preserve"> документы на объект (объекты) адресации;</w:t>
      </w:r>
    </w:p>
    <w:p w:rsidR="00F85F1A" w:rsidRPr="002C3CD1" w:rsidRDefault="00F85F1A" w:rsidP="00F85F1A">
      <w:pPr>
        <w:pStyle w:val="ConsPlusNormal"/>
        <w:ind w:firstLine="540"/>
        <w:jc w:val="both"/>
        <w:rPr>
          <w:sz w:val="24"/>
          <w:szCs w:val="24"/>
        </w:rPr>
      </w:pPr>
      <w:r w:rsidRPr="002C3CD1">
        <w:rPr>
          <w:sz w:val="24"/>
          <w:szCs w:val="24"/>
        </w:rPr>
        <w:t>4)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F85F1A" w:rsidRPr="002C3CD1" w:rsidRDefault="00F85F1A" w:rsidP="00F85F1A">
      <w:pPr>
        <w:pStyle w:val="ConsPlusNormal"/>
        <w:ind w:firstLine="540"/>
        <w:jc w:val="both"/>
        <w:rPr>
          <w:sz w:val="24"/>
          <w:szCs w:val="24"/>
        </w:rPr>
      </w:pPr>
      <w:r w:rsidRPr="002C3CD1">
        <w:rPr>
          <w:sz w:val="24"/>
          <w:szCs w:val="24"/>
        </w:rPr>
        <w:t>5)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F85F1A" w:rsidRPr="002C3CD1" w:rsidRDefault="00F85F1A" w:rsidP="00F85F1A">
      <w:pPr>
        <w:pStyle w:val="ConsPlusNormal"/>
        <w:ind w:firstLine="540"/>
        <w:jc w:val="both"/>
        <w:rPr>
          <w:sz w:val="24"/>
          <w:szCs w:val="24"/>
        </w:rPr>
      </w:pPr>
      <w:r w:rsidRPr="002C3CD1">
        <w:rPr>
          <w:sz w:val="24"/>
          <w:szCs w:val="24"/>
        </w:rPr>
        <w:t>6) кадастровый паспорт объекта адресации (в случае присвоения адреса объекту адресации, поставленному на кадастровый учет);</w:t>
      </w:r>
    </w:p>
    <w:p w:rsidR="00F85F1A" w:rsidRPr="002C3CD1" w:rsidRDefault="00F85F1A" w:rsidP="00F85F1A">
      <w:pPr>
        <w:pStyle w:val="ConsPlusNormal"/>
        <w:ind w:firstLine="540"/>
        <w:jc w:val="both"/>
        <w:rPr>
          <w:sz w:val="24"/>
          <w:szCs w:val="24"/>
        </w:rPr>
      </w:pPr>
      <w:r w:rsidRPr="002C3CD1">
        <w:rPr>
          <w:sz w:val="24"/>
          <w:szCs w:val="24"/>
        </w:rPr>
        <w:t>7)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F85F1A" w:rsidRPr="002C3CD1" w:rsidRDefault="00F85F1A" w:rsidP="00F85F1A">
      <w:pPr>
        <w:pStyle w:val="ConsPlusNormal"/>
        <w:ind w:firstLine="540"/>
        <w:jc w:val="both"/>
        <w:rPr>
          <w:sz w:val="24"/>
          <w:szCs w:val="24"/>
        </w:rPr>
      </w:pPr>
      <w:r w:rsidRPr="002C3CD1">
        <w:rPr>
          <w:sz w:val="24"/>
          <w:szCs w:val="24"/>
        </w:rPr>
        <w:t>8)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F85F1A" w:rsidRPr="002C3CD1" w:rsidRDefault="00F85F1A" w:rsidP="00F85F1A">
      <w:pPr>
        <w:pStyle w:val="ConsPlusNormal"/>
        <w:ind w:firstLine="540"/>
        <w:jc w:val="both"/>
        <w:rPr>
          <w:sz w:val="24"/>
          <w:szCs w:val="24"/>
        </w:rPr>
      </w:pPr>
      <w:r w:rsidRPr="002C3CD1">
        <w:rPr>
          <w:sz w:val="24"/>
          <w:szCs w:val="24"/>
        </w:rPr>
        <w:t>9) кадастровая выписка об объекте недвижимости, который снят с учета (в случае аннулирования адреса объекта адресации в связи с прекращением существования объекта адресации);</w:t>
      </w:r>
    </w:p>
    <w:p w:rsidR="00F85F1A" w:rsidRPr="002C3CD1" w:rsidRDefault="00F85F1A" w:rsidP="00F85F1A">
      <w:pPr>
        <w:pStyle w:val="ConsPlusNormal"/>
        <w:ind w:firstLine="540"/>
        <w:jc w:val="both"/>
        <w:rPr>
          <w:sz w:val="24"/>
          <w:szCs w:val="24"/>
        </w:rPr>
      </w:pPr>
      <w:r w:rsidRPr="002C3CD1">
        <w:rPr>
          <w:sz w:val="24"/>
          <w:szCs w:val="24"/>
        </w:rPr>
        <w:t xml:space="preserve">10)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в связи с отказом в осуществлении кадастрового учета объекта адресации по основаниям, указанным в </w:t>
      </w:r>
      <w:hyperlink r:id="rId23" w:history="1">
        <w:r w:rsidRPr="002C3CD1">
          <w:rPr>
            <w:color w:val="0000FF"/>
            <w:sz w:val="24"/>
            <w:szCs w:val="24"/>
          </w:rPr>
          <w:t>пунктах 1</w:t>
        </w:r>
      </w:hyperlink>
      <w:r w:rsidRPr="002C3CD1">
        <w:rPr>
          <w:sz w:val="24"/>
          <w:szCs w:val="24"/>
        </w:rPr>
        <w:t xml:space="preserve"> и </w:t>
      </w:r>
      <w:hyperlink r:id="rId24" w:history="1">
        <w:r w:rsidRPr="002C3CD1">
          <w:rPr>
            <w:color w:val="0000FF"/>
            <w:sz w:val="24"/>
            <w:szCs w:val="24"/>
          </w:rPr>
          <w:t>3 части 2 статьи 27</w:t>
        </w:r>
      </w:hyperlink>
      <w:r w:rsidRPr="002C3CD1">
        <w:rPr>
          <w:sz w:val="24"/>
          <w:szCs w:val="24"/>
        </w:rPr>
        <w:t xml:space="preserve"> Федерального закона "О государственном кадастре недвижимости").</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21. Запрещается требовать от заявителя:</w:t>
      </w:r>
    </w:p>
    <w:p w:rsidR="00F85F1A" w:rsidRPr="002C3CD1" w:rsidRDefault="00F85F1A" w:rsidP="00F85F1A">
      <w:pPr>
        <w:pStyle w:val="ConsPlusNormal"/>
        <w:ind w:firstLine="540"/>
        <w:jc w:val="both"/>
        <w:rPr>
          <w:sz w:val="24"/>
          <w:szCs w:val="24"/>
        </w:rPr>
      </w:pPr>
      <w:r w:rsidRPr="002C3CD1">
        <w:rPr>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85F1A" w:rsidRPr="002C3CD1" w:rsidRDefault="00F85F1A" w:rsidP="00F85F1A">
      <w:pPr>
        <w:pStyle w:val="ConsPlusNormal"/>
        <w:ind w:firstLine="540"/>
        <w:jc w:val="both"/>
        <w:rPr>
          <w:sz w:val="24"/>
          <w:szCs w:val="24"/>
        </w:rPr>
      </w:pPr>
      <w:proofErr w:type="gramStart"/>
      <w:r w:rsidRPr="002C3CD1">
        <w:rPr>
          <w:sz w:val="24"/>
          <w:szCs w:val="24"/>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указанных в </w:t>
      </w:r>
      <w:hyperlink r:id="rId25" w:history="1">
        <w:r w:rsidRPr="002C3CD1">
          <w:rPr>
            <w:color w:val="0000FF"/>
            <w:sz w:val="24"/>
            <w:szCs w:val="24"/>
          </w:rPr>
          <w:t>части 6 статьи 7</w:t>
        </w:r>
      </w:hyperlink>
      <w:r w:rsidRPr="002C3CD1">
        <w:rPr>
          <w:sz w:val="24"/>
          <w:szCs w:val="24"/>
        </w:rPr>
        <w:t xml:space="preserve"> Федерального закона от 27.07.2010 N 210-ФЗ "Об</w:t>
      </w:r>
      <w:proofErr w:type="gramEnd"/>
      <w:r w:rsidRPr="002C3CD1">
        <w:rPr>
          <w:sz w:val="24"/>
          <w:szCs w:val="24"/>
        </w:rPr>
        <w:t xml:space="preserve"> организации предоставления государственных и муниципальных услуг".</w:t>
      </w:r>
    </w:p>
    <w:p w:rsidR="00F85F1A"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22. Исчерпывающий перечень оснований для отказа в приеме документов, необходимых для предоставления муниципальной услуги</w:t>
      </w:r>
    </w:p>
    <w:p w:rsidR="00F85F1A" w:rsidRPr="002C3CD1" w:rsidRDefault="00F85F1A" w:rsidP="00F85F1A">
      <w:pPr>
        <w:pStyle w:val="ConsPlusNormal"/>
        <w:ind w:firstLine="540"/>
        <w:jc w:val="both"/>
        <w:rPr>
          <w:sz w:val="24"/>
          <w:szCs w:val="24"/>
        </w:rPr>
      </w:pPr>
      <w:r w:rsidRPr="002C3CD1">
        <w:rPr>
          <w:sz w:val="24"/>
          <w:szCs w:val="24"/>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23. Исчерпывающий перечень оснований для отказа в предоставлении муниципальной услуги</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b/>
          <w:color w:val="000000" w:themeColor="text1"/>
          <w:sz w:val="24"/>
          <w:szCs w:val="24"/>
        </w:rPr>
      </w:pPr>
      <w:r w:rsidRPr="002C3CD1">
        <w:rPr>
          <w:b/>
          <w:color w:val="000000" w:themeColor="text1"/>
          <w:sz w:val="24"/>
          <w:szCs w:val="24"/>
        </w:rPr>
        <w:t>Основаниями для отказа в предоставлении муниципальной услуги являются:</w:t>
      </w:r>
    </w:p>
    <w:p w:rsidR="00F85F1A" w:rsidRPr="002C3CD1" w:rsidRDefault="00F85F1A" w:rsidP="00F85F1A">
      <w:pPr>
        <w:pStyle w:val="ConsPlusNormal"/>
        <w:ind w:firstLine="540"/>
        <w:jc w:val="both"/>
        <w:rPr>
          <w:sz w:val="24"/>
          <w:szCs w:val="24"/>
        </w:rPr>
      </w:pPr>
      <w:r w:rsidRPr="002C3CD1">
        <w:rPr>
          <w:sz w:val="24"/>
          <w:szCs w:val="24"/>
        </w:rPr>
        <w:t xml:space="preserve">1) с заявлением о присвоении объекту адресации адреса обратилось лицо, не указанное в </w:t>
      </w:r>
      <w:hyperlink w:anchor="P48" w:history="1">
        <w:r w:rsidRPr="002C3CD1">
          <w:rPr>
            <w:color w:val="000000" w:themeColor="text1"/>
            <w:sz w:val="24"/>
            <w:szCs w:val="24"/>
          </w:rPr>
          <w:t>пункт</w:t>
        </w:r>
      </w:hyperlink>
      <w:proofErr w:type="gramStart"/>
      <w:r>
        <w:rPr>
          <w:color w:val="000000" w:themeColor="text1"/>
          <w:sz w:val="24"/>
          <w:szCs w:val="24"/>
        </w:rPr>
        <w:t>ах</w:t>
      </w:r>
      <w:proofErr w:type="gramEnd"/>
      <w:r w:rsidRPr="002C3CD1">
        <w:rPr>
          <w:color w:val="000000" w:themeColor="text1"/>
          <w:sz w:val="24"/>
          <w:szCs w:val="24"/>
        </w:rPr>
        <w:t xml:space="preserve"> 5,</w:t>
      </w:r>
      <w:r>
        <w:rPr>
          <w:color w:val="000000" w:themeColor="text1"/>
          <w:sz w:val="24"/>
          <w:szCs w:val="24"/>
        </w:rPr>
        <w:t xml:space="preserve"> </w:t>
      </w:r>
      <w:r w:rsidRPr="002C3CD1">
        <w:rPr>
          <w:color w:val="000000" w:themeColor="text1"/>
          <w:sz w:val="24"/>
          <w:szCs w:val="24"/>
        </w:rPr>
        <w:t>6</w:t>
      </w:r>
      <w:r w:rsidRPr="002C3CD1">
        <w:rPr>
          <w:sz w:val="24"/>
          <w:szCs w:val="24"/>
        </w:rPr>
        <w:t xml:space="preserve"> настоящего Регламента;</w:t>
      </w:r>
    </w:p>
    <w:p w:rsidR="00F85F1A" w:rsidRPr="002C3CD1" w:rsidRDefault="00F85F1A" w:rsidP="00F85F1A">
      <w:pPr>
        <w:pStyle w:val="ConsPlusNormal"/>
        <w:ind w:firstLine="540"/>
        <w:jc w:val="both"/>
        <w:rPr>
          <w:sz w:val="24"/>
          <w:szCs w:val="24"/>
        </w:rPr>
      </w:pPr>
      <w:r w:rsidRPr="002C3CD1">
        <w:rPr>
          <w:sz w:val="24"/>
          <w:szCs w:val="24"/>
        </w:rPr>
        <w:t xml:space="preserve">2) ответ на межведомственный запрос свидетельствует об отсутствии документа и (или) информации, </w:t>
      </w:r>
      <w:proofErr w:type="gramStart"/>
      <w:r w:rsidRPr="002C3CD1">
        <w:rPr>
          <w:sz w:val="24"/>
          <w:szCs w:val="24"/>
        </w:rPr>
        <w:t>необходимых</w:t>
      </w:r>
      <w:proofErr w:type="gramEnd"/>
      <w:r w:rsidRPr="002C3CD1">
        <w:rPr>
          <w:sz w:val="24"/>
          <w:szCs w:val="24"/>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F85F1A" w:rsidRPr="002C3CD1" w:rsidRDefault="00F85F1A" w:rsidP="00F85F1A">
      <w:pPr>
        <w:pStyle w:val="ConsPlusNormal"/>
        <w:ind w:firstLine="540"/>
        <w:jc w:val="both"/>
        <w:rPr>
          <w:sz w:val="24"/>
          <w:szCs w:val="24"/>
        </w:rPr>
      </w:pPr>
      <w:r w:rsidRPr="002C3CD1">
        <w:rPr>
          <w:sz w:val="24"/>
          <w:szCs w:val="24"/>
        </w:rPr>
        <w:t>3) 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F85F1A" w:rsidRPr="002C3CD1" w:rsidRDefault="00F85F1A" w:rsidP="00F85F1A">
      <w:pPr>
        <w:pStyle w:val="ConsPlusNormal"/>
        <w:ind w:firstLine="540"/>
        <w:jc w:val="both"/>
        <w:rPr>
          <w:sz w:val="24"/>
          <w:szCs w:val="24"/>
        </w:rPr>
      </w:pPr>
      <w:r w:rsidRPr="002C3CD1">
        <w:rPr>
          <w:sz w:val="24"/>
          <w:szCs w:val="24"/>
        </w:rPr>
        <w:t xml:space="preserve">4) отсутствуют случаи и условия для присвоения объекту адресации адреса или аннулирования его адреса, указанные в </w:t>
      </w:r>
      <w:hyperlink r:id="rId26" w:history="1">
        <w:r w:rsidRPr="002C3CD1">
          <w:rPr>
            <w:color w:val="0000FF"/>
            <w:sz w:val="24"/>
            <w:szCs w:val="24"/>
          </w:rPr>
          <w:t>пунктах 5</w:t>
        </w:r>
      </w:hyperlink>
      <w:r w:rsidRPr="002C3CD1">
        <w:rPr>
          <w:sz w:val="24"/>
          <w:szCs w:val="24"/>
        </w:rPr>
        <w:t xml:space="preserve">, </w:t>
      </w:r>
      <w:hyperlink r:id="rId27" w:history="1">
        <w:r w:rsidRPr="002C3CD1">
          <w:rPr>
            <w:color w:val="0000FF"/>
            <w:sz w:val="24"/>
            <w:szCs w:val="24"/>
          </w:rPr>
          <w:t>8</w:t>
        </w:r>
      </w:hyperlink>
      <w:r w:rsidRPr="002C3CD1">
        <w:rPr>
          <w:sz w:val="24"/>
          <w:szCs w:val="24"/>
        </w:rPr>
        <w:t xml:space="preserve"> - </w:t>
      </w:r>
      <w:hyperlink r:id="rId28" w:history="1">
        <w:r w:rsidRPr="002C3CD1">
          <w:rPr>
            <w:color w:val="0000FF"/>
            <w:sz w:val="24"/>
            <w:szCs w:val="24"/>
          </w:rPr>
          <w:t>11</w:t>
        </w:r>
      </w:hyperlink>
      <w:r w:rsidRPr="002C3CD1">
        <w:rPr>
          <w:sz w:val="24"/>
          <w:szCs w:val="24"/>
        </w:rPr>
        <w:t xml:space="preserve"> и </w:t>
      </w:r>
      <w:hyperlink r:id="rId29" w:history="1">
        <w:r w:rsidRPr="002C3CD1">
          <w:rPr>
            <w:color w:val="0000FF"/>
            <w:sz w:val="24"/>
            <w:szCs w:val="24"/>
          </w:rPr>
          <w:t>14</w:t>
        </w:r>
      </w:hyperlink>
      <w:r w:rsidRPr="002C3CD1">
        <w:rPr>
          <w:sz w:val="24"/>
          <w:szCs w:val="24"/>
        </w:rPr>
        <w:t xml:space="preserve"> - </w:t>
      </w:r>
      <w:hyperlink r:id="rId30" w:history="1">
        <w:r w:rsidRPr="002C3CD1">
          <w:rPr>
            <w:color w:val="0000FF"/>
            <w:sz w:val="24"/>
            <w:szCs w:val="24"/>
          </w:rPr>
          <w:t>18</w:t>
        </w:r>
      </w:hyperlink>
      <w:r w:rsidRPr="002C3CD1">
        <w:rPr>
          <w:sz w:val="24"/>
          <w:szCs w:val="24"/>
        </w:rPr>
        <w:t xml:space="preserve"> Правил присвоения, изменения и аннулирования адресов, утвержденных Постановлением Правительства Российской Федерации от 19.11.2014 N 1221.</w:t>
      </w:r>
    </w:p>
    <w:p w:rsidR="00F85F1A" w:rsidRPr="002C3CD1" w:rsidRDefault="00F85F1A" w:rsidP="00F85F1A">
      <w:pPr>
        <w:pStyle w:val="ConsPlusNormal"/>
        <w:ind w:firstLine="540"/>
        <w:jc w:val="both"/>
        <w:rPr>
          <w:sz w:val="24"/>
          <w:szCs w:val="24"/>
        </w:rPr>
      </w:pPr>
    </w:p>
    <w:p w:rsidR="00F85F1A" w:rsidRPr="002C3CD1" w:rsidRDefault="00F85F1A" w:rsidP="00F85F1A">
      <w:pPr>
        <w:widowControl w:val="0"/>
        <w:autoSpaceDE w:val="0"/>
        <w:autoSpaceDN w:val="0"/>
        <w:ind w:firstLine="540"/>
        <w:jc w:val="both"/>
        <w:rPr>
          <w:sz w:val="24"/>
          <w:szCs w:val="24"/>
        </w:rPr>
      </w:pPr>
      <w:r w:rsidRPr="002C3CD1">
        <w:rPr>
          <w:sz w:val="24"/>
          <w:szCs w:val="24"/>
        </w:rPr>
        <w:t>24. Решение об отказе выдается (направляется) заявителю не позднее чем через 3 рабочих дня со дня принятия такого решения и может быть обжаловано заявителем в судебном порядке в течение 3 месяцев со дня принятия такого решения.</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b/>
          <w:sz w:val="24"/>
          <w:szCs w:val="24"/>
        </w:rPr>
      </w:pPr>
      <w:r w:rsidRPr="002C3CD1">
        <w:rPr>
          <w:b/>
          <w:sz w:val="24"/>
          <w:szCs w:val="24"/>
        </w:rPr>
        <w:t>Перечень услуг, которые являются необходимыми и обязательными для предоставления муниципальной услуги</w:t>
      </w:r>
    </w:p>
    <w:p w:rsidR="00F85F1A" w:rsidRPr="002C3CD1" w:rsidRDefault="00F85F1A" w:rsidP="00F85F1A">
      <w:pPr>
        <w:pStyle w:val="ConsPlusNormal"/>
        <w:ind w:firstLine="540"/>
        <w:jc w:val="both"/>
        <w:rPr>
          <w:sz w:val="24"/>
          <w:szCs w:val="24"/>
        </w:rPr>
      </w:pPr>
      <w:r w:rsidRPr="002C3CD1">
        <w:rPr>
          <w:sz w:val="24"/>
          <w:szCs w:val="24"/>
        </w:rPr>
        <w:t>25. Услуг, которые являются необходимыми и обязательными для предоставления муниципальной услуги, не имеется.</w:t>
      </w:r>
    </w:p>
    <w:p w:rsidR="00F85F1A" w:rsidRPr="002C3CD1" w:rsidRDefault="00F85F1A" w:rsidP="00F85F1A">
      <w:pPr>
        <w:pStyle w:val="ConsPlusNormal"/>
        <w:ind w:firstLine="540"/>
        <w:jc w:val="both"/>
        <w:rPr>
          <w:sz w:val="24"/>
          <w:szCs w:val="24"/>
        </w:rPr>
      </w:pPr>
    </w:p>
    <w:p w:rsidR="00F85F1A" w:rsidRPr="002C3CD1" w:rsidRDefault="00F85F1A" w:rsidP="00F85F1A">
      <w:pPr>
        <w:widowControl w:val="0"/>
        <w:autoSpaceDE w:val="0"/>
        <w:autoSpaceDN w:val="0"/>
        <w:ind w:firstLine="540"/>
        <w:jc w:val="both"/>
        <w:rPr>
          <w:b/>
          <w:sz w:val="24"/>
          <w:szCs w:val="24"/>
        </w:rPr>
      </w:pPr>
      <w:r w:rsidRPr="002C3CD1">
        <w:rPr>
          <w:b/>
          <w:sz w:val="24"/>
          <w:szCs w:val="24"/>
        </w:rPr>
        <w:t>Порядок, размер и основания взимания платы, за предоставление муниципальной услуги</w:t>
      </w:r>
    </w:p>
    <w:p w:rsidR="00F85F1A" w:rsidRPr="002C3CD1" w:rsidRDefault="00F85F1A" w:rsidP="00F85F1A">
      <w:pPr>
        <w:pStyle w:val="ConsPlusNormal"/>
        <w:ind w:firstLine="540"/>
        <w:jc w:val="both"/>
        <w:rPr>
          <w:sz w:val="24"/>
          <w:szCs w:val="24"/>
        </w:rPr>
      </w:pPr>
      <w:r w:rsidRPr="002C3CD1">
        <w:rPr>
          <w:sz w:val="24"/>
          <w:szCs w:val="24"/>
        </w:rPr>
        <w:t>26. Оснований для взимания платы за предоставление услуг, которые являются необходимыми и обязательными для предоставления муниципальной услуги, не предусмотрено.</w:t>
      </w:r>
    </w:p>
    <w:p w:rsidR="00F85F1A" w:rsidRPr="002C3CD1" w:rsidRDefault="00F85F1A" w:rsidP="00F85F1A">
      <w:pPr>
        <w:pStyle w:val="ConsPlusNormal"/>
        <w:ind w:firstLine="540"/>
        <w:jc w:val="both"/>
        <w:rPr>
          <w:sz w:val="24"/>
          <w:szCs w:val="24"/>
        </w:rPr>
      </w:pPr>
    </w:p>
    <w:p w:rsidR="00F85F1A" w:rsidRPr="002C3CD1" w:rsidRDefault="00F85F1A" w:rsidP="00F85F1A">
      <w:pPr>
        <w:widowControl w:val="0"/>
        <w:autoSpaceDE w:val="0"/>
        <w:autoSpaceDN w:val="0"/>
        <w:ind w:firstLine="540"/>
        <w:jc w:val="both"/>
        <w:rPr>
          <w:b/>
          <w:sz w:val="24"/>
          <w:szCs w:val="24"/>
        </w:rPr>
      </w:pPr>
      <w:r w:rsidRPr="002C3CD1">
        <w:rPr>
          <w:b/>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85F1A" w:rsidRPr="002C3CD1" w:rsidRDefault="00F85F1A" w:rsidP="00F85F1A">
      <w:pPr>
        <w:widowControl w:val="0"/>
        <w:autoSpaceDE w:val="0"/>
        <w:autoSpaceDN w:val="0"/>
        <w:ind w:firstLine="540"/>
        <w:jc w:val="both"/>
        <w:rPr>
          <w:sz w:val="24"/>
          <w:szCs w:val="24"/>
        </w:rPr>
      </w:pPr>
      <w:r w:rsidRPr="002C3CD1">
        <w:rPr>
          <w:sz w:val="24"/>
          <w:szCs w:val="24"/>
        </w:rPr>
        <w:t>27. Максимальный срок ожидания в очереди при подаче заявления и при получении распоряжения о присвоении (подтверждении, изменении, аннулирования) адреса, либо об отказе составляет 15 минут.</w:t>
      </w:r>
    </w:p>
    <w:p w:rsidR="00F85F1A" w:rsidRPr="002C3CD1" w:rsidRDefault="00F85F1A" w:rsidP="00F85F1A">
      <w:pPr>
        <w:pStyle w:val="ConsPlusNormal"/>
        <w:ind w:firstLine="540"/>
        <w:jc w:val="both"/>
        <w:rPr>
          <w:sz w:val="24"/>
          <w:szCs w:val="24"/>
        </w:rPr>
      </w:pPr>
    </w:p>
    <w:p w:rsidR="00F85F1A" w:rsidRPr="002C3CD1" w:rsidRDefault="00F85F1A" w:rsidP="00F85F1A">
      <w:pPr>
        <w:widowControl w:val="0"/>
        <w:autoSpaceDE w:val="0"/>
        <w:autoSpaceDN w:val="0"/>
        <w:ind w:firstLine="540"/>
        <w:jc w:val="both"/>
        <w:rPr>
          <w:b/>
          <w:sz w:val="24"/>
          <w:szCs w:val="24"/>
        </w:rPr>
      </w:pPr>
      <w:r w:rsidRPr="002C3CD1">
        <w:rPr>
          <w:b/>
          <w:sz w:val="24"/>
          <w:szCs w:val="24"/>
        </w:rPr>
        <w:t>Срок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85F1A" w:rsidRPr="002C3CD1" w:rsidRDefault="00F85F1A" w:rsidP="00F85F1A">
      <w:pPr>
        <w:widowControl w:val="0"/>
        <w:autoSpaceDE w:val="0"/>
        <w:autoSpaceDN w:val="0"/>
        <w:ind w:firstLine="540"/>
        <w:jc w:val="both"/>
        <w:rPr>
          <w:sz w:val="24"/>
          <w:szCs w:val="24"/>
        </w:rPr>
      </w:pPr>
      <w:r w:rsidRPr="002C3CD1">
        <w:rPr>
          <w:sz w:val="24"/>
          <w:szCs w:val="24"/>
        </w:rPr>
        <w:t>28. Регистрация заявления осуществляется в день поступления заявления в уполномоченный орган.</w:t>
      </w:r>
    </w:p>
    <w:p w:rsidR="00F85F1A" w:rsidRPr="002C3CD1" w:rsidRDefault="00F85F1A" w:rsidP="00F85F1A">
      <w:pPr>
        <w:widowControl w:val="0"/>
        <w:autoSpaceDE w:val="0"/>
        <w:autoSpaceDN w:val="0"/>
        <w:ind w:firstLine="540"/>
        <w:jc w:val="both"/>
        <w:rPr>
          <w:sz w:val="24"/>
          <w:szCs w:val="24"/>
        </w:rPr>
      </w:pPr>
    </w:p>
    <w:p w:rsidR="00F85F1A" w:rsidRPr="002C3CD1" w:rsidRDefault="00F85F1A" w:rsidP="00F85F1A">
      <w:pPr>
        <w:widowControl w:val="0"/>
        <w:autoSpaceDE w:val="0"/>
        <w:autoSpaceDN w:val="0"/>
        <w:ind w:firstLine="540"/>
        <w:jc w:val="both"/>
        <w:rPr>
          <w:sz w:val="24"/>
          <w:szCs w:val="24"/>
        </w:rPr>
      </w:pPr>
      <w:r w:rsidRPr="002C3CD1">
        <w:rPr>
          <w:sz w:val="24"/>
          <w:szCs w:val="24"/>
        </w:rPr>
        <w:t>29. При поступлении заявления по электронной почте либо через Единый портал государственных и муниципальных услуг запрос распечатывается на бумажном носителе и в дальнейшем работа с ним ведется в общем порядке, установленном для письменных обращений. Заявителю направляется уведомление о приеме заявления к рассмотрению по адресу электронной почты, указанному в заявлении, или через Единый портал государственных и муниципальных услуг.</w:t>
      </w:r>
    </w:p>
    <w:p w:rsidR="00F85F1A" w:rsidRPr="002C3CD1" w:rsidRDefault="00F85F1A" w:rsidP="00F85F1A">
      <w:pPr>
        <w:pStyle w:val="ConsPlusNormal"/>
        <w:ind w:firstLine="540"/>
        <w:jc w:val="both"/>
        <w:rPr>
          <w:sz w:val="24"/>
          <w:szCs w:val="24"/>
        </w:rPr>
      </w:pPr>
    </w:p>
    <w:p w:rsidR="00F85F1A" w:rsidRPr="002C3CD1" w:rsidRDefault="00F85F1A" w:rsidP="00F85F1A">
      <w:pPr>
        <w:widowControl w:val="0"/>
        <w:autoSpaceDE w:val="0"/>
        <w:autoSpaceDN w:val="0"/>
        <w:ind w:firstLine="540"/>
        <w:jc w:val="both"/>
        <w:rPr>
          <w:b/>
          <w:sz w:val="24"/>
          <w:szCs w:val="24"/>
        </w:rPr>
      </w:pPr>
      <w:r w:rsidRPr="002C3CD1">
        <w:rPr>
          <w:b/>
          <w:sz w:val="24"/>
          <w:szCs w:val="24"/>
        </w:rPr>
        <w:t>Требования к помещениям, в которых предоставляется муниципальная услуга</w:t>
      </w:r>
    </w:p>
    <w:p w:rsidR="00F85F1A" w:rsidRPr="002C3CD1" w:rsidRDefault="00F85F1A" w:rsidP="00F85F1A">
      <w:pPr>
        <w:widowControl w:val="0"/>
        <w:autoSpaceDE w:val="0"/>
        <w:autoSpaceDN w:val="0"/>
        <w:ind w:firstLine="540"/>
        <w:jc w:val="both"/>
        <w:rPr>
          <w:sz w:val="24"/>
          <w:szCs w:val="24"/>
        </w:rPr>
      </w:pPr>
      <w:r w:rsidRPr="002C3CD1">
        <w:rPr>
          <w:sz w:val="24"/>
          <w:szCs w:val="24"/>
        </w:rPr>
        <w:t>30. Помещения, в которых осуществляется предоставление муниципальной услуги, должны быть обеспечены:</w:t>
      </w:r>
    </w:p>
    <w:p w:rsidR="00F85F1A" w:rsidRPr="002C3CD1" w:rsidRDefault="00F85F1A" w:rsidP="00F85F1A">
      <w:pPr>
        <w:widowControl w:val="0"/>
        <w:autoSpaceDE w:val="0"/>
        <w:autoSpaceDN w:val="0"/>
        <w:ind w:firstLine="540"/>
        <w:jc w:val="both"/>
        <w:rPr>
          <w:sz w:val="24"/>
          <w:szCs w:val="24"/>
        </w:rPr>
      </w:pPr>
      <w:r w:rsidRPr="002C3CD1">
        <w:rPr>
          <w:sz w:val="24"/>
          <w:szCs w:val="24"/>
        </w:rPr>
        <w:t>- средствами пожаротушения;</w:t>
      </w:r>
    </w:p>
    <w:p w:rsidR="00F85F1A" w:rsidRPr="002C3CD1" w:rsidRDefault="00F85F1A" w:rsidP="00F85F1A">
      <w:pPr>
        <w:widowControl w:val="0"/>
        <w:autoSpaceDE w:val="0"/>
        <w:autoSpaceDN w:val="0"/>
        <w:ind w:firstLine="540"/>
        <w:jc w:val="both"/>
        <w:rPr>
          <w:sz w:val="24"/>
          <w:szCs w:val="24"/>
        </w:rPr>
      </w:pPr>
      <w:r w:rsidRPr="002C3CD1">
        <w:rPr>
          <w:sz w:val="24"/>
          <w:szCs w:val="24"/>
        </w:rPr>
        <w:t>- табличками с указанием номера кабинета, наименования соответствующего структурного подразделения, фамилии, имени, отчества, должности специалиста, осуществляющего предоставление муниципальной услуги;</w:t>
      </w:r>
    </w:p>
    <w:p w:rsidR="00F85F1A" w:rsidRPr="002C3CD1" w:rsidRDefault="00F85F1A" w:rsidP="00F85F1A">
      <w:pPr>
        <w:widowControl w:val="0"/>
        <w:autoSpaceDE w:val="0"/>
        <w:autoSpaceDN w:val="0"/>
        <w:ind w:firstLine="540"/>
        <w:jc w:val="both"/>
        <w:rPr>
          <w:sz w:val="24"/>
          <w:szCs w:val="24"/>
        </w:rPr>
      </w:pPr>
      <w:r w:rsidRPr="002C3CD1">
        <w:rPr>
          <w:sz w:val="24"/>
          <w:szCs w:val="24"/>
        </w:rPr>
        <w:t>- информационным стендом с размещением образцов заявлений, нормативно-правовых актов</w:t>
      </w:r>
      <w:r>
        <w:rPr>
          <w:sz w:val="24"/>
          <w:szCs w:val="24"/>
        </w:rPr>
        <w:t xml:space="preserve"> и перечнем документов, необходимых для предоставления муниципальной услуги</w:t>
      </w:r>
      <w:r w:rsidRPr="002C3CD1">
        <w:rPr>
          <w:sz w:val="24"/>
          <w:szCs w:val="24"/>
        </w:rPr>
        <w:t>.</w:t>
      </w:r>
    </w:p>
    <w:p w:rsidR="00F85F1A" w:rsidRPr="002C3CD1" w:rsidRDefault="00F85F1A" w:rsidP="00F85F1A">
      <w:pPr>
        <w:widowControl w:val="0"/>
        <w:autoSpaceDE w:val="0"/>
        <w:autoSpaceDN w:val="0"/>
        <w:ind w:firstLine="540"/>
        <w:jc w:val="both"/>
        <w:rPr>
          <w:sz w:val="24"/>
          <w:szCs w:val="24"/>
        </w:rPr>
      </w:pPr>
    </w:p>
    <w:p w:rsidR="00F85F1A" w:rsidRPr="002C3CD1" w:rsidRDefault="00F85F1A" w:rsidP="00F85F1A">
      <w:pPr>
        <w:widowControl w:val="0"/>
        <w:autoSpaceDE w:val="0"/>
        <w:autoSpaceDN w:val="0"/>
        <w:ind w:firstLine="540"/>
        <w:jc w:val="both"/>
        <w:rPr>
          <w:sz w:val="24"/>
          <w:szCs w:val="24"/>
        </w:rPr>
      </w:pPr>
      <w:r w:rsidRPr="002C3CD1">
        <w:rPr>
          <w:sz w:val="24"/>
          <w:szCs w:val="24"/>
        </w:rPr>
        <w:t>31. Места ожидания оборудуются стульями, столами, обеспечиваются канцелярскими принадлежностями для написания письменных обращений, информационными стендами.</w:t>
      </w:r>
    </w:p>
    <w:p w:rsidR="00F85F1A" w:rsidRPr="002C3CD1" w:rsidRDefault="00F85F1A" w:rsidP="00F85F1A">
      <w:pPr>
        <w:widowControl w:val="0"/>
        <w:autoSpaceDE w:val="0"/>
        <w:autoSpaceDN w:val="0"/>
        <w:ind w:firstLine="540"/>
        <w:jc w:val="both"/>
        <w:rPr>
          <w:sz w:val="24"/>
          <w:szCs w:val="24"/>
        </w:rPr>
      </w:pPr>
    </w:p>
    <w:p w:rsidR="00F85F1A" w:rsidRPr="002C3CD1" w:rsidRDefault="00F85F1A" w:rsidP="00F85F1A">
      <w:pPr>
        <w:widowControl w:val="0"/>
        <w:autoSpaceDE w:val="0"/>
        <w:autoSpaceDN w:val="0"/>
        <w:ind w:firstLine="540"/>
        <w:jc w:val="both"/>
        <w:rPr>
          <w:sz w:val="24"/>
          <w:szCs w:val="24"/>
        </w:rPr>
      </w:pPr>
      <w:r w:rsidRPr="002C3CD1">
        <w:rPr>
          <w:sz w:val="24"/>
          <w:szCs w:val="24"/>
        </w:rPr>
        <w:t>32. Рабочее место специалиста, осуществляющего предоставление муниципальной услуги, оборудовано телефоном, мебелью, набором оргтехники, позволяющим организовать предоставление муниципальной услуги в полном объеме.</w:t>
      </w:r>
    </w:p>
    <w:p w:rsidR="00F85F1A" w:rsidRDefault="00F85F1A" w:rsidP="00F85F1A">
      <w:pPr>
        <w:widowControl w:val="0"/>
        <w:autoSpaceDE w:val="0"/>
        <w:autoSpaceDN w:val="0"/>
        <w:ind w:firstLine="540"/>
        <w:jc w:val="both"/>
        <w:rPr>
          <w:sz w:val="24"/>
          <w:szCs w:val="24"/>
        </w:rPr>
      </w:pPr>
    </w:p>
    <w:p w:rsidR="00F85F1A" w:rsidRPr="002C3CD1" w:rsidRDefault="00F85F1A" w:rsidP="00F85F1A">
      <w:pPr>
        <w:widowControl w:val="0"/>
        <w:autoSpaceDE w:val="0"/>
        <w:autoSpaceDN w:val="0"/>
        <w:ind w:firstLine="540"/>
        <w:jc w:val="both"/>
        <w:rPr>
          <w:sz w:val="24"/>
          <w:szCs w:val="24"/>
        </w:rPr>
      </w:pPr>
      <w:r w:rsidRPr="002C3CD1">
        <w:rPr>
          <w:sz w:val="24"/>
          <w:szCs w:val="24"/>
        </w:rPr>
        <w:t>33. Вход в помещение оборудуется пандусами, проходами, параметры которых делают возможным доступ в помещение заявителям с ограниченными возможностями.</w:t>
      </w:r>
    </w:p>
    <w:p w:rsidR="00F85F1A" w:rsidRDefault="00F85F1A" w:rsidP="00F85F1A">
      <w:pPr>
        <w:widowControl w:val="0"/>
        <w:autoSpaceDE w:val="0"/>
        <w:autoSpaceDN w:val="0"/>
        <w:adjustRightInd w:val="0"/>
        <w:ind w:firstLine="567"/>
        <w:jc w:val="both"/>
        <w:outlineLvl w:val="1"/>
        <w:rPr>
          <w:sz w:val="24"/>
          <w:szCs w:val="24"/>
        </w:rPr>
      </w:pPr>
    </w:p>
    <w:p w:rsidR="00F85F1A" w:rsidRPr="00210A49" w:rsidRDefault="00F85F1A" w:rsidP="00F85F1A">
      <w:pPr>
        <w:widowControl w:val="0"/>
        <w:autoSpaceDE w:val="0"/>
        <w:autoSpaceDN w:val="0"/>
        <w:adjustRightInd w:val="0"/>
        <w:ind w:firstLine="567"/>
        <w:jc w:val="both"/>
        <w:outlineLvl w:val="1"/>
        <w:rPr>
          <w:sz w:val="24"/>
          <w:szCs w:val="24"/>
        </w:rPr>
      </w:pPr>
      <w:r w:rsidRPr="002C3CD1">
        <w:rPr>
          <w:sz w:val="24"/>
          <w:szCs w:val="24"/>
        </w:rPr>
        <w:t xml:space="preserve">34. </w:t>
      </w:r>
      <w:r w:rsidRPr="00210A49">
        <w:rPr>
          <w:sz w:val="24"/>
          <w:szCs w:val="24"/>
        </w:rPr>
        <w:t>Требования к условиям доступности для инвалидов объектов, используемых для предоставления му</w:t>
      </w:r>
      <w:r>
        <w:rPr>
          <w:sz w:val="24"/>
          <w:szCs w:val="24"/>
        </w:rPr>
        <w:t>ниципальной услуги:</w:t>
      </w:r>
    </w:p>
    <w:p w:rsidR="00F85F1A" w:rsidRPr="00210A49" w:rsidRDefault="00F85F1A" w:rsidP="00F85F1A">
      <w:pPr>
        <w:widowControl w:val="0"/>
        <w:numPr>
          <w:ilvl w:val="0"/>
          <w:numId w:val="18"/>
        </w:numPr>
        <w:autoSpaceDE w:val="0"/>
        <w:autoSpaceDN w:val="0"/>
        <w:adjustRightInd w:val="0"/>
        <w:ind w:left="0" w:firstLine="0"/>
        <w:jc w:val="both"/>
        <w:outlineLvl w:val="1"/>
        <w:rPr>
          <w:sz w:val="24"/>
          <w:szCs w:val="24"/>
        </w:rPr>
      </w:pPr>
      <w:r w:rsidRPr="00210A49">
        <w:rPr>
          <w:sz w:val="24"/>
          <w:szCs w:val="24"/>
        </w:rPr>
        <w:t>возможность беспрепятственного входа в помещение и выхода из него;</w:t>
      </w:r>
    </w:p>
    <w:p w:rsidR="00F85F1A" w:rsidRPr="00210A49" w:rsidRDefault="00F85F1A" w:rsidP="00F85F1A">
      <w:pPr>
        <w:widowControl w:val="0"/>
        <w:autoSpaceDE w:val="0"/>
        <w:autoSpaceDN w:val="0"/>
        <w:adjustRightInd w:val="0"/>
        <w:jc w:val="both"/>
        <w:outlineLvl w:val="1"/>
        <w:rPr>
          <w:sz w:val="24"/>
          <w:szCs w:val="24"/>
        </w:rPr>
      </w:pPr>
      <w:r w:rsidRPr="00210A49">
        <w:rPr>
          <w:sz w:val="24"/>
          <w:szCs w:val="24"/>
        </w:rPr>
        <w:t>б) содействие со стороны ответственных специалистов, при необходимости, инвалиду при входе в помещение и выходе из него;</w:t>
      </w:r>
    </w:p>
    <w:p w:rsidR="00F85F1A" w:rsidRPr="00210A49" w:rsidRDefault="00F85F1A" w:rsidP="00F85F1A">
      <w:pPr>
        <w:widowControl w:val="0"/>
        <w:autoSpaceDE w:val="0"/>
        <w:autoSpaceDN w:val="0"/>
        <w:adjustRightInd w:val="0"/>
        <w:jc w:val="both"/>
        <w:outlineLvl w:val="1"/>
        <w:rPr>
          <w:sz w:val="24"/>
          <w:szCs w:val="24"/>
        </w:rPr>
      </w:pPr>
      <w:r w:rsidRPr="00210A49">
        <w:rPr>
          <w:sz w:val="24"/>
          <w:szCs w:val="24"/>
        </w:rPr>
        <w:t>в) оборудование на прилегающих к зданию территориях мест для парковки автотранспортных средств инвалидов;</w:t>
      </w:r>
    </w:p>
    <w:p w:rsidR="00F85F1A" w:rsidRPr="00210A49" w:rsidRDefault="00F85F1A" w:rsidP="00F85F1A">
      <w:pPr>
        <w:widowControl w:val="0"/>
        <w:autoSpaceDE w:val="0"/>
        <w:autoSpaceDN w:val="0"/>
        <w:adjustRightInd w:val="0"/>
        <w:jc w:val="both"/>
        <w:outlineLvl w:val="1"/>
        <w:rPr>
          <w:sz w:val="24"/>
          <w:szCs w:val="24"/>
        </w:rPr>
      </w:pPr>
      <w:r w:rsidRPr="00210A49">
        <w:rPr>
          <w:sz w:val="24"/>
          <w:szCs w:val="24"/>
        </w:rPr>
        <w:t>г) 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ответственных специалистов;</w:t>
      </w:r>
    </w:p>
    <w:p w:rsidR="00F85F1A" w:rsidRPr="00210A49" w:rsidRDefault="00F85F1A" w:rsidP="00F85F1A">
      <w:pPr>
        <w:widowControl w:val="0"/>
        <w:autoSpaceDE w:val="0"/>
        <w:autoSpaceDN w:val="0"/>
        <w:adjustRightInd w:val="0"/>
        <w:jc w:val="both"/>
        <w:outlineLvl w:val="1"/>
        <w:rPr>
          <w:sz w:val="24"/>
          <w:szCs w:val="24"/>
        </w:rPr>
      </w:pPr>
      <w:r w:rsidRPr="00210A49">
        <w:rPr>
          <w:sz w:val="24"/>
          <w:szCs w:val="24"/>
        </w:rPr>
        <w:t xml:space="preserve">д) возможность самостоятельного передвижения в помещении в целях доступа к месту предоставления услуги, а также с помощью ответственных специалистов, предоставляющих услуги, </w:t>
      </w:r>
      <w:proofErr w:type="spellStart"/>
      <w:r w:rsidRPr="00210A49">
        <w:rPr>
          <w:sz w:val="24"/>
          <w:szCs w:val="24"/>
        </w:rPr>
        <w:t>ассистивных</w:t>
      </w:r>
      <w:proofErr w:type="spellEnd"/>
      <w:r w:rsidRPr="00210A49">
        <w:rPr>
          <w:sz w:val="24"/>
          <w:szCs w:val="24"/>
        </w:rPr>
        <w:t xml:space="preserve"> и вспомогательных технологий, а также сменного кресла-коляски;</w:t>
      </w:r>
    </w:p>
    <w:p w:rsidR="00F85F1A" w:rsidRPr="00210A49" w:rsidRDefault="00F85F1A" w:rsidP="00F85F1A">
      <w:pPr>
        <w:widowControl w:val="0"/>
        <w:autoSpaceDE w:val="0"/>
        <w:autoSpaceDN w:val="0"/>
        <w:adjustRightInd w:val="0"/>
        <w:jc w:val="both"/>
        <w:outlineLvl w:val="1"/>
        <w:rPr>
          <w:sz w:val="24"/>
          <w:szCs w:val="24"/>
        </w:rPr>
      </w:pPr>
      <w:r w:rsidRPr="00210A49">
        <w:rPr>
          <w:sz w:val="24"/>
          <w:szCs w:val="24"/>
        </w:rPr>
        <w:t>е) сопровождение инвалидов, имеющих стойкие расстройства функции зрения;</w:t>
      </w:r>
    </w:p>
    <w:p w:rsidR="00F85F1A" w:rsidRPr="00210A49" w:rsidRDefault="00F85F1A" w:rsidP="00F85F1A">
      <w:pPr>
        <w:widowControl w:val="0"/>
        <w:autoSpaceDE w:val="0"/>
        <w:autoSpaceDN w:val="0"/>
        <w:adjustRightInd w:val="0"/>
        <w:jc w:val="both"/>
        <w:outlineLvl w:val="1"/>
        <w:rPr>
          <w:sz w:val="24"/>
          <w:szCs w:val="24"/>
        </w:rPr>
      </w:pPr>
      <w:r w:rsidRPr="00210A49">
        <w:rPr>
          <w:sz w:val="24"/>
          <w:szCs w:val="24"/>
        </w:rPr>
        <w:t>ж) проведение инструктажа должностных лиц, осуществляющих первичный контакт с получателями услуги, по вопросам работы с инвалидами;</w:t>
      </w:r>
    </w:p>
    <w:p w:rsidR="00F85F1A" w:rsidRPr="00210A49" w:rsidRDefault="00F85F1A" w:rsidP="00F85F1A">
      <w:pPr>
        <w:widowControl w:val="0"/>
        <w:autoSpaceDE w:val="0"/>
        <w:autoSpaceDN w:val="0"/>
        <w:adjustRightInd w:val="0"/>
        <w:jc w:val="both"/>
        <w:outlineLvl w:val="1"/>
        <w:rPr>
          <w:sz w:val="24"/>
          <w:szCs w:val="24"/>
        </w:rPr>
      </w:pPr>
      <w:r w:rsidRPr="00210A49">
        <w:rPr>
          <w:sz w:val="24"/>
          <w:szCs w:val="24"/>
        </w:rPr>
        <w:t>з)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F85F1A" w:rsidRPr="00210A49" w:rsidRDefault="00F85F1A" w:rsidP="00F85F1A">
      <w:pPr>
        <w:widowControl w:val="0"/>
        <w:autoSpaceDE w:val="0"/>
        <w:autoSpaceDN w:val="0"/>
        <w:adjustRightInd w:val="0"/>
        <w:jc w:val="both"/>
        <w:outlineLvl w:val="1"/>
        <w:rPr>
          <w:sz w:val="24"/>
          <w:szCs w:val="24"/>
        </w:rPr>
      </w:pPr>
      <w:r w:rsidRPr="00210A49">
        <w:rPr>
          <w:sz w:val="24"/>
          <w:szCs w:val="24"/>
        </w:rPr>
        <w:t>и) обеспечение допуска на объект собаки – 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85F1A" w:rsidRPr="00210A49" w:rsidRDefault="00F85F1A" w:rsidP="00F85F1A">
      <w:pPr>
        <w:widowControl w:val="0"/>
        <w:autoSpaceDE w:val="0"/>
        <w:autoSpaceDN w:val="0"/>
        <w:adjustRightInd w:val="0"/>
        <w:jc w:val="both"/>
        <w:outlineLvl w:val="1"/>
        <w:rPr>
          <w:sz w:val="24"/>
          <w:szCs w:val="24"/>
        </w:rPr>
      </w:pPr>
      <w:r w:rsidRPr="00210A49">
        <w:rPr>
          <w:sz w:val="24"/>
          <w:szCs w:val="24"/>
        </w:rPr>
        <w:t>к) оказание ответственными специалистами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85F1A" w:rsidRPr="00210A49" w:rsidRDefault="00F85F1A" w:rsidP="00F85F1A">
      <w:pPr>
        <w:widowControl w:val="0"/>
        <w:autoSpaceDE w:val="0"/>
        <w:autoSpaceDN w:val="0"/>
        <w:adjustRightInd w:val="0"/>
        <w:jc w:val="both"/>
        <w:outlineLvl w:val="1"/>
        <w:rPr>
          <w:sz w:val="24"/>
          <w:szCs w:val="24"/>
        </w:rPr>
      </w:pPr>
      <w:r w:rsidRPr="00210A49">
        <w:rPr>
          <w:sz w:val="24"/>
          <w:szCs w:val="24"/>
        </w:rPr>
        <w:t xml:space="preserve">л) обеспечение допуска </w:t>
      </w:r>
      <w:proofErr w:type="spellStart"/>
      <w:r w:rsidRPr="00210A49">
        <w:rPr>
          <w:sz w:val="24"/>
          <w:szCs w:val="24"/>
        </w:rPr>
        <w:t>сурдопереводчика</w:t>
      </w:r>
      <w:proofErr w:type="spellEnd"/>
      <w:r w:rsidRPr="00210A49">
        <w:rPr>
          <w:sz w:val="24"/>
          <w:szCs w:val="24"/>
        </w:rPr>
        <w:t xml:space="preserve">, </w:t>
      </w:r>
      <w:proofErr w:type="spellStart"/>
      <w:r w:rsidRPr="00210A49">
        <w:rPr>
          <w:sz w:val="24"/>
          <w:szCs w:val="24"/>
        </w:rPr>
        <w:t>тифлосурдопереводчика</w:t>
      </w:r>
      <w:proofErr w:type="spellEnd"/>
      <w:r w:rsidRPr="00210A49">
        <w:rPr>
          <w:sz w:val="24"/>
          <w:szCs w:val="24"/>
        </w:rPr>
        <w:t>, а также иного лиц</w:t>
      </w:r>
      <w:r>
        <w:rPr>
          <w:sz w:val="24"/>
          <w:szCs w:val="24"/>
        </w:rPr>
        <w:t>а, владеющего жестовым языком.</w:t>
      </w:r>
    </w:p>
    <w:p w:rsidR="00F85F1A" w:rsidRPr="002C3CD1" w:rsidRDefault="00F85F1A" w:rsidP="00F85F1A">
      <w:pPr>
        <w:pStyle w:val="ConsPlusNormal"/>
        <w:ind w:firstLine="540"/>
        <w:jc w:val="both"/>
        <w:rPr>
          <w:sz w:val="24"/>
          <w:szCs w:val="24"/>
        </w:rPr>
      </w:pPr>
    </w:p>
    <w:p w:rsidR="00F85F1A" w:rsidRPr="002C3CD1" w:rsidRDefault="00F85F1A" w:rsidP="00F85F1A">
      <w:pPr>
        <w:widowControl w:val="0"/>
        <w:autoSpaceDE w:val="0"/>
        <w:autoSpaceDN w:val="0"/>
        <w:ind w:firstLine="540"/>
        <w:jc w:val="both"/>
        <w:rPr>
          <w:b/>
          <w:sz w:val="24"/>
          <w:szCs w:val="24"/>
        </w:rPr>
      </w:pPr>
      <w:r w:rsidRPr="002C3CD1">
        <w:rPr>
          <w:b/>
          <w:sz w:val="24"/>
          <w:szCs w:val="24"/>
        </w:rPr>
        <w:t>Показатели доступности и качества муниципальной услуги</w:t>
      </w:r>
    </w:p>
    <w:p w:rsidR="00F85F1A" w:rsidRPr="002C3CD1" w:rsidRDefault="00F85F1A" w:rsidP="00F85F1A">
      <w:pPr>
        <w:widowControl w:val="0"/>
        <w:autoSpaceDE w:val="0"/>
        <w:autoSpaceDN w:val="0"/>
        <w:ind w:firstLine="540"/>
        <w:jc w:val="both"/>
        <w:rPr>
          <w:sz w:val="24"/>
          <w:szCs w:val="24"/>
        </w:rPr>
      </w:pPr>
      <w:r w:rsidRPr="002C3CD1">
        <w:rPr>
          <w:sz w:val="24"/>
          <w:szCs w:val="24"/>
        </w:rPr>
        <w:t>35. Показателями доступности муниципальной услуги являются:</w:t>
      </w:r>
    </w:p>
    <w:p w:rsidR="00F85F1A" w:rsidRPr="002C3CD1" w:rsidRDefault="00F85F1A" w:rsidP="00F85F1A">
      <w:pPr>
        <w:widowControl w:val="0"/>
        <w:autoSpaceDE w:val="0"/>
        <w:autoSpaceDN w:val="0"/>
        <w:ind w:firstLine="540"/>
        <w:jc w:val="both"/>
        <w:rPr>
          <w:sz w:val="24"/>
          <w:szCs w:val="24"/>
        </w:rPr>
      </w:pPr>
      <w:r w:rsidRPr="002C3CD1">
        <w:rPr>
          <w:sz w:val="24"/>
          <w:szCs w:val="24"/>
        </w:rPr>
        <w:t>- информационная доступность муниципальной услуги (порядок предоставления информации о муниципальной услуге указан в разделе "Требования к помещениям, в которых предоставляется муниципальная услуга" настоящего Административного регламента), в том числе в электронной форме;</w:t>
      </w:r>
    </w:p>
    <w:p w:rsidR="00F85F1A" w:rsidRPr="002C3CD1" w:rsidRDefault="00F85F1A" w:rsidP="00F85F1A">
      <w:pPr>
        <w:widowControl w:val="0"/>
        <w:autoSpaceDE w:val="0"/>
        <w:autoSpaceDN w:val="0"/>
        <w:ind w:firstLine="540"/>
        <w:jc w:val="both"/>
        <w:rPr>
          <w:sz w:val="24"/>
          <w:szCs w:val="24"/>
        </w:rPr>
      </w:pPr>
      <w:r w:rsidRPr="002C3CD1">
        <w:rPr>
          <w:sz w:val="24"/>
          <w:szCs w:val="24"/>
        </w:rPr>
        <w:t>- короткое время ожидания предоставления муниципальной услуги.</w:t>
      </w:r>
    </w:p>
    <w:p w:rsidR="00F85F1A" w:rsidRPr="002C3CD1" w:rsidRDefault="00F85F1A" w:rsidP="00F85F1A">
      <w:pPr>
        <w:widowControl w:val="0"/>
        <w:autoSpaceDE w:val="0"/>
        <w:autoSpaceDN w:val="0"/>
        <w:ind w:firstLine="540"/>
        <w:jc w:val="both"/>
        <w:rPr>
          <w:sz w:val="24"/>
          <w:szCs w:val="24"/>
        </w:rPr>
      </w:pPr>
    </w:p>
    <w:p w:rsidR="00F85F1A" w:rsidRPr="002C3CD1" w:rsidRDefault="00F85F1A" w:rsidP="00F85F1A">
      <w:pPr>
        <w:widowControl w:val="0"/>
        <w:autoSpaceDE w:val="0"/>
        <w:autoSpaceDN w:val="0"/>
        <w:ind w:firstLine="540"/>
        <w:jc w:val="both"/>
        <w:rPr>
          <w:sz w:val="24"/>
          <w:szCs w:val="24"/>
        </w:rPr>
      </w:pPr>
      <w:r w:rsidRPr="002C3CD1">
        <w:rPr>
          <w:sz w:val="24"/>
          <w:szCs w:val="24"/>
        </w:rPr>
        <w:t>36. Показателями качества муниципальной услуги являются:</w:t>
      </w:r>
    </w:p>
    <w:p w:rsidR="00F85F1A" w:rsidRPr="002C3CD1" w:rsidRDefault="00F85F1A" w:rsidP="00F85F1A">
      <w:pPr>
        <w:widowControl w:val="0"/>
        <w:autoSpaceDE w:val="0"/>
        <w:autoSpaceDN w:val="0"/>
        <w:ind w:firstLine="540"/>
        <w:jc w:val="both"/>
        <w:rPr>
          <w:sz w:val="24"/>
          <w:szCs w:val="24"/>
        </w:rPr>
      </w:pPr>
      <w:r w:rsidRPr="002C3CD1">
        <w:rPr>
          <w:sz w:val="24"/>
          <w:szCs w:val="24"/>
        </w:rPr>
        <w:t>- доля решений, принятых в результате оказания муниципальной услуги, признанных недействительными судом, в количестве таких решений, оспоренных в судебном порядке;</w:t>
      </w:r>
    </w:p>
    <w:p w:rsidR="00F85F1A" w:rsidRPr="002C3CD1" w:rsidRDefault="00F85F1A" w:rsidP="00F85F1A">
      <w:pPr>
        <w:widowControl w:val="0"/>
        <w:autoSpaceDE w:val="0"/>
        <w:autoSpaceDN w:val="0"/>
        <w:ind w:firstLine="540"/>
        <w:jc w:val="both"/>
        <w:rPr>
          <w:sz w:val="24"/>
          <w:szCs w:val="24"/>
        </w:rPr>
      </w:pPr>
      <w:r w:rsidRPr="002C3CD1">
        <w:rPr>
          <w:sz w:val="24"/>
          <w:szCs w:val="24"/>
        </w:rPr>
        <w:t>- количество заявлений, рассмотренных с нарушением установленных сроков;</w:t>
      </w:r>
    </w:p>
    <w:p w:rsidR="00F85F1A" w:rsidRPr="002C3CD1" w:rsidRDefault="00F85F1A" w:rsidP="00F85F1A">
      <w:pPr>
        <w:widowControl w:val="0"/>
        <w:autoSpaceDE w:val="0"/>
        <w:autoSpaceDN w:val="0"/>
        <w:ind w:firstLine="540"/>
        <w:jc w:val="both"/>
        <w:rPr>
          <w:sz w:val="24"/>
          <w:szCs w:val="24"/>
        </w:rPr>
      </w:pPr>
      <w:r w:rsidRPr="002C3CD1">
        <w:rPr>
          <w:sz w:val="24"/>
          <w:szCs w:val="24"/>
        </w:rPr>
        <w:t>- количество обоснованных жалоб на действия (бездействие) работников органа муниципального образования, ответственного за предоставление муниципальной услуги, рассмотренных их непосредственным руководителем.</w:t>
      </w:r>
    </w:p>
    <w:p w:rsidR="00F85F1A" w:rsidRPr="002C3CD1" w:rsidRDefault="00F85F1A" w:rsidP="00F85F1A">
      <w:pPr>
        <w:widowControl w:val="0"/>
        <w:autoSpaceDE w:val="0"/>
        <w:autoSpaceDN w:val="0"/>
        <w:ind w:firstLine="540"/>
        <w:jc w:val="both"/>
        <w:rPr>
          <w:sz w:val="24"/>
          <w:szCs w:val="24"/>
        </w:rPr>
      </w:pPr>
    </w:p>
    <w:p w:rsidR="00F85F1A" w:rsidRPr="002C3CD1" w:rsidRDefault="00F85F1A" w:rsidP="00F85F1A">
      <w:pPr>
        <w:widowControl w:val="0"/>
        <w:autoSpaceDE w:val="0"/>
        <w:autoSpaceDN w:val="0"/>
        <w:ind w:firstLine="540"/>
        <w:jc w:val="both"/>
        <w:rPr>
          <w:b/>
          <w:sz w:val="24"/>
          <w:szCs w:val="24"/>
        </w:rPr>
      </w:pPr>
      <w:r w:rsidRPr="002C3CD1">
        <w:rPr>
          <w:b/>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85F1A" w:rsidRPr="002C3CD1" w:rsidRDefault="00F85F1A" w:rsidP="00F85F1A">
      <w:pPr>
        <w:pStyle w:val="ConsPlusNormal"/>
        <w:ind w:firstLine="540"/>
        <w:jc w:val="both"/>
        <w:rPr>
          <w:sz w:val="24"/>
          <w:szCs w:val="24"/>
        </w:rPr>
      </w:pPr>
      <w:r w:rsidRPr="002C3CD1">
        <w:rPr>
          <w:sz w:val="24"/>
          <w:szCs w:val="24"/>
        </w:rPr>
        <w:t xml:space="preserve">37. Оказание муниципальной услуги включает в себя следующие административные процедуры, представленные в виде </w:t>
      </w:r>
      <w:hyperlink w:anchor="P362" w:history="1">
        <w:r w:rsidRPr="002C3CD1">
          <w:rPr>
            <w:color w:val="0000FF"/>
            <w:sz w:val="24"/>
            <w:szCs w:val="24"/>
          </w:rPr>
          <w:t>блок-схемы</w:t>
        </w:r>
      </w:hyperlink>
      <w:r w:rsidRPr="002C3CD1">
        <w:rPr>
          <w:sz w:val="24"/>
          <w:szCs w:val="24"/>
        </w:rPr>
        <w:t xml:space="preserve"> в приложении 1 к настоящему регламенту:</w:t>
      </w:r>
    </w:p>
    <w:p w:rsidR="00F85F1A" w:rsidRPr="002C3CD1" w:rsidRDefault="00F85F1A" w:rsidP="00F85F1A">
      <w:pPr>
        <w:widowControl w:val="0"/>
        <w:autoSpaceDE w:val="0"/>
        <w:autoSpaceDN w:val="0"/>
        <w:ind w:firstLine="540"/>
        <w:jc w:val="both"/>
        <w:rPr>
          <w:sz w:val="24"/>
          <w:szCs w:val="24"/>
        </w:rPr>
      </w:pPr>
      <w:r w:rsidRPr="002C3CD1">
        <w:rPr>
          <w:sz w:val="24"/>
          <w:szCs w:val="24"/>
        </w:rPr>
        <w:t>прием и регистрация заявления:</w:t>
      </w:r>
    </w:p>
    <w:p w:rsidR="00F85F1A" w:rsidRPr="002C3CD1" w:rsidRDefault="00F85F1A" w:rsidP="00F85F1A">
      <w:pPr>
        <w:widowControl w:val="0"/>
        <w:autoSpaceDE w:val="0"/>
        <w:autoSpaceDN w:val="0"/>
        <w:ind w:firstLine="540"/>
        <w:jc w:val="both"/>
        <w:rPr>
          <w:sz w:val="24"/>
          <w:szCs w:val="24"/>
        </w:rPr>
      </w:pPr>
      <w:r w:rsidRPr="002C3CD1">
        <w:rPr>
          <w:sz w:val="24"/>
          <w:szCs w:val="24"/>
        </w:rPr>
        <w:t>- обращение заявителя</w:t>
      </w:r>
    </w:p>
    <w:p w:rsidR="00F85F1A" w:rsidRPr="002C3CD1" w:rsidRDefault="00F85F1A" w:rsidP="00F85F1A">
      <w:pPr>
        <w:widowControl w:val="0"/>
        <w:autoSpaceDE w:val="0"/>
        <w:autoSpaceDN w:val="0"/>
        <w:ind w:firstLine="540"/>
        <w:jc w:val="both"/>
        <w:rPr>
          <w:sz w:val="24"/>
          <w:szCs w:val="24"/>
        </w:rPr>
      </w:pPr>
      <w:r w:rsidRPr="002C3CD1">
        <w:rPr>
          <w:sz w:val="24"/>
          <w:szCs w:val="24"/>
        </w:rPr>
        <w:t>- прием документов;</w:t>
      </w:r>
    </w:p>
    <w:p w:rsidR="00F85F1A" w:rsidRPr="002C3CD1" w:rsidRDefault="00F85F1A" w:rsidP="00F85F1A">
      <w:pPr>
        <w:widowControl w:val="0"/>
        <w:autoSpaceDE w:val="0"/>
        <w:autoSpaceDN w:val="0"/>
        <w:ind w:firstLine="540"/>
        <w:jc w:val="both"/>
        <w:rPr>
          <w:sz w:val="24"/>
          <w:szCs w:val="24"/>
        </w:rPr>
      </w:pPr>
      <w:r w:rsidRPr="002C3CD1">
        <w:rPr>
          <w:sz w:val="24"/>
          <w:szCs w:val="24"/>
        </w:rPr>
        <w:t>- регистрация заявления.</w:t>
      </w:r>
    </w:p>
    <w:p w:rsidR="00F85F1A" w:rsidRPr="002C3CD1" w:rsidRDefault="00F85F1A" w:rsidP="00F85F1A">
      <w:pPr>
        <w:widowControl w:val="0"/>
        <w:autoSpaceDE w:val="0"/>
        <w:autoSpaceDN w:val="0"/>
        <w:ind w:firstLine="540"/>
        <w:jc w:val="both"/>
        <w:rPr>
          <w:sz w:val="24"/>
          <w:szCs w:val="24"/>
        </w:rPr>
      </w:pPr>
      <w:r w:rsidRPr="002C3CD1">
        <w:rPr>
          <w:sz w:val="24"/>
          <w:szCs w:val="24"/>
        </w:rPr>
        <w:t>Максимальный срок административной процедуры составляет один календарный день с момента поступления документов в ДАГН г. Саяногорска.</w:t>
      </w:r>
    </w:p>
    <w:p w:rsidR="00F85F1A" w:rsidRPr="002C3CD1" w:rsidRDefault="00F85F1A" w:rsidP="00F85F1A">
      <w:pPr>
        <w:widowControl w:val="0"/>
        <w:autoSpaceDE w:val="0"/>
        <w:autoSpaceDN w:val="0"/>
        <w:ind w:firstLine="540"/>
        <w:jc w:val="both"/>
        <w:rPr>
          <w:sz w:val="24"/>
          <w:szCs w:val="24"/>
        </w:rPr>
      </w:pPr>
      <w:r w:rsidRPr="002C3CD1">
        <w:rPr>
          <w:sz w:val="24"/>
          <w:szCs w:val="24"/>
        </w:rPr>
        <w:t>Подготовка проекта распоряжения о присвоении (изменении, подтверждении, аннулирования) адреса:</w:t>
      </w:r>
    </w:p>
    <w:p w:rsidR="00F85F1A" w:rsidRPr="002C3CD1" w:rsidRDefault="00F85F1A" w:rsidP="00F85F1A">
      <w:pPr>
        <w:widowControl w:val="0"/>
        <w:autoSpaceDE w:val="0"/>
        <w:autoSpaceDN w:val="0"/>
        <w:ind w:firstLine="540"/>
        <w:jc w:val="both"/>
        <w:rPr>
          <w:sz w:val="24"/>
          <w:szCs w:val="24"/>
        </w:rPr>
      </w:pPr>
      <w:r w:rsidRPr="002C3CD1">
        <w:rPr>
          <w:sz w:val="24"/>
          <w:szCs w:val="24"/>
        </w:rPr>
        <w:t>- экспертиза документов, в течение 7 календарных дней;</w:t>
      </w:r>
    </w:p>
    <w:p w:rsidR="00F85F1A" w:rsidRPr="002C3CD1" w:rsidRDefault="00F85F1A" w:rsidP="00F85F1A">
      <w:pPr>
        <w:widowControl w:val="0"/>
        <w:autoSpaceDE w:val="0"/>
        <w:autoSpaceDN w:val="0"/>
        <w:ind w:firstLine="540"/>
        <w:jc w:val="both"/>
        <w:rPr>
          <w:sz w:val="24"/>
          <w:szCs w:val="24"/>
        </w:rPr>
      </w:pPr>
      <w:r w:rsidRPr="002C3CD1">
        <w:rPr>
          <w:sz w:val="24"/>
          <w:szCs w:val="24"/>
        </w:rPr>
        <w:t xml:space="preserve">- направление запроса в рамках Федерального </w:t>
      </w:r>
      <w:hyperlink r:id="rId31" w:history="1">
        <w:r w:rsidRPr="002C3CD1">
          <w:rPr>
            <w:color w:val="0000FF"/>
            <w:sz w:val="24"/>
            <w:szCs w:val="24"/>
          </w:rPr>
          <w:t>закона</w:t>
        </w:r>
      </w:hyperlink>
      <w:r w:rsidRPr="002C3CD1">
        <w:rPr>
          <w:sz w:val="24"/>
          <w:szCs w:val="24"/>
        </w:rPr>
        <w:t xml:space="preserve"> от 27.07.2010 N 210-ФЗ "Об организации предоставления государственных и муниципальных услуг" по системе межведомственного электронного взаимодействия о предоставлении документов, предусмотренных </w:t>
      </w:r>
      <w:hyperlink w:anchor="P152" w:history="1">
        <w:r w:rsidRPr="002C3CD1">
          <w:rPr>
            <w:color w:val="0000FF"/>
            <w:sz w:val="24"/>
            <w:szCs w:val="24"/>
          </w:rPr>
          <w:t>пунктом 20</w:t>
        </w:r>
      </w:hyperlink>
      <w:r w:rsidRPr="002C3CD1">
        <w:rPr>
          <w:sz w:val="24"/>
          <w:szCs w:val="24"/>
        </w:rPr>
        <w:t xml:space="preserve"> настоящего Административного регламента, в течение 3 календарных дней;</w:t>
      </w:r>
    </w:p>
    <w:p w:rsidR="00F85F1A" w:rsidRPr="002C3CD1" w:rsidRDefault="00F85F1A" w:rsidP="00F85F1A">
      <w:pPr>
        <w:widowControl w:val="0"/>
        <w:autoSpaceDE w:val="0"/>
        <w:autoSpaceDN w:val="0"/>
        <w:ind w:firstLine="540"/>
        <w:jc w:val="both"/>
        <w:rPr>
          <w:sz w:val="24"/>
          <w:szCs w:val="24"/>
        </w:rPr>
      </w:pPr>
      <w:r w:rsidRPr="002C3CD1">
        <w:rPr>
          <w:sz w:val="24"/>
          <w:szCs w:val="24"/>
        </w:rPr>
        <w:t>- формирование проекта распоряжения о присвоении (изменении, подтверждении, аннулирования) адреса или решения об отказе в присвоении адреса, в течение 5 календарных дней;</w:t>
      </w:r>
    </w:p>
    <w:p w:rsidR="00F85F1A" w:rsidRPr="002C3CD1" w:rsidRDefault="00F85F1A" w:rsidP="00F85F1A">
      <w:pPr>
        <w:widowControl w:val="0"/>
        <w:autoSpaceDE w:val="0"/>
        <w:autoSpaceDN w:val="0"/>
        <w:ind w:firstLine="540"/>
        <w:jc w:val="both"/>
        <w:rPr>
          <w:sz w:val="24"/>
          <w:szCs w:val="24"/>
        </w:rPr>
      </w:pPr>
      <w:r w:rsidRPr="002C3CD1">
        <w:rPr>
          <w:sz w:val="24"/>
          <w:szCs w:val="24"/>
        </w:rPr>
        <w:t>- согласование и подписание проекта распоряжения или решения об отказе в присвоении адреса, в течение 7 календарных дней.</w:t>
      </w:r>
    </w:p>
    <w:p w:rsidR="00F85F1A" w:rsidRPr="002C3CD1" w:rsidRDefault="00F85F1A" w:rsidP="00F85F1A">
      <w:pPr>
        <w:widowControl w:val="0"/>
        <w:autoSpaceDE w:val="0"/>
        <w:autoSpaceDN w:val="0"/>
        <w:ind w:firstLine="540"/>
        <w:jc w:val="both"/>
        <w:rPr>
          <w:sz w:val="24"/>
          <w:szCs w:val="24"/>
        </w:rPr>
      </w:pPr>
      <w:r w:rsidRPr="002C3CD1">
        <w:rPr>
          <w:sz w:val="24"/>
          <w:szCs w:val="24"/>
        </w:rPr>
        <w:t xml:space="preserve">Выдача документов, максимальный срок выполнения административной процедуры не должен превышать </w:t>
      </w:r>
      <w:r w:rsidRPr="002C3CD1">
        <w:rPr>
          <w:color w:val="000000" w:themeColor="text1"/>
          <w:sz w:val="24"/>
          <w:szCs w:val="24"/>
        </w:rPr>
        <w:t>2</w:t>
      </w:r>
      <w:r w:rsidRPr="002C3CD1">
        <w:rPr>
          <w:sz w:val="24"/>
          <w:szCs w:val="24"/>
        </w:rPr>
        <w:t xml:space="preserve"> дней.</w:t>
      </w:r>
    </w:p>
    <w:p w:rsidR="00F85F1A" w:rsidRPr="002C3CD1" w:rsidRDefault="00F85F1A" w:rsidP="00F85F1A">
      <w:pPr>
        <w:widowControl w:val="0"/>
        <w:autoSpaceDE w:val="0"/>
        <w:autoSpaceDN w:val="0"/>
        <w:ind w:firstLine="540"/>
        <w:jc w:val="both"/>
        <w:rPr>
          <w:sz w:val="24"/>
          <w:szCs w:val="24"/>
        </w:rPr>
      </w:pPr>
      <w:proofErr w:type="gramStart"/>
      <w:r w:rsidRPr="002C3CD1">
        <w:rPr>
          <w:sz w:val="24"/>
          <w:szCs w:val="24"/>
        </w:rPr>
        <w:t>В любое время с момента приема заявления на предоставление муниципальной услуги заявитель имеет право получать сведения о ходе исполнения посредством почтовой и телефонной связи, по электронной почте, а также в электронной форме на Едином портале государственных и муниципальных услуг (в случае подачи заявления на предоставление услуги через Единый портал государственных и муниципальных услуг).</w:t>
      </w:r>
      <w:proofErr w:type="gramEnd"/>
    </w:p>
    <w:p w:rsidR="00F85F1A" w:rsidRPr="002C3CD1" w:rsidRDefault="00F85F1A" w:rsidP="00F85F1A">
      <w:pPr>
        <w:widowControl w:val="0"/>
        <w:autoSpaceDE w:val="0"/>
        <w:autoSpaceDN w:val="0"/>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 xml:space="preserve">38. Последовательность административных процедур при предоставлении муниципальной услуги отражена в </w:t>
      </w:r>
      <w:hyperlink w:anchor="P379" w:history="1">
        <w:r w:rsidRPr="002C3CD1">
          <w:rPr>
            <w:color w:val="0000FF"/>
            <w:sz w:val="24"/>
            <w:szCs w:val="24"/>
          </w:rPr>
          <w:t>блок-схеме</w:t>
        </w:r>
      </w:hyperlink>
      <w:r w:rsidRPr="002C3CD1">
        <w:rPr>
          <w:sz w:val="24"/>
          <w:szCs w:val="24"/>
        </w:rPr>
        <w:t>, приведенной в приложении N 1 к настоящему Регламенту.</w:t>
      </w:r>
    </w:p>
    <w:p w:rsidR="00F85F1A" w:rsidRPr="002C3CD1" w:rsidRDefault="00F85F1A" w:rsidP="00F85F1A">
      <w:pPr>
        <w:pStyle w:val="ConsPlusNormal"/>
        <w:ind w:firstLine="540"/>
        <w:jc w:val="both"/>
        <w:rPr>
          <w:sz w:val="24"/>
          <w:szCs w:val="24"/>
        </w:rPr>
      </w:pPr>
    </w:p>
    <w:p w:rsidR="00F85F1A" w:rsidRPr="002C3CD1" w:rsidRDefault="00F85F1A" w:rsidP="00F85F1A">
      <w:pPr>
        <w:widowControl w:val="0"/>
        <w:autoSpaceDE w:val="0"/>
        <w:autoSpaceDN w:val="0"/>
        <w:ind w:firstLine="540"/>
        <w:jc w:val="both"/>
        <w:rPr>
          <w:b/>
          <w:sz w:val="24"/>
          <w:szCs w:val="24"/>
        </w:rPr>
      </w:pPr>
      <w:r w:rsidRPr="002C3CD1">
        <w:rPr>
          <w:b/>
          <w:sz w:val="24"/>
          <w:szCs w:val="24"/>
        </w:rPr>
        <w:t>Прием и регистрация заявления и документов, необходимых для предоставления муниципальной услуги</w:t>
      </w:r>
    </w:p>
    <w:p w:rsidR="00F85F1A" w:rsidRPr="002C3CD1" w:rsidRDefault="00F85F1A" w:rsidP="00F85F1A">
      <w:pPr>
        <w:widowControl w:val="0"/>
        <w:autoSpaceDE w:val="0"/>
        <w:autoSpaceDN w:val="0"/>
        <w:ind w:firstLine="540"/>
        <w:jc w:val="both"/>
        <w:rPr>
          <w:sz w:val="24"/>
          <w:szCs w:val="24"/>
        </w:rPr>
      </w:pPr>
      <w:r w:rsidRPr="002C3CD1">
        <w:rPr>
          <w:sz w:val="24"/>
          <w:szCs w:val="24"/>
        </w:rPr>
        <w:t xml:space="preserve">39. Основанием для начала исполнения муниципальной услуги является обращение заявителя в уполномоченный орган с заявлением о предоставлении муниципальной услуги и документами, предусмотренными </w:t>
      </w:r>
      <w:hyperlink w:anchor="P142" w:history="1">
        <w:r w:rsidRPr="002C3CD1">
          <w:rPr>
            <w:color w:val="000000" w:themeColor="text1"/>
            <w:sz w:val="24"/>
            <w:szCs w:val="24"/>
          </w:rPr>
          <w:t>пунктом</w:t>
        </w:r>
      </w:hyperlink>
      <w:r>
        <w:rPr>
          <w:color w:val="000000" w:themeColor="text1"/>
          <w:sz w:val="24"/>
          <w:szCs w:val="24"/>
        </w:rPr>
        <w:t xml:space="preserve"> 17</w:t>
      </w:r>
      <w:r w:rsidRPr="002C3CD1">
        <w:rPr>
          <w:sz w:val="24"/>
          <w:szCs w:val="24"/>
        </w:rPr>
        <w:t xml:space="preserve"> настоящего регламента.</w:t>
      </w:r>
    </w:p>
    <w:p w:rsidR="00F85F1A" w:rsidRPr="002C3CD1" w:rsidRDefault="00F85F1A" w:rsidP="00F85F1A">
      <w:pPr>
        <w:widowControl w:val="0"/>
        <w:autoSpaceDE w:val="0"/>
        <w:autoSpaceDN w:val="0"/>
        <w:ind w:firstLine="540"/>
        <w:jc w:val="both"/>
        <w:rPr>
          <w:sz w:val="24"/>
          <w:szCs w:val="24"/>
        </w:rPr>
      </w:pPr>
      <w:r w:rsidRPr="002C3CD1">
        <w:rPr>
          <w:sz w:val="24"/>
          <w:szCs w:val="24"/>
        </w:rPr>
        <w:t xml:space="preserve">Заявитель может представить заявление и документы лично либо направить по почте или на электронную почту по адресам, указанным в </w:t>
      </w:r>
      <w:r>
        <w:rPr>
          <w:color w:val="000000" w:themeColor="text1"/>
          <w:sz w:val="24"/>
          <w:szCs w:val="24"/>
        </w:rPr>
        <w:t>пункте 9</w:t>
      </w:r>
      <w:r w:rsidRPr="002C3CD1">
        <w:rPr>
          <w:color w:val="000000" w:themeColor="text1"/>
          <w:sz w:val="24"/>
          <w:szCs w:val="24"/>
        </w:rPr>
        <w:t xml:space="preserve"> </w:t>
      </w:r>
      <w:r w:rsidRPr="002C3CD1">
        <w:rPr>
          <w:sz w:val="24"/>
          <w:szCs w:val="24"/>
        </w:rPr>
        <w:t>настоящего регламента, а также через личный кабинет на Едином портале государственных и муниципальных услуг.</w:t>
      </w:r>
    </w:p>
    <w:p w:rsidR="00F85F1A" w:rsidRPr="002C3CD1" w:rsidRDefault="00F85F1A" w:rsidP="00F85F1A">
      <w:pPr>
        <w:widowControl w:val="0"/>
        <w:autoSpaceDE w:val="0"/>
        <w:autoSpaceDN w:val="0"/>
        <w:ind w:firstLine="540"/>
        <w:jc w:val="both"/>
        <w:rPr>
          <w:sz w:val="24"/>
          <w:szCs w:val="24"/>
        </w:rPr>
      </w:pPr>
      <w:r w:rsidRPr="002C3CD1">
        <w:rPr>
          <w:sz w:val="24"/>
          <w:szCs w:val="24"/>
        </w:rPr>
        <w:t>При представлении документов через Единый портал государственных и муниципальных услуг документы представляются в форме электронных документов, подписанных электронной подписью, вид которой предусмотрен законодательством Российской Федерации.</w:t>
      </w:r>
    </w:p>
    <w:p w:rsidR="00F85F1A" w:rsidRPr="002C3CD1" w:rsidRDefault="00F85F1A" w:rsidP="00F85F1A">
      <w:pPr>
        <w:widowControl w:val="0"/>
        <w:autoSpaceDE w:val="0"/>
        <w:autoSpaceDN w:val="0"/>
        <w:ind w:firstLine="540"/>
        <w:jc w:val="both"/>
        <w:rPr>
          <w:sz w:val="24"/>
          <w:szCs w:val="24"/>
        </w:rPr>
      </w:pPr>
    </w:p>
    <w:p w:rsidR="00F85F1A" w:rsidRPr="002C3CD1" w:rsidRDefault="00F85F1A" w:rsidP="00F85F1A">
      <w:pPr>
        <w:widowControl w:val="0"/>
        <w:autoSpaceDE w:val="0"/>
        <w:autoSpaceDN w:val="0"/>
        <w:ind w:firstLine="540"/>
        <w:jc w:val="both"/>
        <w:rPr>
          <w:sz w:val="24"/>
          <w:szCs w:val="24"/>
        </w:rPr>
      </w:pPr>
      <w:r w:rsidRPr="002C3CD1">
        <w:rPr>
          <w:sz w:val="24"/>
          <w:szCs w:val="24"/>
        </w:rPr>
        <w:t xml:space="preserve">40. Прием и регистрацию заявления и документов, необходимых для предоставления муниципальной услуги, осуществляет </w:t>
      </w:r>
      <w:r>
        <w:rPr>
          <w:sz w:val="24"/>
          <w:szCs w:val="24"/>
        </w:rPr>
        <w:t>специалист</w:t>
      </w:r>
      <w:r w:rsidRPr="002C3CD1">
        <w:rPr>
          <w:sz w:val="24"/>
          <w:szCs w:val="24"/>
        </w:rPr>
        <w:t>, ответственный за прием и регистрацию документов.</w:t>
      </w:r>
    </w:p>
    <w:p w:rsidR="00F85F1A" w:rsidRPr="002C3CD1" w:rsidRDefault="00F85F1A" w:rsidP="00F85F1A">
      <w:pPr>
        <w:widowControl w:val="0"/>
        <w:autoSpaceDE w:val="0"/>
        <w:autoSpaceDN w:val="0"/>
        <w:ind w:firstLine="540"/>
        <w:jc w:val="both"/>
        <w:rPr>
          <w:sz w:val="24"/>
          <w:szCs w:val="24"/>
        </w:rPr>
      </w:pPr>
    </w:p>
    <w:p w:rsidR="00F85F1A" w:rsidRPr="002C3CD1" w:rsidRDefault="00F85F1A" w:rsidP="00F85F1A">
      <w:pPr>
        <w:widowControl w:val="0"/>
        <w:autoSpaceDE w:val="0"/>
        <w:autoSpaceDN w:val="0"/>
        <w:ind w:firstLine="540"/>
        <w:jc w:val="both"/>
        <w:rPr>
          <w:sz w:val="24"/>
          <w:szCs w:val="24"/>
        </w:rPr>
      </w:pPr>
      <w:r w:rsidRPr="002C3CD1">
        <w:rPr>
          <w:sz w:val="24"/>
          <w:szCs w:val="24"/>
        </w:rPr>
        <w:t xml:space="preserve">41. </w:t>
      </w:r>
      <w:r>
        <w:rPr>
          <w:sz w:val="24"/>
          <w:szCs w:val="24"/>
        </w:rPr>
        <w:t>Специалист</w:t>
      </w:r>
      <w:r w:rsidRPr="002C3CD1">
        <w:rPr>
          <w:sz w:val="24"/>
          <w:szCs w:val="24"/>
        </w:rPr>
        <w:t>, ответственный за прием и регистрацию документов, осуществляет следующие действия:</w:t>
      </w:r>
    </w:p>
    <w:p w:rsidR="00F85F1A" w:rsidRPr="002C3CD1" w:rsidRDefault="00F85F1A" w:rsidP="00F85F1A">
      <w:pPr>
        <w:widowControl w:val="0"/>
        <w:autoSpaceDE w:val="0"/>
        <w:autoSpaceDN w:val="0"/>
        <w:ind w:firstLine="540"/>
        <w:jc w:val="both"/>
        <w:rPr>
          <w:sz w:val="24"/>
          <w:szCs w:val="24"/>
        </w:rPr>
      </w:pPr>
      <w:r w:rsidRPr="002C3CD1">
        <w:rPr>
          <w:sz w:val="24"/>
          <w:szCs w:val="24"/>
        </w:rPr>
        <w:t>- проверяет документ, удостоверяющий личность заявителя или его представителя;</w:t>
      </w:r>
    </w:p>
    <w:p w:rsidR="00F85F1A" w:rsidRPr="002C3CD1" w:rsidRDefault="00F85F1A" w:rsidP="00F85F1A">
      <w:pPr>
        <w:widowControl w:val="0"/>
        <w:autoSpaceDE w:val="0"/>
        <w:autoSpaceDN w:val="0"/>
        <w:ind w:firstLine="540"/>
        <w:jc w:val="both"/>
        <w:rPr>
          <w:sz w:val="24"/>
          <w:szCs w:val="24"/>
        </w:rPr>
      </w:pPr>
      <w:r w:rsidRPr="002C3CD1">
        <w:rPr>
          <w:sz w:val="24"/>
          <w:szCs w:val="24"/>
        </w:rPr>
        <w:t>- проверяет полномочия представителя заявителя;</w:t>
      </w:r>
    </w:p>
    <w:p w:rsidR="00F85F1A" w:rsidRPr="002C3CD1" w:rsidRDefault="00F85F1A" w:rsidP="00F85F1A">
      <w:pPr>
        <w:widowControl w:val="0"/>
        <w:autoSpaceDE w:val="0"/>
        <w:autoSpaceDN w:val="0"/>
        <w:ind w:firstLine="540"/>
        <w:jc w:val="both"/>
        <w:rPr>
          <w:sz w:val="24"/>
          <w:szCs w:val="24"/>
        </w:rPr>
      </w:pPr>
      <w:r w:rsidRPr="002C3CD1">
        <w:rPr>
          <w:sz w:val="24"/>
          <w:szCs w:val="24"/>
        </w:rPr>
        <w:t>- проверяет фактическое наличие документов, указанных в заявлении в качестве приложения;</w:t>
      </w:r>
    </w:p>
    <w:p w:rsidR="00F85F1A" w:rsidRPr="002C3CD1" w:rsidRDefault="00F85F1A" w:rsidP="00F85F1A">
      <w:pPr>
        <w:widowControl w:val="0"/>
        <w:autoSpaceDE w:val="0"/>
        <w:autoSpaceDN w:val="0"/>
        <w:ind w:firstLine="540"/>
        <w:jc w:val="both"/>
        <w:rPr>
          <w:sz w:val="24"/>
          <w:szCs w:val="24"/>
        </w:rPr>
      </w:pPr>
      <w:r w:rsidRPr="002C3CD1">
        <w:rPr>
          <w:sz w:val="24"/>
          <w:szCs w:val="24"/>
        </w:rPr>
        <w:t>- сличает представленные копии документов с оригиналами и заверяет их своей подписью с указанием фамилии и инициалов;</w:t>
      </w:r>
    </w:p>
    <w:p w:rsidR="00F85F1A" w:rsidRPr="002C3CD1" w:rsidRDefault="00F85F1A" w:rsidP="00F85F1A">
      <w:pPr>
        <w:pStyle w:val="ConsPlusNormal"/>
        <w:ind w:firstLine="540"/>
        <w:jc w:val="both"/>
        <w:rPr>
          <w:sz w:val="24"/>
          <w:szCs w:val="24"/>
        </w:rPr>
      </w:pPr>
      <w:r w:rsidRPr="002C3CD1">
        <w:rPr>
          <w:sz w:val="24"/>
          <w:szCs w:val="24"/>
        </w:rPr>
        <w:t>- регистрирует заявление и выдает заявителю или его представителю расписку в получении документов на предоставление муниципальной услуги с указанием их перечня и даты их получения. Расписка выдается заявителю (представителю заявителя) в день получения уполномоченным органом таких документов.</w:t>
      </w:r>
    </w:p>
    <w:p w:rsidR="00F85F1A" w:rsidRPr="002C3CD1" w:rsidRDefault="00F85F1A" w:rsidP="00F85F1A">
      <w:pPr>
        <w:pStyle w:val="ConsPlusNormal"/>
        <w:ind w:firstLine="540"/>
        <w:jc w:val="both"/>
        <w:rPr>
          <w:sz w:val="24"/>
          <w:szCs w:val="24"/>
        </w:rPr>
      </w:pPr>
      <w:r w:rsidRPr="002C3CD1">
        <w:rPr>
          <w:sz w:val="24"/>
          <w:szCs w:val="24"/>
        </w:rPr>
        <w:t xml:space="preserve">Форма </w:t>
      </w:r>
      <w:hyperlink w:anchor="P417" w:history="1">
        <w:r w:rsidRPr="002C3CD1">
          <w:rPr>
            <w:color w:val="0000FF"/>
            <w:sz w:val="24"/>
            <w:szCs w:val="24"/>
          </w:rPr>
          <w:t>расписки</w:t>
        </w:r>
      </w:hyperlink>
      <w:r w:rsidRPr="002C3CD1">
        <w:rPr>
          <w:sz w:val="24"/>
          <w:szCs w:val="24"/>
        </w:rPr>
        <w:t xml:space="preserve"> в получении документов на предоставление муниципальной услуги установлена Приложением N 2 к настоящему Регламенту.</w:t>
      </w:r>
    </w:p>
    <w:p w:rsidR="00F85F1A" w:rsidRPr="002C3CD1" w:rsidRDefault="00F85F1A" w:rsidP="00F85F1A">
      <w:pPr>
        <w:pStyle w:val="ConsPlusNormal"/>
        <w:ind w:firstLine="540"/>
        <w:jc w:val="both"/>
        <w:rPr>
          <w:sz w:val="24"/>
          <w:szCs w:val="24"/>
        </w:rPr>
      </w:pPr>
      <w:r w:rsidRPr="002C3CD1">
        <w:rPr>
          <w:sz w:val="24"/>
          <w:szCs w:val="24"/>
        </w:rPr>
        <w:t>В случае</w:t>
      </w:r>
      <w:proofErr w:type="gramStart"/>
      <w:r w:rsidRPr="002C3CD1">
        <w:rPr>
          <w:sz w:val="24"/>
          <w:szCs w:val="24"/>
        </w:rPr>
        <w:t>,</w:t>
      </w:r>
      <w:proofErr w:type="gramEnd"/>
      <w:r w:rsidRPr="002C3CD1">
        <w:rPr>
          <w:sz w:val="24"/>
          <w:szCs w:val="24"/>
        </w:rPr>
        <w:t xml:space="preserve"> если заявление о предоставлении муниципальной услуги с прилагаемыми документами представлено в уполномоченный орган посредством почтового отправления или представлено заявителем (представителем заявителя) лично через многофункциональный центр, </w:t>
      </w:r>
      <w:hyperlink w:anchor="P417" w:history="1">
        <w:r w:rsidRPr="002C3CD1">
          <w:rPr>
            <w:color w:val="0000FF"/>
            <w:sz w:val="24"/>
            <w:szCs w:val="24"/>
          </w:rPr>
          <w:t>расписка</w:t>
        </w:r>
      </w:hyperlink>
      <w:r w:rsidRPr="002C3CD1">
        <w:rPr>
          <w:sz w:val="24"/>
          <w:szCs w:val="24"/>
        </w:rPr>
        <w:t xml:space="preserve"> в получении таких заявления и документов направляется специалистом, ответственным за прием документов, по указанному в заявлении почтовому адресу в течение рабочего дня, следующего за днем получения уполномоченным органом документов.</w:t>
      </w:r>
    </w:p>
    <w:p w:rsidR="00F85F1A" w:rsidRPr="002C3CD1" w:rsidRDefault="00F85F1A" w:rsidP="00F85F1A">
      <w:pPr>
        <w:widowControl w:val="0"/>
        <w:autoSpaceDE w:val="0"/>
        <w:autoSpaceDN w:val="0"/>
        <w:ind w:firstLine="540"/>
        <w:jc w:val="both"/>
        <w:rPr>
          <w:sz w:val="24"/>
          <w:szCs w:val="24"/>
        </w:rPr>
      </w:pPr>
      <w:r w:rsidRPr="002C3CD1">
        <w:rPr>
          <w:sz w:val="24"/>
          <w:szCs w:val="24"/>
        </w:rPr>
        <w:t>- вносит в журнал учета входящих документов запись о приеме документов в соответствии с правилами делопроизводства.</w:t>
      </w:r>
    </w:p>
    <w:p w:rsidR="00F85F1A" w:rsidRPr="002C3CD1" w:rsidRDefault="00F85F1A" w:rsidP="00F85F1A">
      <w:pPr>
        <w:widowControl w:val="0"/>
        <w:autoSpaceDE w:val="0"/>
        <w:autoSpaceDN w:val="0"/>
        <w:ind w:firstLine="540"/>
        <w:jc w:val="both"/>
        <w:rPr>
          <w:sz w:val="24"/>
          <w:szCs w:val="24"/>
        </w:rPr>
      </w:pPr>
    </w:p>
    <w:p w:rsidR="00F85F1A" w:rsidRPr="002C3CD1" w:rsidRDefault="00F85F1A" w:rsidP="00F85F1A">
      <w:pPr>
        <w:widowControl w:val="0"/>
        <w:autoSpaceDE w:val="0"/>
        <w:autoSpaceDN w:val="0"/>
        <w:ind w:firstLine="540"/>
        <w:jc w:val="both"/>
        <w:rPr>
          <w:sz w:val="24"/>
          <w:szCs w:val="24"/>
        </w:rPr>
      </w:pPr>
      <w:r w:rsidRPr="002C3CD1">
        <w:rPr>
          <w:sz w:val="24"/>
          <w:szCs w:val="24"/>
        </w:rPr>
        <w:t>42.  При представлении заявления о предоставлении муниципальной услуги заявитель выражает свое согласие с обработкой его персональных данных в целях и объеме, необходимых для предоставления муниципальной услуги.</w:t>
      </w:r>
    </w:p>
    <w:p w:rsidR="00F85F1A" w:rsidRPr="002C3CD1" w:rsidRDefault="00F85F1A" w:rsidP="00F85F1A">
      <w:pPr>
        <w:pStyle w:val="ConsPlusNormal"/>
        <w:ind w:firstLine="540"/>
        <w:jc w:val="both"/>
        <w:rPr>
          <w:sz w:val="24"/>
          <w:szCs w:val="24"/>
        </w:rPr>
      </w:pPr>
      <w:r w:rsidRPr="002C3CD1">
        <w:rPr>
          <w:sz w:val="24"/>
          <w:szCs w:val="24"/>
        </w:rPr>
        <w:t>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43. Результатом административной процедуры является зарегистрированное заявление о предоставлении муниципальной услуги с прилагаемыми к нему документами и передача его на рассмотрение.</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44. Максимальный срок выполнения административной процедуры - 1 рабочий день.</w:t>
      </w:r>
    </w:p>
    <w:p w:rsidR="00F85F1A" w:rsidRPr="002C3CD1" w:rsidRDefault="00F85F1A" w:rsidP="00F85F1A">
      <w:pPr>
        <w:pStyle w:val="ConsPlusNormal"/>
        <w:ind w:firstLine="540"/>
        <w:jc w:val="both"/>
        <w:rPr>
          <w:b/>
          <w:sz w:val="24"/>
          <w:szCs w:val="24"/>
        </w:rPr>
      </w:pPr>
    </w:p>
    <w:p w:rsidR="00F85F1A" w:rsidRPr="002C3CD1" w:rsidRDefault="00F85F1A" w:rsidP="00F85F1A">
      <w:pPr>
        <w:pStyle w:val="ConsPlusNormal"/>
        <w:ind w:firstLine="540"/>
        <w:jc w:val="both"/>
        <w:rPr>
          <w:b/>
          <w:sz w:val="24"/>
          <w:szCs w:val="24"/>
        </w:rPr>
      </w:pPr>
      <w:r w:rsidRPr="002C3CD1">
        <w:rPr>
          <w:b/>
          <w:sz w:val="24"/>
          <w:szCs w:val="24"/>
        </w:rPr>
        <w:t>Рассмотрение заявления о предоставлении муниципальной услуги и прилагаемых к нему документов, принятие решения о предоставлении муниципальной услуги либо об отказе в ее предоставлении</w:t>
      </w:r>
    </w:p>
    <w:p w:rsidR="00F85F1A" w:rsidRPr="002C3CD1" w:rsidRDefault="00F85F1A" w:rsidP="00F85F1A">
      <w:pPr>
        <w:pStyle w:val="ConsPlusNormal"/>
        <w:ind w:firstLine="540"/>
        <w:jc w:val="both"/>
        <w:rPr>
          <w:sz w:val="24"/>
          <w:szCs w:val="24"/>
        </w:rPr>
      </w:pPr>
      <w:r w:rsidRPr="002C3CD1">
        <w:rPr>
          <w:sz w:val="24"/>
          <w:szCs w:val="24"/>
        </w:rPr>
        <w:t>45. Основанием для начала административной процедуры является получение зарегистрированного заявления о предоставлении муниципальной услуги с прилагаемыми к нему документами.</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 xml:space="preserve">46. </w:t>
      </w:r>
      <w:proofErr w:type="gramStart"/>
      <w:r w:rsidRPr="002C3CD1">
        <w:rPr>
          <w:sz w:val="24"/>
          <w:szCs w:val="24"/>
        </w:rPr>
        <w:t xml:space="preserve">Исполнитель после получения заявления о предоставлении муниципальной услуги с прилагаемыми к нему документами безотлагательно осуществляет проверку заявления на соответствие его </w:t>
      </w:r>
      <w:hyperlink r:id="rId32" w:history="1">
        <w:r w:rsidRPr="002C3CD1">
          <w:rPr>
            <w:color w:val="0000FF"/>
            <w:sz w:val="24"/>
            <w:szCs w:val="24"/>
          </w:rPr>
          <w:t>форме</w:t>
        </w:r>
      </w:hyperlink>
      <w:r w:rsidRPr="002C3CD1">
        <w:rPr>
          <w:sz w:val="24"/>
          <w:szCs w:val="24"/>
        </w:rPr>
        <w:t>, утвержденной Приказом Министерства финансов Российской Федерации от 11.12.2014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на наличие в нем</w:t>
      </w:r>
      <w:proofErr w:type="gramEnd"/>
      <w:r w:rsidRPr="002C3CD1">
        <w:rPr>
          <w:sz w:val="24"/>
          <w:szCs w:val="24"/>
        </w:rPr>
        <w:t xml:space="preserve"> информации (сведений, данных), которая по форме заявления должна быть указана, и комплектность представленных заявителем документов с учетом требований законодательства Российской Федерации и настоящего Регламента.</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 xml:space="preserve">47.  При установлении факта, что заявителем не представлен документ, указанный в </w:t>
      </w:r>
      <w:hyperlink w:anchor="P136" w:history="1">
        <w:r w:rsidRPr="002C3CD1">
          <w:rPr>
            <w:color w:val="000000" w:themeColor="text1"/>
            <w:sz w:val="24"/>
            <w:szCs w:val="24"/>
          </w:rPr>
          <w:t>пункте 1</w:t>
        </w:r>
      </w:hyperlink>
      <w:r w:rsidRPr="002C3CD1">
        <w:rPr>
          <w:color w:val="000000" w:themeColor="text1"/>
          <w:sz w:val="24"/>
          <w:szCs w:val="24"/>
        </w:rPr>
        <w:t>7</w:t>
      </w:r>
      <w:r w:rsidRPr="002C3CD1">
        <w:rPr>
          <w:sz w:val="24"/>
          <w:szCs w:val="24"/>
        </w:rPr>
        <w:t xml:space="preserve"> настоящего Регламента, исполнитель в целях получения необходимых для предоставления муниципальной услуги документа и информации обеспечивает подготовку и подписание уполномоченным должностным лицом межведомственного запроса и передает межведомственный запрос специалисту, ответственному за межведомственное взаимодействие.</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48. Специалист, ответственный за межведомственное взаимодействие, формирует с использованием программно-технических средств межведомственный запрос и направляет его по каналам системы межведомственного электронного взаимодействия.</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49.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 курьером.</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50. После поступления ответа на межведомственный запрос исполнитель приобщает поступившие документы и информацию к документам, представленным заявителем.</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51.  После комплектации необходимых документов исполнитель осуществляет проведение проверки представленных документов на полноту и правильность оформления, на соответствие требованиям действующего законодательства.</w:t>
      </w:r>
    </w:p>
    <w:p w:rsidR="00F85F1A" w:rsidRPr="002C3CD1" w:rsidRDefault="00F85F1A" w:rsidP="00F85F1A">
      <w:pPr>
        <w:pStyle w:val="ConsPlusNormal"/>
        <w:ind w:firstLine="540"/>
        <w:jc w:val="both"/>
        <w:rPr>
          <w:sz w:val="24"/>
          <w:szCs w:val="24"/>
        </w:rPr>
      </w:pPr>
    </w:p>
    <w:p w:rsidR="00F85F1A" w:rsidRDefault="00F85F1A" w:rsidP="00F85F1A">
      <w:pPr>
        <w:pStyle w:val="ConsPlusNormal"/>
        <w:ind w:firstLine="540"/>
        <w:jc w:val="both"/>
        <w:rPr>
          <w:sz w:val="24"/>
          <w:szCs w:val="24"/>
        </w:rPr>
      </w:pPr>
      <w:r w:rsidRPr="002C3CD1">
        <w:rPr>
          <w:sz w:val="24"/>
          <w:szCs w:val="24"/>
        </w:rPr>
        <w:t>52.</w:t>
      </w:r>
      <w:r w:rsidRPr="002C3CD1">
        <w:rPr>
          <w:b/>
          <w:sz w:val="24"/>
          <w:szCs w:val="24"/>
        </w:rPr>
        <w:t xml:space="preserve"> </w:t>
      </w:r>
      <w:r w:rsidRPr="002C3CD1">
        <w:rPr>
          <w:sz w:val="24"/>
          <w:szCs w:val="24"/>
        </w:rPr>
        <w:t xml:space="preserve"> </w:t>
      </w:r>
      <w:proofErr w:type="gramStart"/>
      <w:r w:rsidRPr="002C3CD1">
        <w:rPr>
          <w:sz w:val="24"/>
          <w:szCs w:val="24"/>
        </w:rPr>
        <w:t xml:space="preserve">Исполнитель в случае выявления несоответствия представленных заявителем документов требованиям действующего законодательства и настоящего Регламента или в случае отсутствия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документов, предусмотренных </w:t>
      </w:r>
      <w:hyperlink w:anchor="P136" w:history="1">
        <w:r w:rsidRPr="002C3CD1">
          <w:rPr>
            <w:color w:val="0000FF"/>
            <w:sz w:val="24"/>
            <w:szCs w:val="24"/>
          </w:rPr>
          <w:t xml:space="preserve">пунктом </w:t>
        </w:r>
      </w:hyperlink>
      <w:r w:rsidRPr="002C3CD1">
        <w:rPr>
          <w:color w:val="0000FF"/>
          <w:sz w:val="24"/>
          <w:szCs w:val="24"/>
        </w:rPr>
        <w:t>1</w:t>
      </w:r>
      <w:r>
        <w:rPr>
          <w:color w:val="0000FF"/>
          <w:sz w:val="24"/>
          <w:szCs w:val="24"/>
        </w:rPr>
        <w:t>7</w:t>
      </w:r>
      <w:r w:rsidRPr="002C3CD1">
        <w:rPr>
          <w:sz w:val="24"/>
          <w:szCs w:val="24"/>
        </w:rPr>
        <w:t xml:space="preserve"> настоящего Регламента и необходимых для предоставления муниципальной услуги, вправе в письменной или устной форме предложить заявителю устранить причины, препятствующие рассмотрению вопроса</w:t>
      </w:r>
      <w:proofErr w:type="gramEnd"/>
      <w:r w:rsidRPr="002C3CD1">
        <w:rPr>
          <w:sz w:val="24"/>
          <w:szCs w:val="24"/>
        </w:rPr>
        <w:t xml:space="preserve"> о принятии решения о предоставлении муниципальной услуги.</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53. После проверки документов исполнитель:</w:t>
      </w:r>
    </w:p>
    <w:p w:rsidR="00F85F1A" w:rsidRPr="002C3CD1" w:rsidRDefault="00F85F1A" w:rsidP="00F85F1A">
      <w:pPr>
        <w:pStyle w:val="ConsPlusNormal"/>
        <w:ind w:firstLine="540"/>
        <w:jc w:val="both"/>
        <w:rPr>
          <w:sz w:val="24"/>
          <w:szCs w:val="24"/>
        </w:rPr>
      </w:pPr>
      <w:r w:rsidRPr="002C3CD1">
        <w:rPr>
          <w:sz w:val="24"/>
          <w:szCs w:val="24"/>
        </w:rPr>
        <w:t xml:space="preserve">1) при отсутствии оснований для отказа в предоставлении муниципальной услуги оформляет проект </w:t>
      </w:r>
      <w:r>
        <w:rPr>
          <w:sz w:val="24"/>
          <w:szCs w:val="24"/>
        </w:rPr>
        <w:t>решения</w:t>
      </w:r>
      <w:r w:rsidRPr="002C3CD1">
        <w:rPr>
          <w:sz w:val="24"/>
          <w:szCs w:val="24"/>
        </w:rPr>
        <w:t xml:space="preserve"> о присвоении объекту адресации адреса (проект </w:t>
      </w:r>
      <w:r>
        <w:rPr>
          <w:sz w:val="24"/>
          <w:szCs w:val="24"/>
        </w:rPr>
        <w:t>решения</w:t>
      </w:r>
      <w:r w:rsidRPr="002C3CD1">
        <w:rPr>
          <w:sz w:val="24"/>
          <w:szCs w:val="24"/>
        </w:rPr>
        <w:t xml:space="preserve"> о подтверждении, изменении, аннулировании адреса объекта адресации);</w:t>
      </w:r>
    </w:p>
    <w:p w:rsidR="00F85F1A" w:rsidRPr="002C3CD1" w:rsidRDefault="00F85F1A" w:rsidP="00F85F1A">
      <w:pPr>
        <w:pStyle w:val="ConsPlusNormal"/>
        <w:ind w:firstLine="540"/>
        <w:jc w:val="both"/>
        <w:rPr>
          <w:sz w:val="24"/>
          <w:szCs w:val="24"/>
        </w:rPr>
      </w:pPr>
      <w:r w:rsidRPr="002C3CD1">
        <w:rPr>
          <w:sz w:val="24"/>
          <w:szCs w:val="24"/>
        </w:rPr>
        <w:t>2) при наличии оснований для отказа в предоставлении муниципальной услуги исполнитель осуществляет подготовку проекта решения об отказе в присвоении объекту адресации адреса или аннулировании его адреса с обязательным указанием основания для отказа в предоставлении муниципальной услуги;</w:t>
      </w:r>
    </w:p>
    <w:p w:rsidR="00F85F1A" w:rsidRPr="002C3CD1" w:rsidRDefault="00F85F1A" w:rsidP="00F85F1A">
      <w:pPr>
        <w:pStyle w:val="ConsPlusNormal"/>
        <w:ind w:firstLine="540"/>
        <w:jc w:val="both"/>
        <w:rPr>
          <w:sz w:val="24"/>
          <w:szCs w:val="24"/>
        </w:rPr>
      </w:pPr>
      <w:r w:rsidRPr="002C3CD1">
        <w:rPr>
          <w:sz w:val="24"/>
          <w:szCs w:val="24"/>
        </w:rPr>
        <w:t xml:space="preserve">3) передает проект </w:t>
      </w:r>
      <w:r>
        <w:rPr>
          <w:sz w:val="24"/>
          <w:szCs w:val="24"/>
        </w:rPr>
        <w:t>решения</w:t>
      </w:r>
      <w:r w:rsidRPr="002C3CD1">
        <w:rPr>
          <w:sz w:val="24"/>
          <w:szCs w:val="24"/>
        </w:rPr>
        <w:t xml:space="preserve"> о присвоении адреса объекту адресации (проект </w:t>
      </w:r>
      <w:r>
        <w:rPr>
          <w:sz w:val="24"/>
          <w:szCs w:val="24"/>
        </w:rPr>
        <w:t>решения</w:t>
      </w:r>
      <w:r w:rsidRPr="002C3CD1">
        <w:rPr>
          <w:sz w:val="24"/>
          <w:szCs w:val="24"/>
        </w:rPr>
        <w:t xml:space="preserve"> о подтверждении, изменении, аннулировании адреса объекта адресации) или проект решения об отказе в присвоении объекту адресации адреса или аннулировании его адреса на согласование должностным лицам, ответственным за согласование.</w:t>
      </w:r>
    </w:p>
    <w:p w:rsidR="00F85F1A" w:rsidRPr="002C3CD1" w:rsidRDefault="00F85F1A" w:rsidP="00F85F1A">
      <w:pPr>
        <w:pStyle w:val="ConsPlusNormal"/>
        <w:ind w:firstLine="540"/>
        <w:jc w:val="both"/>
        <w:rPr>
          <w:color w:val="000000" w:themeColor="text1"/>
          <w:sz w:val="24"/>
          <w:szCs w:val="24"/>
        </w:rPr>
      </w:pPr>
      <w:hyperlink w:anchor="P466" w:history="1">
        <w:r w:rsidRPr="002C3CD1">
          <w:rPr>
            <w:color w:val="000000" w:themeColor="text1"/>
            <w:sz w:val="24"/>
            <w:szCs w:val="24"/>
          </w:rPr>
          <w:t>Решение</w:t>
        </w:r>
      </w:hyperlink>
      <w:r w:rsidRPr="002C3CD1">
        <w:rPr>
          <w:color w:val="000000" w:themeColor="text1"/>
          <w:sz w:val="24"/>
          <w:szCs w:val="24"/>
        </w:rPr>
        <w:t xml:space="preserve"> о присвоении объекту адресации адреса исполнитель оформляет Распоряжением ДАГН г. Саяногорска о присвоении объекту адресации адреса по форме, установленной в приложении N 3 настоящего Регламента.</w:t>
      </w:r>
    </w:p>
    <w:p w:rsidR="00F85F1A" w:rsidRPr="002C3CD1" w:rsidRDefault="00F85F1A" w:rsidP="00F85F1A">
      <w:pPr>
        <w:pStyle w:val="ConsPlusNormal"/>
        <w:ind w:firstLine="540"/>
        <w:jc w:val="both"/>
        <w:rPr>
          <w:color w:val="000000" w:themeColor="text1"/>
          <w:sz w:val="24"/>
          <w:szCs w:val="24"/>
        </w:rPr>
      </w:pPr>
      <w:r w:rsidRPr="002C3CD1">
        <w:rPr>
          <w:sz w:val="24"/>
          <w:szCs w:val="24"/>
        </w:rPr>
        <w:t xml:space="preserve">В случае присвоения объекту адресации нового адреса </w:t>
      </w:r>
      <w:hyperlink w:anchor="P466" w:history="1">
        <w:r>
          <w:rPr>
            <w:color w:val="000000" w:themeColor="text1"/>
            <w:sz w:val="24"/>
            <w:szCs w:val="24"/>
          </w:rPr>
          <w:t>решение</w:t>
        </w:r>
      </w:hyperlink>
      <w:r w:rsidRPr="002C3CD1">
        <w:rPr>
          <w:color w:val="000000" w:themeColor="text1"/>
          <w:sz w:val="24"/>
          <w:szCs w:val="24"/>
        </w:rPr>
        <w:t xml:space="preserve"> о присвоении объекту адресации адреса объединяется с решением об аннулировании адреса объекта адресации и оформляется исполнителем </w:t>
      </w:r>
      <w:r>
        <w:rPr>
          <w:color w:val="000000" w:themeColor="text1"/>
          <w:sz w:val="24"/>
          <w:szCs w:val="24"/>
        </w:rPr>
        <w:t xml:space="preserve">Распоряжением </w:t>
      </w:r>
      <w:r w:rsidRPr="002C3CD1">
        <w:rPr>
          <w:color w:val="000000" w:themeColor="text1"/>
          <w:sz w:val="24"/>
          <w:szCs w:val="24"/>
        </w:rPr>
        <w:t>о присвоении объекту адресации адреса по форме, установленной в приложении N 3 настоящего Регламента.</w:t>
      </w:r>
    </w:p>
    <w:p w:rsidR="00F85F1A" w:rsidRPr="002C3CD1" w:rsidRDefault="00F85F1A" w:rsidP="00F85F1A">
      <w:pPr>
        <w:pStyle w:val="ConsPlusNormal"/>
        <w:ind w:firstLine="540"/>
        <w:jc w:val="both"/>
        <w:rPr>
          <w:color w:val="000000" w:themeColor="text1"/>
          <w:sz w:val="24"/>
          <w:szCs w:val="24"/>
        </w:rPr>
      </w:pPr>
      <w:proofErr w:type="gramStart"/>
      <w:r w:rsidRPr="002C3CD1">
        <w:rPr>
          <w:color w:val="000000" w:themeColor="text1"/>
          <w:sz w:val="24"/>
          <w:szCs w:val="24"/>
        </w:rPr>
        <w:t xml:space="preserve">Решение об отказе в присвоении (подтверждении, изменении) объекту адресации адреса или аннулировании его адреса исполнитель оформляет по </w:t>
      </w:r>
      <w:hyperlink r:id="rId33" w:history="1">
        <w:r w:rsidRPr="002C3CD1">
          <w:rPr>
            <w:color w:val="000000" w:themeColor="text1"/>
            <w:sz w:val="24"/>
            <w:szCs w:val="24"/>
          </w:rPr>
          <w:t>форме</w:t>
        </w:r>
      </w:hyperlink>
      <w:r w:rsidRPr="002C3CD1">
        <w:rPr>
          <w:color w:val="000000" w:themeColor="text1"/>
          <w:sz w:val="24"/>
          <w:szCs w:val="24"/>
        </w:rPr>
        <w:t>, утвержденной Приказом Министерства финансов Российской Федерации от 11.12.2014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roofErr w:type="gramEnd"/>
    </w:p>
    <w:p w:rsidR="00F85F1A" w:rsidRPr="002C3CD1" w:rsidRDefault="00F85F1A" w:rsidP="00F85F1A">
      <w:pPr>
        <w:pStyle w:val="ConsPlusNormal"/>
        <w:ind w:firstLine="540"/>
        <w:jc w:val="both"/>
        <w:rPr>
          <w:color w:val="000000" w:themeColor="text1"/>
          <w:sz w:val="24"/>
          <w:szCs w:val="24"/>
        </w:rPr>
      </w:pPr>
    </w:p>
    <w:p w:rsidR="00F85F1A" w:rsidRPr="002C3CD1" w:rsidRDefault="00F85F1A" w:rsidP="00F85F1A">
      <w:pPr>
        <w:pStyle w:val="ConsPlusNormal"/>
        <w:ind w:firstLine="540"/>
        <w:jc w:val="both"/>
        <w:rPr>
          <w:sz w:val="24"/>
          <w:szCs w:val="24"/>
        </w:rPr>
      </w:pPr>
      <w:r w:rsidRPr="002C3CD1">
        <w:rPr>
          <w:sz w:val="24"/>
          <w:szCs w:val="24"/>
        </w:rPr>
        <w:t xml:space="preserve">54. Согласованный проект </w:t>
      </w:r>
      <w:r w:rsidRPr="007A39C0">
        <w:rPr>
          <w:sz w:val="24"/>
          <w:szCs w:val="24"/>
        </w:rPr>
        <w:t>решения</w:t>
      </w:r>
      <w:r w:rsidRPr="002C3CD1">
        <w:rPr>
          <w:color w:val="000000" w:themeColor="text1"/>
          <w:sz w:val="24"/>
          <w:szCs w:val="24"/>
        </w:rPr>
        <w:t xml:space="preserve"> о присвоении объекту адресации адреса (проект </w:t>
      </w:r>
      <w:r w:rsidRPr="007A39C0">
        <w:rPr>
          <w:sz w:val="24"/>
          <w:szCs w:val="24"/>
        </w:rPr>
        <w:t xml:space="preserve">решения </w:t>
      </w:r>
      <w:r w:rsidRPr="002C3CD1">
        <w:rPr>
          <w:color w:val="000000" w:themeColor="text1"/>
          <w:sz w:val="24"/>
          <w:szCs w:val="24"/>
        </w:rPr>
        <w:t xml:space="preserve">о подтверждении, изменении,  аннулировании адреса объекта адресации) или проект </w:t>
      </w:r>
      <w:hyperlink w:anchor="P566" w:history="1">
        <w:r w:rsidRPr="002C3CD1">
          <w:rPr>
            <w:color w:val="000000" w:themeColor="text1"/>
            <w:sz w:val="24"/>
            <w:szCs w:val="24"/>
          </w:rPr>
          <w:t>решения</w:t>
        </w:r>
      </w:hyperlink>
      <w:r w:rsidRPr="002C3CD1">
        <w:rPr>
          <w:color w:val="000000" w:themeColor="text1"/>
          <w:sz w:val="24"/>
          <w:szCs w:val="24"/>
        </w:rPr>
        <w:t xml:space="preserve"> об отказе</w:t>
      </w:r>
      <w:r w:rsidRPr="002C3CD1">
        <w:rPr>
          <w:sz w:val="24"/>
          <w:szCs w:val="24"/>
        </w:rPr>
        <w:t xml:space="preserve"> в присвоении объекту адресации адреса или аннулировании его адреса исполнитель передает на подпись должностному лицу, уполномоченному на подписание данного документа, и далее на регистрацию по правилам делопроизводства.</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 xml:space="preserve">55. </w:t>
      </w:r>
      <w:proofErr w:type="gramStart"/>
      <w:r w:rsidRPr="002C3CD1">
        <w:rPr>
          <w:sz w:val="24"/>
          <w:szCs w:val="24"/>
        </w:rPr>
        <w:t xml:space="preserve">В день подписания и регистрации оформленное </w:t>
      </w:r>
      <w:r w:rsidRPr="007A39C0">
        <w:rPr>
          <w:sz w:val="24"/>
          <w:szCs w:val="24"/>
        </w:rPr>
        <w:t>решение</w:t>
      </w:r>
      <w:r w:rsidRPr="007A39C0">
        <w:rPr>
          <w:color w:val="000000" w:themeColor="text1"/>
          <w:sz w:val="24"/>
          <w:szCs w:val="24"/>
        </w:rPr>
        <w:t xml:space="preserve"> </w:t>
      </w:r>
      <w:r w:rsidRPr="002C3CD1">
        <w:rPr>
          <w:color w:val="000000" w:themeColor="text1"/>
          <w:sz w:val="24"/>
          <w:szCs w:val="24"/>
        </w:rPr>
        <w:t xml:space="preserve">о присвоении объекту адресации адреса (проект </w:t>
      </w:r>
      <w:r>
        <w:rPr>
          <w:sz w:val="24"/>
          <w:szCs w:val="24"/>
        </w:rPr>
        <w:t>решения</w:t>
      </w:r>
      <w:r w:rsidRPr="002C3CD1">
        <w:rPr>
          <w:color w:val="000000" w:themeColor="text1"/>
          <w:sz w:val="24"/>
          <w:szCs w:val="24"/>
        </w:rPr>
        <w:t xml:space="preserve"> о подтверждении, изменении,  аннулировании адреса объекта адресации) или проект </w:t>
      </w:r>
      <w:hyperlink w:anchor="P566" w:history="1">
        <w:r w:rsidRPr="002C3CD1">
          <w:rPr>
            <w:color w:val="000000" w:themeColor="text1"/>
            <w:sz w:val="24"/>
            <w:szCs w:val="24"/>
          </w:rPr>
          <w:t>решения</w:t>
        </w:r>
      </w:hyperlink>
      <w:r w:rsidRPr="002C3CD1">
        <w:rPr>
          <w:color w:val="000000" w:themeColor="text1"/>
          <w:sz w:val="24"/>
          <w:szCs w:val="24"/>
        </w:rPr>
        <w:t xml:space="preserve"> об отказе в присвоении объекту адресации адреса или аннулировании его адреса передается специалисту, ответственному за выдачу документов, а также специалисту, ответственному за внесение сведений о при</w:t>
      </w:r>
      <w:r w:rsidRPr="002C3CD1">
        <w:rPr>
          <w:sz w:val="24"/>
          <w:szCs w:val="24"/>
        </w:rPr>
        <w:t>своении адреса в государственный адресный реестр, для внесения сведений о присвоении</w:t>
      </w:r>
      <w:proofErr w:type="gramEnd"/>
      <w:r w:rsidRPr="002C3CD1">
        <w:rPr>
          <w:sz w:val="24"/>
          <w:szCs w:val="24"/>
        </w:rPr>
        <w:t xml:space="preserve"> адреса в государственный адресный реестр в течение трех рабочих дней со дня принятия данного заключения.</w:t>
      </w:r>
    </w:p>
    <w:p w:rsidR="00F85F1A" w:rsidRPr="002C3CD1" w:rsidRDefault="00F85F1A" w:rsidP="00F85F1A">
      <w:pPr>
        <w:pStyle w:val="ConsPlusNormal"/>
        <w:ind w:firstLine="540"/>
        <w:jc w:val="both"/>
        <w:rPr>
          <w:sz w:val="24"/>
          <w:szCs w:val="24"/>
        </w:rPr>
      </w:pPr>
      <w:r w:rsidRPr="002C3CD1">
        <w:rPr>
          <w:sz w:val="24"/>
          <w:szCs w:val="24"/>
        </w:rPr>
        <w:t>В день подписания и регистрации оформленное решение об отказе в присвоении объекту адресации адреса или аннулировании его адреса передается специалисту, ответственному за выдачу документов.</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color w:val="000000" w:themeColor="text1"/>
          <w:sz w:val="24"/>
          <w:szCs w:val="24"/>
        </w:rPr>
      </w:pPr>
      <w:r w:rsidRPr="002C3CD1">
        <w:rPr>
          <w:sz w:val="24"/>
          <w:szCs w:val="24"/>
        </w:rPr>
        <w:t xml:space="preserve">56. </w:t>
      </w:r>
      <w:r w:rsidRPr="002C3CD1">
        <w:rPr>
          <w:color w:val="000000" w:themeColor="text1"/>
          <w:sz w:val="24"/>
          <w:szCs w:val="24"/>
        </w:rPr>
        <w:t xml:space="preserve">Результатом административной процедуры являются оформленные </w:t>
      </w:r>
      <w:r w:rsidRPr="007A39C0">
        <w:rPr>
          <w:sz w:val="24"/>
          <w:szCs w:val="24"/>
        </w:rPr>
        <w:t>решения</w:t>
      </w:r>
      <w:r w:rsidRPr="002C3CD1">
        <w:rPr>
          <w:color w:val="000000" w:themeColor="text1"/>
          <w:sz w:val="24"/>
          <w:szCs w:val="24"/>
        </w:rPr>
        <w:t xml:space="preserve"> о присвоении объекту адресации адреса (проект </w:t>
      </w:r>
      <w:r w:rsidRPr="007A39C0">
        <w:rPr>
          <w:sz w:val="24"/>
          <w:szCs w:val="24"/>
        </w:rPr>
        <w:t>решения</w:t>
      </w:r>
      <w:r w:rsidRPr="002C3CD1">
        <w:rPr>
          <w:color w:val="000000" w:themeColor="text1"/>
          <w:sz w:val="24"/>
          <w:szCs w:val="24"/>
        </w:rPr>
        <w:t xml:space="preserve"> о подтверждении, изменении,  аннулировании адреса объекта адресации) или проект </w:t>
      </w:r>
      <w:hyperlink w:anchor="P566" w:history="1">
        <w:r w:rsidRPr="002C3CD1">
          <w:rPr>
            <w:color w:val="000000" w:themeColor="text1"/>
            <w:sz w:val="24"/>
            <w:szCs w:val="24"/>
          </w:rPr>
          <w:t>решения</w:t>
        </w:r>
      </w:hyperlink>
      <w:r w:rsidRPr="002C3CD1">
        <w:rPr>
          <w:color w:val="000000" w:themeColor="text1"/>
          <w:sz w:val="24"/>
          <w:szCs w:val="24"/>
        </w:rPr>
        <w:t xml:space="preserve"> об отказе в присвоении объекту адресации адреса или аннулировании его адреса.</w:t>
      </w:r>
    </w:p>
    <w:p w:rsidR="00F85F1A" w:rsidRPr="002C3CD1" w:rsidRDefault="00F85F1A" w:rsidP="00F85F1A">
      <w:pPr>
        <w:pStyle w:val="ConsPlusNormal"/>
        <w:ind w:firstLine="540"/>
        <w:jc w:val="both"/>
        <w:rPr>
          <w:color w:val="000000" w:themeColor="text1"/>
          <w:sz w:val="24"/>
          <w:szCs w:val="24"/>
        </w:rPr>
      </w:pPr>
    </w:p>
    <w:p w:rsidR="00F85F1A" w:rsidRPr="002C3CD1" w:rsidRDefault="00F85F1A" w:rsidP="00F85F1A">
      <w:pPr>
        <w:pStyle w:val="ConsPlusNormal"/>
        <w:ind w:firstLine="540"/>
        <w:jc w:val="both"/>
        <w:rPr>
          <w:color w:val="000000" w:themeColor="text1"/>
          <w:sz w:val="24"/>
          <w:szCs w:val="24"/>
        </w:rPr>
      </w:pPr>
      <w:r w:rsidRPr="002C3CD1">
        <w:rPr>
          <w:color w:val="000000" w:themeColor="text1"/>
          <w:sz w:val="24"/>
          <w:szCs w:val="24"/>
        </w:rPr>
        <w:t>57. Максимальный срок выполнения административной процедуры - не более 18 рабочих дней.</w:t>
      </w:r>
    </w:p>
    <w:p w:rsidR="00F85F1A" w:rsidRPr="002C3CD1" w:rsidRDefault="00F85F1A" w:rsidP="00F85F1A">
      <w:pPr>
        <w:pStyle w:val="ConsPlusNormal"/>
        <w:ind w:firstLine="540"/>
        <w:jc w:val="both"/>
        <w:rPr>
          <w:b/>
          <w:sz w:val="24"/>
          <w:szCs w:val="24"/>
        </w:rPr>
      </w:pPr>
    </w:p>
    <w:p w:rsidR="00F85F1A" w:rsidRPr="002C3CD1" w:rsidRDefault="00F85F1A" w:rsidP="00F85F1A">
      <w:pPr>
        <w:pStyle w:val="ConsPlusNormal"/>
        <w:ind w:firstLine="540"/>
        <w:jc w:val="both"/>
        <w:rPr>
          <w:b/>
          <w:sz w:val="24"/>
          <w:szCs w:val="24"/>
        </w:rPr>
      </w:pPr>
      <w:r w:rsidRPr="002C3CD1">
        <w:rPr>
          <w:b/>
          <w:sz w:val="24"/>
          <w:szCs w:val="24"/>
        </w:rPr>
        <w:t>Выдача документов</w:t>
      </w:r>
    </w:p>
    <w:p w:rsidR="00F85F1A" w:rsidRPr="002C3CD1" w:rsidRDefault="00F85F1A" w:rsidP="00F85F1A">
      <w:pPr>
        <w:pStyle w:val="ConsPlusNormal"/>
        <w:ind w:firstLine="540"/>
        <w:jc w:val="both"/>
        <w:rPr>
          <w:sz w:val="24"/>
          <w:szCs w:val="24"/>
        </w:rPr>
      </w:pPr>
      <w:r w:rsidRPr="002C3CD1">
        <w:rPr>
          <w:color w:val="000000" w:themeColor="text1"/>
          <w:sz w:val="24"/>
          <w:szCs w:val="24"/>
        </w:rPr>
        <w:t xml:space="preserve">58. Основанием для начала административной процедуры являются оформленные </w:t>
      </w:r>
      <w:r>
        <w:rPr>
          <w:sz w:val="24"/>
          <w:szCs w:val="24"/>
        </w:rPr>
        <w:t>решения</w:t>
      </w:r>
      <w:r w:rsidRPr="002C3CD1">
        <w:rPr>
          <w:color w:val="000000" w:themeColor="text1"/>
          <w:sz w:val="24"/>
          <w:szCs w:val="24"/>
        </w:rPr>
        <w:t xml:space="preserve"> о присвоении объекту адресации адреса (</w:t>
      </w:r>
      <w:r w:rsidRPr="007A39C0">
        <w:rPr>
          <w:sz w:val="24"/>
          <w:szCs w:val="24"/>
        </w:rPr>
        <w:t>решение</w:t>
      </w:r>
      <w:r w:rsidRPr="002C3CD1">
        <w:rPr>
          <w:color w:val="000000" w:themeColor="text1"/>
          <w:sz w:val="24"/>
          <w:szCs w:val="24"/>
        </w:rPr>
        <w:t xml:space="preserve"> о подтверждении, изменении,  аннулировании адреса объекта адресации) или </w:t>
      </w:r>
      <w:hyperlink w:anchor="P566" w:history="1">
        <w:proofErr w:type="gramStart"/>
        <w:r w:rsidRPr="002C3CD1">
          <w:rPr>
            <w:color w:val="000000" w:themeColor="text1"/>
            <w:sz w:val="24"/>
            <w:szCs w:val="24"/>
          </w:rPr>
          <w:t>решени</w:t>
        </w:r>
      </w:hyperlink>
      <w:r w:rsidRPr="002C3CD1">
        <w:rPr>
          <w:color w:val="000000" w:themeColor="text1"/>
          <w:sz w:val="24"/>
          <w:szCs w:val="24"/>
        </w:rPr>
        <w:t>е</w:t>
      </w:r>
      <w:proofErr w:type="gramEnd"/>
      <w:r w:rsidRPr="002C3CD1">
        <w:rPr>
          <w:color w:val="000000" w:themeColor="text1"/>
          <w:sz w:val="24"/>
          <w:szCs w:val="24"/>
        </w:rPr>
        <w:t xml:space="preserve"> об отказе в присвоении объекту адресации </w:t>
      </w:r>
      <w:r w:rsidRPr="002C3CD1">
        <w:rPr>
          <w:sz w:val="24"/>
          <w:szCs w:val="24"/>
        </w:rPr>
        <w:t>адреса или аннулировании его адреса.</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 xml:space="preserve">59. </w:t>
      </w:r>
      <w:proofErr w:type="gramStart"/>
      <w:r w:rsidRPr="002C3CD1">
        <w:rPr>
          <w:sz w:val="24"/>
          <w:szCs w:val="24"/>
        </w:rPr>
        <w:t xml:space="preserve">Специалист, ответственный за выдачу документов, извещает заявителя (представителя заявителя) с использованием способа связи, указанного в заявлении, о принятом решении и, в зависимости от способа получения результата муниципальной услуги, указанного в заявлении, приглашает его для получения документов лично под </w:t>
      </w:r>
      <w:hyperlink w:anchor="P417" w:history="1">
        <w:r w:rsidRPr="002C3CD1">
          <w:rPr>
            <w:color w:val="000000" w:themeColor="text1"/>
            <w:sz w:val="24"/>
            <w:szCs w:val="24"/>
          </w:rPr>
          <w:t>расписку</w:t>
        </w:r>
      </w:hyperlink>
      <w:r w:rsidRPr="002C3CD1">
        <w:rPr>
          <w:color w:val="000000" w:themeColor="text1"/>
          <w:sz w:val="24"/>
          <w:szCs w:val="24"/>
        </w:rPr>
        <w:t xml:space="preserve"> ли</w:t>
      </w:r>
      <w:r w:rsidRPr="002C3CD1">
        <w:rPr>
          <w:sz w:val="24"/>
          <w:szCs w:val="24"/>
        </w:rPr>
        <w:t>бо направляет ему документы посредством почтового отправления по указанному в заявлении почтовому адресу способом, позволяющим подтвердить факт и дату его отправки</w:t>
      </w:r>
      <w:proofErr w:type="gramEnd"/>
      <w:r w:rsidRPr="002C3CD1">
        <w:rPr>
          <w:sz w:val="24"/>
          <w:szCs w:val="24"/>
        </w:rPr>
        <w:t>.</w:t>
      </w:r>
    </w:p>
    <w:p w:rsidR="00F85F1A" w:rsidRPr="002C3CD1" w:rsidRDefault="00F85F1A" w:rsidP="00F85F1A">
      <w:pPr>
        <w:pStyle w:val="ConsPlusNormal"/>
        <w:ind w:firstLine="540"/>
        <w:jc w:val="both"/>
        <w:rPr>
          <w:color w:val="000000" w:themeColor="text1"/>
          <w:sz w:val="24"/>
          <w:szCs w:val="24"/>
        </w:rPr>
      </w:pPr>
      <w:proofErr w:type="gramStart"/>
      <w:r w:rsidRPr="002C3CD1">
        <w:rPr>
          <w:sz w:val="24"/>
          <w:szCs w:val="24"/>
        </w:rPr>
        <w:t xml:space="preserve">При наличии в заявлении указания о выдаче </w:t>
      </w:r>
      <w:r w:rsidRPr="007A39C0">
        <w:rPr>
          <w:sz w:val="24"/>
          <w:szCs w:val="24"/>
        </w:rPr>
        <w:t>решени</w:t>
      </w:r>
      <w:r>
        <w:rPr>
          <w:sz w:val="24"/>
          <w:szCs w:val="24"/>
        </w:rPr>
        <w:t>я</w:t>
      </w:r>
      <w:r w:rsidRPr="002C3CD1">
        <w:rPr>
          <w:color w:val="000000" w:themeColor="text1"/>
          <w:sz w:val="24"/>
          <w:szCs w:val="24"/>
        </w:rPr>
        <w:t xml:space="preserve"> о присвоении объекту адресации адреса (</w:t>
      </w:r>
      <w:r>
        <w:rPr>
          <w:sz w:val="24"/>
          <w:szCs w:val="24"/>
        </w:rPr>
        <w:t>решения</w:t>
      </w:r>
      <w:r w:rsidRPr="002C3CD1">
        <w:rPr>
          <w:color w:val="000000" w:themeColor="text1"/>
          <w:sz w:val="24"/>
          <w:szCs w:val="24"/>
        </w:rPr>
        <w:t xml:space="preserve"> о подтверждении, изменении,  аннулировании адреса объекта адресации) или </w:t>
      </w:r>
      <w:hyperlink w:anchor="P566" w:history="1">
        <w:r w:rsidRPr="002C3CD1">
          <w:rPr>
            <w:color w:val="000000" w:themeColor="text1"/>
            <w:sz w:val="24"/>
            <w:szCs w:val="24"/>
          </w:rPr>
          <w:t>решения</w:t>
        </w:r>
      </w:hyperlink>
      <w:r w:rsidRPr="002C3CD1">
        <w:rPr>
          <w:color w:val="000000" w:themeColor="text1"/>
          <w:sz w:val="24"/>
          <w:szCs w:val="24"/>
        </w:rPr>
        <w:t xml:space="preserve"> об отказе в присвоении объекту адресации адреса или аннулировании его адреса через многофункциональный центр по месту представления заявления специалист, ответственный за выдачу документов, обеспечивает передачу документа в многофункциональный центр для выдачи заявителю не позднее рабочего дня, следующего</w:t>
      </w:r>
      <w:proofErr w:type="gramEnd"/>
      <w:r w:rsidRPr="002C3CD1">
        <w:rPr>
          <w:color w:val="000000" w:themeColor="text1"/>
          <w:sz w:val="24"/>
          <w:szCs w:val="24"/>
        </w:rPr>
        <w:t xml:space="preserve"> за днем истечения срока предоставления муниципальной услуги.</w:t>
      </w:r>
    </w:p>
    <w:p w:rsidR="00F85F1A" w:rsidRPr="002C3CD1" w:rsidRDefault="00F85F1A" w:rsidP="00F85F1A">
      <w:pPr>
        <w:pStyle w:val="ConsPlusNormal"/>
        <w:ind w:firstLine="540"/>
        <w:jc w:val="both"/>
        <w:rPr>
          <w:color w:val="000000" w:themeColor="text1"/>
          <w:sz w:val="24"/>
          <w:szCs w:val="24"/>
        </w:rPr>
      </w:pPr>
    </w:p>
    <w:p w:rsidR="00F85F1A" w:rsidRPr="002C3CD1" w:rsidRDefault="00F85F1A" w:rsidP="00F85F1A">
      <w:pPr>
        <w:pStyle w:val="ConsPlusNormal"/>
        <w:ind w:firstLine="540"/>
        <w:jc w:val="both"/>
        <w:rPr>
          <w:color w:val="000000" w:themeColor="text1"/>
          <w:sz w:val="24"/>
          <w:szCs w:val="24"/>
        </w:rPr>
      </w:pPr>
      <w:r w:rsidRPr="002C3CD1">
        <w:rPr>
          <w:color w:val="000000" w:themeColor="text1"/>
          <w:sz w:val="24"/>
          <w:szCs w:val="24"/>
        </w:rPr>
        <w:t>60. Заявитель, направивший заявление в форме электронного документа по электронной почте, также по электронной почте извещается о принятии решения по результатам рассмотрения такого заявления и о возможности получения результата предоставления муниципальной услуги лично либо посредством почтового отправления по указанному в заявлении почтовому адресу.</w:t>
      </w:r>
    </w:p>
    <w:p w:rsidR="00F85F1A" w:rsidRPr="002C3CD1" w:rsidRDefault="00F85F1A" w:rsidP="00F85F1A">
      <w:pPr>
        <w:pStyle w:val="ConsPlusNormal"/>
        <w:ind w:firstLine="540"/>
        <w:jc w:val="both"/>
        <w:rPr>
          <w:color w:val="000000" w:themeColor="text1"/>
          <w:sz w:val="24"/>
          <w:szCs w:val="24"/>
        </w:rPr>
      </w:pPr>
    </w:p>
    <w:p w:rsidR="00F85F1A" w:rsidRPr="002C3CD1" w:rsidRDefault="00F85F1A" w:rsidP="00F85F1A">
      <w:pPr>
        <w:pStyle w:val="ConsPlusNormal"/>
        <w:ind w:firstLine="540"/>
        <w:jc w:val="both"/>
        <w:rPr>
          <w:sz w:val="24"/>
          <w:szCs w:val="24"/>
        </w:rPr>
      </w:pPr>
      <w:r w:rsidRPr="002C3CD1">
        <w:rPr>
          <w:sz w:val="24"/>
          <w:szCs w:val="24"/>
        </w:rPr>
        <w:t xml:space="preserve">61. </w:t>
      </w:r>
      <w:proofErr w:type="gramStart"/>
      <w:r w:rsidRPr="002C3CD1">
        <w:rPr>
          <w:sz w:val="24"/>
          <w:szCs w:val="24"/>
        </w:rPr>
        <w:t xml:space="preserve">В случае личного получения документов специалист, ответственный за выдачу документов, устанавливает личность заявителя (в том числе проверяет документ, удостоверяющий личность, а также полномочия представителя на получение документов), знакомит заявителя с перечнем выдаваемых документов (оглашает названия выдаваемых документов), делает запись в книге учета выданных документов и выдает заявителю (представителю заявителя) два экземпляра </w:t>
      </w:r>
      <w:r w:rsidRPr="007A39C0">
        <w:rPr>
          <w:sz w:val="24"/>
          <w:szCs w:val="24"/>
        </w:rPr>
        <w:t>решения</w:t>
      </w:r>
      <w:r w:rsidRPr="002C3CD1">
        <w:rPr>
          <w:sz w:val="24"/>
          <w:szCs w:val="24"/>
        </w:rPr>
        <w:t xml:space="preserve"> о присвоении объекту адресации адреса (</w:t>
      </w:r>
      <w:r>
        <w:rPr>
          <w:sz w:val="24"/>
          <w:szCs w:val="24"/>
        </w:rPr>
        <w:t>решения</w:t>
      </w:r>
      <w:r w:rsidRPr="002C3CD1">
        <w:rPr>
          <w:color w:val="0000FF"/>
          <w:sz w:val="24"/>
          <w:szCs w:val="24"/>
        </w:rPr>
        <w:t xml:space="preserve"> о подтверждении</w:t>
      </w:r>
      <w:proofErr w:type="gramEnd"/>
      <w:r w:rsidRPr="002C3CD1">
        <w:rPr>
          <w:color w:val="0000FF"/>
          <w:sz w:val="24"/>
          <w:szCs w:val="24"/>
        </w:rPr>
        <w:t xml:space="preserve">, </w:t>
      </w:r>
      <w:proofErr w:type="gramStart"/>
      <w:r w:rsidRPr="002C3CD1">
        <w:rPr>
          <w:color w:val="0000FF"/>
          <w:sz w:val="24"/>
          <w:szCs w:val="24"/>
        </w:rPr>
        <w:t>изменении</w:t>
      </w:r>
      <w:proofErr w:type="gramEnd"/>
      <w:r w:rsidRPr="002C3CD1">
        <w:rPr>
          <w:color w:val="0000FF"/>
          <w:sz w:val="24"/>
          <w:szCs w:val="24"/>
        </w:rPr>
        <w:t>,</w:t>
      </w:r>
      <w:r w:rsidRPr="002C3CD1">
        <w:rPr>
          <w:sz w:val="24"/>
          <w:szCs w:val="24"/>
        </w:rPr>
        <w:t xml:space="preserve">  аннулировании адреса объекта адресации) или один экземпляр  </w:t>
      </w:r>
      <w:hyperlink w:anchor="P566" w:history="1">
        <w:r w:rsidRPr="002C3CD1">
          <w:rPr>
            <w:color w:val="0000FF"/>
            <w:sz w:val="24"/>
            <w:szCs w:val="24"/>
          </w:rPr>
          <w:t>решения</w:t>
        </w:r>
      </w:hyperlink>
      <w:r w:rsidRPr="002C3CD1">
        <w:rPr>
          <w:sz w:val="24"/>
          <w:szCs w:val="24"/>
        </w:rPr>
        <w:t xml:space="preserve"> об отказе в присвоении объекту адресации адреса или аннулировании его адреса. Заявитель (представитель заявителя) собственноручно расписывается в получении документов.</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62. В случае если заявитель (представитель заявителя) своевременно не получил результат муниципальной услуги непосредственно при личном обращении, результат муниципальной услуги направляется в адрес заявителя посредством почтового отправления способом, позволяющим подтвердить факт и дату его отправки.</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color w:val="000000" w:themeColor="text1"/>
          <w:sz w:val="24"/>
          <w:szCs w:val="24"/>
        </w:rPr>
      </w:pPr>
      <w:r w:rsidRPr="002C3CD1">
        <w:rPr>
          <w:color w:val="000000" w:themeColor="text1"/>
          <w:sz w:val="24"/>
          <w:szCs w:val="24"/>
        </w:rPr>
        <w:t xml:space="preserve">63. Заявление о предоставлении муниципальной услуги и прилагаемые к нему документы передаются в порядке делопроизводства в архив </w:t>
      </w:r>
      <w:r w:rsidRPr="002C3CD1">
        <w:rPr>
          <w:sz w:val="24"/>
          <w:szCs w:val="24"/>
        </w:rPr>
        <w:t>ДАГН г. Саяногорска</w:t>
      </w:r>
      <w:r w:rsidRPr="002C3CD1">
        <w:rPr>
          <w:color w:val="000000" w:themeColor="text1"/>
          <w:sz w:val="24"/>
          <w:szCs w:val="24"/>
        </w:rPr>
        <w:t>, а также для размещения требуемой информации в информационной системе обеспечения градостроительной деятельности.</w:t>
      </w:r>
    </w:p>
    <w:p w:rsidR="00F85F1A" w:rsidRPr="002C3CD1" w:rsidRDefault="00F85F1A" w:rsidP="00F85F1A">
      <w:pPr>
        <w:pStyle w:val="ConsPlusNormal"/>
        <w:ind w:firstLine="540"/>
        <w:jc w:val="both"/>
        <w:rPr>
          <w:color w:val="000000" w:themeColor="text1"/>
          <w:sz w:val="24"/>
          <w:szCs w:val="24"/>
        </w:rPr>
      </w:pPr>
    </w:p>
    <w:p w:rsidR="00F85F1A" w:rsidRPr="002C3CD1" w:rsidRDefault="00F85F1A" w:rsidP="00F85F1A">
      <w:pPr>
        <w:pStyle w:val="ConsPlusNormal"/>
        <w:ind w:firstLine="540"/>
        <w:jc w:val="both"/>
        <w:rPr>
          <w:sz w:val="24"/>
          <w:szCs w:val="24"/>
        </w:rPr>
      </w:pPr>
      <w:r w:rsidRPr="002C3CD1">
        <w:rPr>
          <w:sz w:val="24"/>
          <w:szCs w:val="24"/>
        </w:rPr>
        <w:t xml:space="preserve">64. </w:t>
      </w:r>
      <w:r w:rsidRPr="002C3CD1">
        <w:rPr>
          <w:color w:val="000000" w:themeColor="text1"/>
          <w:sz w:val="24"/>
          <w:szCs w:val="24"/>
        </w:rPr>
        <w:t xml:space="preserve">Результатом административной процедуры является выдача </w:t>
      </w:r>
      <w:r>
        <w:rPr>
          <w:sz w:val="24"/>
          <w:szCs w:val="24"/>
        </w:rPr>
        <w:t>решения</w:t>
      </w:r>
      <w:r w:rsidRPr="002C3CD1">
        <w:rPr>
          <w:color w:val="000000" w:themeColor="text1"/>
          <w:sz w:val="24"/>
          <w:szCs w:val="24"/>
        </w:rPr>
        <w:t xml:space="preserve"> о присвоении объекту адресации адреса (</w:t>
      </w:r>
      <w:r>
        <w:rPr>
          <w:sz w:val="24"/>
          <w:szCs w:val="24"/>
        </w:rPr>
        <w:t>решения</w:t>
      </w:r>
      <w:r w:rsidRPr="002C3CD1">
        <w:rPr>
          <w:color w:val="000000" w:themeColor="text1"/>
          <w:sz w:val="24"/>
          <w:szCs w:val="24"/>
        </w:rPr>
        <w:t xml:space="preserve"> о подтверждении, изменении,  аннулировании адреса объекта адресации) или </w:t>
      </w:r>
      <w:hyperlink w:anchor="P566" w:history="1">
        <w:proofErr w:type="gramStart"/>
        <w:r w:rsidRPr="002C3CD1">
          <w:rPr>
            <w:color w:val="000000" w:themeColor="text1"/>
            <w:sz w:val="24"/>
            <w:szCs w:val="24"/>
          </w:rPr>
          <w:t>решени</w:t>
        </w:r>
      </w:hyperlink>
      <w:r w:rsidRPr="002C3CD1">
        <w:rPr>
          <w:color w:val="000000" w:themeColor="text1"/>
          <w:sz w:val="24"/>
          <w:szCs w:val="24"/>
        </w:rPr>
        <w:t>е</w:t>
      </w:r>
      <w:proofErr w:type="gramEnd"/>
      <w:r w:rsidRPr="002C3CD1">
        <w:rPr>
          <w:color w:val="000000" w:themeColor="text1"/>
          <w:sz w:val="24"/>
          <w:szCs w:val="24"/>
        </w:rPr>
        <w:t xml:space="preserve"> об отказе в присвоении объекту адресации </w:t>
      </w:r>
      <w:r w:rsidRPr="002C3CD1">
        <w:rPr>
          <w:sz w:val="24"/>
          <w:szCs w:val="24"/>
        </w:rPr>
        <w:t>адреса или аннулировании его адреса.</w:t>
      </w:r>
    </w:p>
    <w:p w:rsidR="00F85F1A" w:rsidRPr="002C3CD1" w:rsidRDefault="00F85F1A" w:rsidP="00F85F1A">
      <w:pPr>
        <w:pStyle w:val="ConsPlusNormal"/>
        <w:ind w:firstLine="540"/>
        <w:jc w:val="both"/>
        <w:rPr>
          <w:sz w:val="24"/>
          <w:szCs w:val="24"/>
        </w:rPr>
      </w:pPr>
    </w:p>
    <w:p w:rsidR="00F85F1A" w:rsidRPr="002C3CD1" w:rsidRDefault="00F85F1A" w:rsidP="00F85F1A">
      <w:pPr>
        <w:pStyle w:val="ConsPlusNormal"/>
        <w:ind w:firstLine="540"/>
        <w:jc w:val="both"/>
        <w:rPr>
          <w:sz w:val="24"/>
          <w:szCs w:val="24"/>
        </w:rPr>
      </w:pPr>
      <w:r w:rsidRPr="002C3CD1">
        <w:rPr>
          <w:sz w:val="24"/>
          <w:szCs w:val="24"/>
        </w:rPr>
        <w:t>65. Максимальный срок исполнения административной процедуры - 2 рабочих дня, а для направления документа посредством почтового отправления по указанному в заявлении почтовому адресу - 10 рабочих дней со дня истечения срока предоставления муниципальной услуги.</w:t>
      </w:r>
    </w:p>
    <w:p w:rsidR="00F85F1A" w:rsidRPr="002C3CD1" w:rsidRDefault="00F85F1A" w:rsidP="00F85F1A">
      <w:pPr>
        <w:pStyle w:val="ConsPlusNormal"/>
        <w:jc w:val="both"/>
        <w:rPr>
          <w:sz w:val="24"/>
          <w:szCs w:val="24"/>
        </w:rPr>
      </w:pPr>
    </w:p>
    <w:p w:rsidR="00F85F1A" w:rsidRPr="002C3CD1" w:rsidRDefault="00F85F1A" w:rsidP="00F85F1A">
      <w:pPr>
        <w:widowControl w:val="0"/>
        <w:autoSpaceDE w:val="0"/>
        <w:autoSpaceDN w:val="0"/>
        <w:ind w:firstLine="540"/>
        <w:jc w:val="both"/>
        <w:rPr>
          <w:b/>
          <w:sz w:val="24"/>
          <w:szCs w:val="24"/>
        </w:rPr>
      </w:pPr>
      <w:r w:rsidRPr="002C3CD1">
        <w:rPr>
          <w:b/>
          <w:sz w:val="24"/>
          <w:szCs w:val="24"/>
        </w:rPr>
        <w:t xml:space="preserve">IV. Формы </w:t>
      </w:r>
      <w:proofErr w:type="gramStart"/>
      <w:r w:rsidRPr="002C3CD1">
        <w:rPr>
          <w:b/>
          <w:sz w:val="24"/>
          <w:szCs w:val="24"/>
        </w:rPr>
        <w:t>контроля за</w:t>
      </w:r>
      <w:proofErr w:type="gramEnd"/>
      <w:r w:rsidRPr="002C3CD1">
        <w:rPr>
          <w:b/>
          <w:sz w:val="24"/>
          <w:szCs w:val="24"/>
        </w:rPr>
        <w:t xml:space="preserve"> исполнением Административного регламента</w:t>
      </w:r>
    </w:p>
    <w:p w:rsidR="00F85F1A" w:rsidRPr="002C3CD1" w:rsidRDefault="00F85F1A" w:rsidP="00F85F1A">
      <w:pPr>
        <w:widowControl w:val="0"/>
        <w:autoSpaceDE w:val="0"/>
        <w:autoSpaceDN w:val="0"/>
        <w:ind w:firstLine="540"/>
        <w:jc w:val="both"/>
        <w:rPr>
          <w:sz w:val="24"/>
          <w:szCs w:val="24"/>
        </w:rPr>
      </w:pPr>
      <w:r w:rsidRPr="002C3CD1">
        <w:rPr>
          <w:sz w:val="24"/>
          <w:szCs w:val="24"/>
        </w:rPr>
        <w:t xml:space="preserve">66. </w:t>
      </w:r>
      <w:proofErr w:type="gramStart"/>
      <w:r w:rsidRPr="002C3CD1">
        <w:rPr>
          <w:sz w:val="24"/>
          <w:szCs w:val="24"/>
        </w:rPr>
        <w:t>Контроль за</w:t>
      </w:r>
      <w:proofErr w:type="gramEnd"/>
      <w:r w:rsidRPr="002C3CD1">
        <w:rPr>
          <w:sz w:val="24"/>
          <w:szCs w:val="24"/>
        </w:rPr>
        <w:t xml:space="preserve"> предоставлением муниципальной услуги осуществляется уполномоченным лицом путем проведения проверок соблюдения и исполнения положений настоящего регламента, иных нормативных правовых актов Российской Федерации, муниципальных правовых актов.</w:t>
      </w:r>
    </w:p>
    <w:p w:rsidR="00F85F1A" w:rsidRPr="002C3CD1" w:rsidRDefault="00F85F1A" w:rsidP="00F85F1A">
      <w:pPr>
        <w:widowControl w:val="0"/>
        <w:autoSpaceDE w:val="0"/>
        <w:autoSpaceDN w:val="0"/>
        <w:ind w:firstLine="540"/>
        <w:jc w:val="both"/>
        <w:rPr>
          <w:sz w:val="24"/>
          <w:szCs w:val="24"/>
        </w:rPr>
      </w:pPr>
    </w:p>
    <w:p w:rsidR="00F85F1A" w:rsidRPr="002C3CD1" w:rsidRDefault="00F85F1A" w:rsidP="00F85F1A">
      <w:pPr>
        <w:widowControl w:val="0"/>
        <w:autoSpaceDE w:val="0"/>
        <w:autoSpaceDN w:val="0"/>
        <w:ind w:firstLine="540"/>
        <w:jc w:val="both"/>
        <w:rPr>
          <w:sz w:val="24"/>
          <w:szCs w:val="24"/>
        </w:rPr>
      </w:pPr>
      <w:r w:rsidRPr="002C3CD1">
        <w:rPr>
          <w:sz w:val="24"/>
          <w:szCs w:val="24"/>
        </w:rPr>
        <w:t xml:space="preserve">67. </w:t>
      </w:r>
      <w:proofErr w:type="gramStart"/>
      <w:r w:rsidRPr="002C3CD1">
        <w:rPr>
          <w:sz w:val="24"/>
          <w:szCs w:val="24"/>
        </w:rPr>
        <w:t>Контроль за</w:t>
      </w:r>
      <w:proofErr w:type="gramEnd"/>
      <w:r w:rsidRPr="002C3CD1">
        <w:rPr>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обращений, организации личного приема граждан.</w:t>
      </w:r>
    </w:p>
    <w:p w:rsidR="00F85F1A" w:rsidRPr="002C3CD1" w:rsidRDefault="00F85F1A" w:rsidP="00F85F1A">
      <w:pPr>
        <w:widowControl w:val="0"/>
        <w:autoSpaceDE w:val="0"/>
        <w:autoSpaceDN w:val="0"/>
        <w:ind w:firstLine="540"/>
        <w:jc w:val="both"/>
        <w:rPr>
          <w:sz w:val="24"/>
          <w:szCs w:val="24"/>
        </w:rPr>
      </w:pPr>
      <w:r w:rsidRPr="002C3CD1">
        <w:rPr>
          <w:sz w:val="24"/>
          <w:szCs w:val="24"/>
        </w:rPr>
        <w:t>Периодичность проведения проверок может носить плановый характер (осуществляться на основании полугодовых или годовых планов работы) или внеплановый характер, а также по конкретному обращению заявителя.</w:t>
      </w:r>
    </w:p>
    <w:p w:rsidR="00F85F1A" w:rsidRPr="002C3CD1" w:rsidRDefault="00F85F1A" w:rsidP="00F85F1A">
      <w:pPr>
        <w:widowControl w:val="0"/>
        <w:autoSpaceDE w:val="0"/>
        <w:autoSpaceDN w:val="0"/>
        <w:ind w:firstLine="540"/>
        <w:jc w:val="both"/>
        <w:rPr>
          <w:sz w:val="24"/>
          <w:szCs w:val="24"/>
        </w:rPr>
      </w:pPr>
    </w:p>
    <w:p w:rsidR="00F85F1A" w:rsidRPr="002C3CD1" w:rsidRDefault="00F85F1A" w:rsidP="00F85F1A">
      <w:pPr>
        <w:widowControl w:val="0"/>
        <w:autoSpaceDE w:val="0"/>
        <w:autoSpaceDN w:val="0"/>
        <w:ind w:firstLine="540"/>
        <w:jc w:val="both"/>
        <w:rPr>
          <w:sz w:val="24"/>
          <w:szCs w:val="24"/>
        </w:rPr>
      </w:pPr>
      <w:r w:rsidRPr="002C3CD1">
        <w:rPr>
          <w:sz w:val="24"/>
          <w:szCs w:val="24"/>
        </w:rPr>
        <w:t xml:space="preserve">68. </w:t>
      </w:r>
      <w:r>
        <w:rPr>
          <w:sz w:val="24"/>
          <w:szCs w:val="24"/>
        </w:rPr>
        <w:t>Специалисты</w:t>
      </w:r>
      <w:r w:rsidRPr="002C3CD1">
        <w:rPr>
          <w:sz w:val="24"/>
          <w:szCs w:val="24"/>
        </w:rPr>
        <w:t>, ответственные за прием и выдачу документов, за подготовку и направление межведомственных запросов, за подготовку и выдачу (направление) разрешения или решения об отказе, несут персональную ответственность за соблюдение сроков и порядка приема и выдачи документов и порядка оказания муниципальной услуги.</w:t>
      </w:r>
    </w:p>
    <w:p w:rsidR="00F85F1A" w:rsidRPr="002C3CD1" w:rsidRDefault="00F85F1A" w:rsidP="00F85F1A">
      <w:pPr>
        <w:widowControl w:val="0"/>
        <w:autoSpaceDE w:val="0"/>
        <w:autoSpaceDN w:val="0"/>
        <w:ind w:firstLine="540"/>
        <w:jc w:val="both"/>
        <w:rPr>
          <w:sz w:val="24"/>
          <w:szCs w:val="24"/>
        </w:rPr>
      </w:pPr>
      <w:r>
        <w:rPr>
          <w:sz w:val="24"/>
          <w:szCs w:val="24"/>
        </w:rPr>
        <w:t>Персональная ответственность специалиста</w:t>
      </w:r>
      <w:r w:rsidRPr="002C3CD1">
        <w:rPr>
          <w:sz w:val="24"/>
          <w:szCs w:val="24"/>
        </w:rPr>
        <w:t xml:space="preserve"> закрепляется в должностной инструкции в соответствии с требованиями законодательства Российской Федерации.</w:t>
      </w:r>
    </w:p>
    <w:p w:rsidR="00F85F1A" w:rsidRPr="002C3CD1" w:rsidRDefault="00F85F1A" w:rsidP="00F85F1A">
      <w:pPr>
        <w:widowControl w:val="0"/>
        <w:autoSpaceDE w:val="0"/>
        <w:autoSpaceDN w:val="0"/>
        <w:ind w:firstLine="540"/>
        <w:jc w:val="both"/>
        <w:rPr>
          <w:sz w:val="24"/>
          <w:szCs w:val="24"/>
        </w:rPr>
      </w:pPr>
    </w:p>
    <w:p w:rsidR="00F85F1A" w:rsidRPr="002C3CD1" w:rsidRDefault="00F85F1A" w:rsidP="00F85F1A">
      <w:pPr>
        <w:widowControl w:val="0"/>
        <w:autoSpaceDE w:val="0"/>
        <w:autoSpaceDN w:val="0"/>
        <w:ind w:firstLine="540"/>
        <w:jc w:val="both"/>
        <w:rPr>
          <w:sz w:val="24"/>
          <w:szCs w:val="24"/>
        </w:rPr>
      </w:pPr>
      <w:r w:rsidRPr="002C3CD1">
        <w:rPr>
          <w:sz w:val="24"/>
          <w:szCs w:val="24"/>
        </w:rPr>
        <w:t>69. В случае выявления нарушений настоящего регламента виновные лица привлекаются к ответственности в порядке, установленном действующим законодательством Российской Федерации.</w:t>
      </w:r>
    </w:p>
    <w:p w:rsidR="00F85F1A" w:rsidRPr="002C3CD1" w:rsidRDefault="00F85F1A" w:rsidP="00F85F1A">
      <w:pPr>
        <w:widowControl w:val="0"/>
        <w:autoSpaceDE w:val="0"/>
        <w:autoSpaceDN w:val="0"/>
        <w:ind w:firstLine="540"/>
        <w:jc w:val="both"/>
        <w:rPr>
          <w:sz w:val="24"/>
          <w:szCs w:val="24"/>
        </w:rPr>
      </w:pPr>
    </w:p>
    <w:p w:rsidR="00F85F1A" w:rsidRPr="002C3CD1" w:rsidRDefault="00F85F1A" w:rsidP="00F85F1A">
      <w:pPr>
        <w:widowControl w:val="0"/>
        <w:tabs>
          <w:tab w:val="left" w:pos="0"/>
        </w:tabs>
        <w:autoSpaceDE w:val="0"/>
        <w:autoSpaceDN w:val="0"/>
        <w:adjustRightInd w:val="0"/>
        <w:jc w:val="center"/>
        <w:rPr>
          <w:b/>
          <w:sz w:val="24"/>
          <w:szCs w:val="24"/>
        </w:rPr>
      </w:pPr>
      <w:r w:rsidRPr="002C3CD1">
        <w:rPr>
          <w:b/>
          <w:sz w:val="24"/>
          <w:szCs w:val="24"/>
          <w:lang w:val="en-US"/>
        </w:rPr>
        <w:t>V</w:t>
      </w:r>
      <w:r w:rsidRPr="002C3CD1">
        <w:rPr>
          <w:b/>
          <w:sz w:val="24"/>
          <w:szCs w:val="24"/>
        </w:rPr>
        <w:t xml:space="preserve">. Досудебное (внесудебное) обжалование заявителем решений и действий (бездействия) Департамента архитектуры, градостроительства и недвижимости </w:t>
      </w:r>
      <w:proofErr w:type="spellStart"/>
      <w:r w:rsidRPr="002C3CD1">
        <w:rPr>
          <w:b/>
          <w:sz w:val="24"/>
          <w:szCs w:val="24"/>
        </w:rPr>
        <w:t>г.Саяногорска</w:t>
      </w:r>
      <w:proofErr w:type="spellEnd"/>
      <w:r w:rsidRPr="002C3CD1">
        <w:rPr>
          <w:b/>
          <w:sz w:val="24"/>
          <w:szCs w:val="24"/>
        </w:rPr>
        <w:t xml:space="preserve">, специалистов Департамента архитектуры, градостроительства и недвижимости </w:t>
      </w:r>
      <w:proofErr w:type="spellStart"/>
      <w:r w:rsidRPr="002C3CD1">
        <w:rPr>
          <w:b/>
          <w:sz w:val="24"/>
          <w:szCs w:val="24"/>
        </w:rPr>
        <w:t>г.Саяногорска</w:t>
      </w:r>
      <w:proofErr w:type="spellEnd"/>
      <w:r w:rsidRPr="002C3CD1">
        <w:rPr>
          <w:b/>
          <w:sz w:val="24"/>
          <w:szCs w:val="24"/>
        </w:rPr>
        <w:t xml:space="preserve"> предоставляющих муниципальную услугу</w:t>
      </w:r>
    </w:p>
    <w:p w:rsidR="00F85F1A" w:rsidRPr="002C3CD1" w:rsidRDefault="00F85F1A" w:rsidP="00F85F1A">
      <w:pPr>
        <w:widowControl w:val="0"/>
        <w:tabs>
          <w:tab w:val="left" w:pos="0"/>
        </w:tabs>
        <w:autoSpaceDE w:val="0"/>
        <w:autoSpaceDN w:val="0"/>
        <w:adjustRightInd w:val="0"/>
        <w:rPr>
          <w:b/>
          <w:sz w:val="24"/>
          <w:szCs w:val="24"/>
        </w:rPr>
      </w:pPr>
    </w:p>
    <w:p w:rsidR="00F85F1A" w:rsidRPr="0022013B" w:rsidRDefault="00F85F1A" w:rsidP="00F85F1A">
      <w:pPr>
        <w:pStyle w:val="a8"/>
        <w:widowControl w:val="0"/>
        <w:numPr>
          <w:ilvl w:val="0"/>
          <w:numId w:val="17"/>
        </w:numPr>
        <w:tabs>
          <w:tab w:val="left" w:pos="567"/>
        </w:tabs>
        <w:autoSpaceDE w:val="0"/>
        <w:autoSpaceDN w:val="0"/>
        <w:adjustRightInd w:val="0"/>
        <w:ind w:left="0" w:firstLine="570"/>
        <w:jc w:val="both"/>
        <w:rPr>
          <w:sz w:val="24"/>
          <w:szCs w:val="24"/>
        </w:rPr>
      </w:pPr>
      <w:r w:rsidRPr="0022013B">
        <w:rPr>
          <w:sz w:val="24"/>
          <w:szCs w:val="24"/>
        </w:rPr>
        <w:t>Заявитель может  обжаловать  решение и действие  (бездействие) ДАГН г. Саяногорска, его уполномоченных должностных лиц либо муниципальных служащих при предоставлении муниципальной услуги.</w:t>
      </w:r>
    </w:p>
    <w:p w:rsidR="00F85F1A" w:rsidRPr="0022013B" w:rsidRDefault="00F85F1A" w:rsidP="00F85F1A">
      <w:pPr>
        <w:pStyle w:val="a8"/>
        <w:numPr>
          <w:ilvl w:val="0"/>
          <w:numId w:val="17"/>
        </w:numPr>
        <w:tabs>
          <w:tab w:val="left" w:pos="0"/>
        </w:tabs>
        <w:ind w:left="0" w:firstLine="570"/>
        <w:jc w:val="both"/>
        <w:rPr>
          <w:sz w:val="24"/>
          <w:szCs w:val="24"/>
        </w:rPr>
      </w:pPr>
      <w:r w:rsidRPr="0022013B">
        <w:rPr>
          <w:sz w:val="24"/>
          <w:szCs w:val="24"/>
        </w:rPr>
        <w:t xml:space="preserve">Жалоба   заявителя   на   решения   и  действия  (бездействие)  ДАГН  г. Саяногорска, специалиста ДАГН г. Саяногорска, при предоставлении муниципальной услуги подается руководителю ДАГН г. Саяногорска. </w:t>
      </w:r>
    </w:p>
    <w:p w:rsidR="00F85F1A" w:rsidRPr="002C3CD1" w:rsidRDefault="00F85F1A" w:rsidP="00F85F1A">
      <w:pPr>
        <w:ind w:firstLine="567"/>
        <w:contextualSpacing/>
        <w:jc w:val="both"/>
        <w:rPr>
          <w:sz w:val="24"/>
          <w:szCs w:val="24"/>
        </w:rPr>
      </w:pPr>
      <w:r w:rsidRPr="002C3CD1">
        <w:rPr>
          <w:sz w:val="24"/>
          <w:szCs w:val="24"/>
        </w:rPr>
        <w:t xml:space="preserve">Жалоба заявителя на решения и действия (бездействие) руководителя </w:t>
      </w:r>
      <w:r>
        <w:rPr>
          <w:sz w:val="24"/>
          <w:szCs w:val="24"/>
        </w:rPr>
        <w:t>ДАГН</w:t>
      </w:r>
      <w:r w:rsidRPr="002C3CD1">
        <w:rPr>
          <w:sz w:val="24"/>
          <w:szCs w:val="24"/>
        </w:rPr>
        <w:t xml:space="preserve"> </w:t>
      </w:r>
      <w:proofErr w:type="spellStart"/>
      <w:r w:rsidRPr="002C3CD1">
        <w:rPr>
          <w:sz w:val="24"/>
          <w:szCs w:val="24"/>
        </w:rPr>
        <w:t>г</w:t>
      </w:r>
      <w:proofErr w:type="gramStart"/>
      <w:r w:rsidRPr="002C3CD1">
        <w:rPr>
          <w:sz w:val="24"/>
          <w:szCs w:val="24"/>
        </w:rPr>
        <w:t>.С</w:t>
      </w:r>
      <w:proofErr w:type="gramEnd"/>
      <w:r w:rsidRPr="002C3CD1">
        <w:rPr>
          <w:sz w:val="24"/>
          <w:szCs w:val="24"/>
        </w:rPr>
        <w:t>аяногорска</w:t>
      </w:r>
      <w:proofErr w:type="spellEnd"/>
      <w:r w:rsidRPr="002C3CD1">
        <w:rPr>
          <w:sz w:val="24"/>
          <w:szCs w:val="24"/>
        </w:rPr>
        <w:t xml:space="preserve">, при предоставлении муниципальной услуги подается Главе муниципального образования г.Саяногорск. </w:t>
      </w:r>
    </w:p>
    <w:p w:rsidR="00F85F1A" w:rsidRPr="0022013B" w:rsidRDefault="00F85F1A" w:rsidP="00F85F1A">
      <w:pPr>
        <w:pStyle w:val="a8"/>
        <w:numPr>
          <w:ilvl w:val="0"/>
          <w:numId w:val="17"/>
        </w:numPr>
        <w:tabs>
          <w:tab w:val="left" w:pos="0"/>
          <w:tab w:val="left" w:pos="567"/>
        </w:tabs>
        <w:ind w:left="0" w:firstLine="570"/>
        <w:jc w:val="both"/>
        <w:rPr>
          <w:sz w:val="24"/>
          <w:szCs w:val="24"/>
        </w:rPr>
      </w:pPr>
      <w:r w:rsidRPr="0022013B">
        <w:rPr>
          <w:sz w:val="24"/>
          <w:szCs w:val="24"/>
        </w:rPr>
        <w:t>Жалоба подается физическими или юридическими лицами либо их уполномоченными представителями (далее – заявитель) в письменной форме на бумажном носителе, в том числе при личном приеме заявителя, или в электронной форме.</w:t>
      </w:r>
    </w:p>
    <w:p w:rsidR="00F85F1A" w:rsidRPr="002C3CD1" w:rsidRDefault="00F85F1A" w:rsidP="00F85F1A">
      <w:pPr>
        <w:numPr>
          <w:ilvl w:val="0"/>
          <w:numId w:val="17"/>
        </w:numPr>
        <w:contextualSpacing/>
        <w:jc w:val="both"/>
        <w:rPr>
          <w:sz w:val="24"/>
          <w:szCs w:val="24"/>
        </w:rPr>
      </w:pPr>
      <w:r w:rsidRPr="002C3CD1">
        <w:rPr>
          <w:sz w:val="24"/>
          <w:szCs w:val="24"/>
        </w:rPr>
        <w:t>Жалоба должна содержать:</w:t>
      </w:r>
    </w:p>
    <w:p w:rsidR="00F85F1A" w:rsidRPr="002C3CD1" w:rsidRDefault="00F85F1A" w:rsidP="00F85F1A">
      <w:pPr>
        <w:tabs>
          <w:tab w:val="left" w:pos="0"/>
        </w:tabs>
        <w:ind w:firstLine="567"/>
        <w:jc w:val="both"/>
        <w:rPr>
          <w:sz w:val="24"/>
          <w:szCs w:val="24"/>
        </w:rPr>
      </w:pPr>
      <w:r w:rsidRPr="002C3CD1">
        <w:rPr>
          <w:sz w:val="24"/>
          <w:szCs w:val="24"/>
        </w:rPr>
        <w:t xml:space="preserve">а) наименование </w:t>
      </w:r>
      <w:r>
        <w:rPr>
          <w:sz w:val="24"/>
          <w:szCs w:val="24"/>
        </w:rPr>
        <w:t>ДАГН</w:t>
      </w:r>
      <w:r w:rsidRPr="002C3CD1">
        <w:rPr>
          <w:sz w:val="24"/>
          <w:szCs w:val="24"/>
        </w:rPr>
        <w:t xml:space="preserve"> </w:t>
      </w:r>
      <w:proofErr w:type="spellStart"/>
      <w:r w:rsidRPr="002C3CD1">
        <w:rPr>
          <w:sz w:val="24"/>
          <w:szCs w:val="24"/>
        </w:rPr>
        <w:t>г</w:t>
      </w:r>
      <w:proofErr w:type="gramStart"/>
      <w:r w:rsidRPr="002C3CD1">
        <w:rPr>
          <w:sz w:val="24"/>
          <w:szCs w:val="24"/>
        </w:rPr>
        <w:t>.С</w:t>
      </w:r>
      <w:proofErr w:type="gramEnd"/>
      <w:r w:rsidRPr="002C3CD1">
        <w:rPr>
          <w:sz w:val="24"/>
          <w:szCs w:val="24"/>
        </w:rPr>
        <w:t>аяногорска</w:t>
      </w:r>
      <w:proofErr w:type="spellEnd"/>
      <w:r w:rsidRPr="002C3CD1">
        <w:rPr>
          <w:sz w:val="24"/>
          <w:szCs w:val="24"/>
        </w:rPr>
        <w:t>, должностного лица ДАГН г. Саяногорска, либо муниципального служащего, решения и действия (бездействие) которых обжалуются;</w:t>
      </w:r>
    </w:p>
    <w:p w:rsidR="00F85F1A" w:rsidRPr="002C3CD1" w:rsidRDefault="00F85F1A" w:rsidP="00F85F1A">
      <w:pPr>
        <w:tabs>
          <w:tab w:val="left" w:pos="567"/>
        </w:tabs>
        <w:ind w:firstLine="567"/>
        <w:jc w:val="both"/>
        <w:rPr>
          <w:sz w:val="24"/>
          <w:szCs w:val="24"/>
        </w:rPr>
      </w:pPr>
      <w:proofErr w:type="gramStart"/>
      <w:r w:rsidRPr="002C3CD1">
        <w:rPr>
          <w:sz w:val="24"/>
          <w:szCs w:val="24"/>
        </w:rPr>
        <w:t>б)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85F1A" w:rsidRPr="002C3CD1" w:rsidRDefault="00F85F1A" w:rsidP="00F85F1A">
      <w:pPr>
        <w:ind w:firstLine="567"/>
        <w:contextualSpacing/>
        <w:jc w:val="both"/>
        <w:rPr>
          <w:sz w:val="24"/>
          <w:szCs w:val="24"/>
        </w:rPr>
      </w:pPr>
      <w:r w:rsidRPr="002C3CD1">
        <w:rPr>
          <w:sz w:val="24"/>
          <w:szCs w:val="24"/>
        </w:rPr>
        <w:t xml:space="preserve">в) сведения об обжалуемых решениях и действиях (бездействии) ДАГН г. Саяногорска, должностного лица </w:t>
      </w:r>
      <w:r>
        <w:rPr>
          <w:sz w:val="24"/>
          <w:szCs w:val="24"/>
        </w:rPr>
        <w:t>ДАГН</w:t>
      </w:r>
      <w:r w:rsidRPr="002C3CD1">
        <w:rPr>
          <w:sz w:val="24"/>
          <w:szCs w:val="24"/>
        </w:rPr>
        <w:t xml:space="preserve"> </w:t>
      </w:r>
      <w:proofErr w:type="spellStart"/>
      <w:r w:rsidRPr="002C3CD1">
        <w:rPr>
          <w:sz w:val="24"/>
          <w:szCs w:val="24"/>
        </w:rPr>
        <w:t>г</w:t>
      </w:r>
      <w:proofErr w:type="gramStart"/>
      <w:r w:rsidRPr="002C3CD1">
        <w:rPr>
          <w:sz w:val="24"/>
          <w:szCs w:val="24"/>
        </w:rPr>
        <w:t>.С</w:t>
      </w:r>
      <w:proofErr w:type="gramEnd"/>
      <w:r w:rsidRPr="002C3CD1">
        <w:rPr>
          <w:sz w:val="24"/>
          <w:szCs w:val="24"/>
        </w:rPr>
        <w:t>аяногорска</w:t>
      </w:r>
      <w:proofErr w:type="spellEnd"/>
      <w:r w:rsidRPr="002C3CD1">
        <w:rPr>
          <w:sz w:val="24"/>
          <w:szCs w:val="24"/>
        </w:rPr>
        <w:t>, либо муниципального служащего;</w:t>
      </w:r>
    </w:p>
    <w:p w:rsidR="00F85F1A" w:rsidRPr="002C3CD1" w:rsidRDefault="00F85F1A" w:rsidP="00F85F1A">
      <w:pPr>
        <w:tabs>
          <w:tab w:val="left" w:pos="567"/>
        </w:tabs>
        <w:ind w:firstLine="567"/>
        <w:jc w:val="both"/>
        <w:rPr>
          <w:sz w:val="24"/>
          <w:szCs w:val="24"/>
        </w:rPr>
      </w:pPr>
      <w:r w:rsidRPr="002C3CD1">
        <w:rPr>
          <w:sz w:val="24"/>
          <w:szCs w:val="24"/>
        </w:rPr>
        <w:t>г) доводы, на основании которых заявитель не согласен с решением и действием (бездействием) ДАГН г. Саяногорска, должностного лица ДАГН г. Саяногорска, либо муниципального служащего. Заявителем могут быть представлены документы (при наличии), подтверждающие доводы заявителя, либо их копии.</w:t>
      </w:r>
    </w:p>
    <w:p w:rsidR="00F85F1A" w:rsidRPr="007A39C0" w:rsidRDefault="00F85F1A" w:rsidP="00F85F1A">
      <w:pPr>
        <w:pStyle w:val="a8"/>
        <w:numPr>
          <w:ilvl w:val="0"/>
          <w:numId w:val="17"/>
        </w:numPr>
        <w:ind w:left="0" w:firstLine="570"/>
        <w:jc w:val="both"/>
        <w:rPr>
          <w:sz w:val="24"/>
          <w:szCs w:val="24"/>
        </w:rPr>
      </w:pPr>
      <w:r w:rsidRPr="007A39C0">
        <w:rPr>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7A39C0">
        <w:rPr>
          <w:sz w:val="24"/>
          <w:szCs w:val="24"/>
        </w:rPr>
        <w:t>представлена</w:t>
      </w:r>
      <w:proofErr w:type="gramEnd"/>
      <w:r w:rsidRPr="007A39C0">
        <w:rPr>
          <w:sz w:val="24"/>
          <w:szCs w:val="24"/>
        </w:rPr>
        <w:t>:</w:t>
      </w:r>
    </w:p>
    <w:p w:rsidR="00F85F1A" w:rsidRPr="002C3CD1" w:rsidRDefault="00F85F1A" w:rsidP="00F85F1A">
      <w:pPr>
        <w:tabs>
          <w:tab w:val="left" w:pos="567"/>
        </w:tabs>
        <w:ind w:firstLine="567"/>
        <w:contextualSpacing/>
        <w:jc w:val="both"/>
        <w:rPr>
          <w:sz w:val="24"/>
          <w:szCs w:val="24"/>
        </w:rPr>
      </w:pPr>
      <w:r w:rsidRPr="002C3CD1">
        <w:rPr>
          <w:sz w:val="24"/>
          <w:szCs w:val="24"/>
        </w:rPr>
        <w:t>а) оформленная в соответствии с законодательством Российской Федерации доверенность (для физических лиц);</w:t>
      </w:r>
    </w:p>
    <w:p w:rsidR="00F85F1A" w:rsidRPr="002C3CD1" w:rsidRDefault="00F85F1A" w:rsidP="00F85F1A">
      <w:pPr>
        <w:ind w:firstLine="567"/>
        <w:jc w:val="both"/>
        <w:rPr>
          <w:sz w:val="24"/>
          <w:szCs w:val="24"/>
        </w:rPr>
      </w:pPr>
      <w:r w:rsidRPr="002C3CD1">
        <w:rPr>
          <w:sz w:val="24"/>
          <w:szCs w:val="24"/>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85F1A" w:rsidRPr="002C3CD1" w:rsidRDefault="00F85F1A" w:rsidP="00F85F1A">
      <w:pPr>
        <w:ind w:firstLine="567"/>
        <w:jc w:val="both"/>
        <w:rPr>
          <w:sz w:val="24"/>
          <w:szCs w:val="24"/>
        </w:rPr>
      </w:pPr>
      <w:r w:rsidRPr="002C3CD1">
        <w:rPr>
          <w:sz w:val="24"/>
          <w:szCs w:val="24"/>
        </w:rP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85F1A" w:rsidRPr="0022013B" w:rsidRDefault="00F85F1A" w:rsidP="00F85F1A">
      <w:pPr>
        <w:pStyle w:val="a8"/>
        <w:numPr>
          <w:ilvl w:val="0"/>
          <w:numId w:val="17"/>
        </w:numPr>
        <w:tabs>
          <w:tab w:val="left" w:pos="567"/>
        </w:tabs>
        <w:ind w:left="0" w:firstLine="570"/>
        <w:jc w:val="both"/>
        <w:rPr>
          <w:sz w:val="24"/>
          <w:szCs w:val="24"/>
        </w:rPr>
      </w:pPr>
      <w:r w:rsidRPr="0022013B">
        <w:rPr>
          <w:sz w:val="24"/>
          <w:szCs w:val="24"/>
        </w:rPr>
        <w:t>Прием   жалоб   в   письменной   форме   на    бумажном    носителе   осуществляется Администрацией муниципального образования г.Саяногорск, ДАГН г. Саяногорска предоставляющим муниципальную услугу, (в месте предоставления муниципальной услуги, в месте, где заявитель подал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F85F1A" w:rsidRPr="002C3CD1" w:rsidRDefault="00F85F1A" w:rsidP="00F85F1A">
      <w:pPr>
        <w:tabs>
          <w:tab w:val="left" w:pos="567"/>
        </w:tabs>
        <w:ind w:firstLine="567"/>
        <w:jc w:val="both"/>
        <w:rPr>
          <w:sz w:val="24"/>
          <w:szCs w:val="24"/>
        </w:rPr>
      </w:pPr>
      <w:r w:rsidRPr="002C3CD1">
        <w:rPr>
          <w:sz w:val="24"/>
          <w:szCs w:val="24"/>
        </w:rPr>
        <w:t>Время приема жалобы должно совпадать со временем предоставления муниципальной услуги.</w:t>
      </w:r>
    </w:p>
    <w:p w:rsidR="00F85F1A" w:rsidRPr="002C3CD1" w:rsidRDefault="00F85F1A" w:rsidP="00F85F1A">
      <w:pPr>
        <w:ind w:firstLine="567"/>
        <w:jc w:val="both"/>
        <w:rPr>
          <w:sz w:val="24"/>
          <w:szCs w:val="24"/>
        </w:rPr>
      </w:pPr>
      <w:r w:rsidRPr="002C3CD1">
        <w:rPr>
          <w:sz w:val="24"/>
          <w:szCs w:val="24"/>
        </w:rPr>
        <w:t>Жалоба в письменной форме может быть также направлена по почте.</w:t>
      </w:r>
    </w:p>
    <w:p w:rsidR="00F85F1A" w:rsidRPr="002C3CD1" w:rsidRDefault="00F85F1A" w:rsidP="00F85F1A">
      <w:pPr>
        <w:tabs>
          <w:tab w:val="left" w:pos="567"/>
        </w:tabs>
        <w:ind w:firstLine="567"/>
        <w:jc w:val="both"/>
        <w:rPr>
          <w:sz w:val="24"/>
          <w:szCs w:val="24"/>
        </w:rPr>
      </w:pPr>
      <w:r w:rsidRPr="002C3CD1">
        <w:rPr>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85F1A" w:rsidRPr="002C3CD1" w:rsidRDefault="00F85F1A" w:rsidP="00F85F1A">
      <w:pPr>
        <w:pStyle w:val="a8"/>
        <w:numPr>
          <w:ilvl w:val="0"/>
          <w:numId w:val="17"/>
        </w:numPr>
        <w:jc w:val="both"/>
        <w:rPr>
          <w:sz w:val="24"/>
          <w:szCs w:val="24"/>
        </w:rPr>
      </w:pPr>
      <w:r w:rsidRPr="002C3CD1">
        <w:rPr>
          <w:sz w:val="24"/>
          <w:szCs w:val="24"/>
        </w:rPr>
        <w:t>В электронном виде жалоба может быть подана заявителем посредством:</w:t>
      </w:r>
    </w:p>
    <w:p w:rsidR="00F85F1A" w:rsidRPr="002C3CD1" w:rsidRDefault="00F85F1A" w:rsidP="00F85F1A">
      <w:pPr>
        <w:ind w:firstLine="567"/>
        <w:jc w:val="both"/>
        <w:rPr>
          <w:sz w:val="24"/>
          <w:szCs w:val="24"/>
        </w:rPr>
      </w:pPr>
      <w:r w:rsidRPr="002C3CD1">
        <w:rPr>
          <w:sz w:val="24"/>
          <w:szCs w:val="24"/>
        </w:rPr>
        <w:t>а) официального сайта муниципального образования г.Саяногорск (</w:t>
      </w:r>
      <w:hyperlink r:id="rId34" w:history="1">
        <w:r w:rsidRPr="002C3CD1">
          <w:rPr>
            <w:color w:val="0000FF"/>
            <w:sz w:val="24"/>
            <w:szCs w:val="24"/>
            <w:u w:val="single"/>
            <w:lang w:val="en-US"/>
          </w:rPr>
          <w:t>http</w:t>
        </w:r>
        <w:r w:rsidRPr="002C3CD1">
          <w:rPr>
            <w:color w:val="0000FF"/>
            <w:sz w:val="24"/>
            <w:szCs w:val="24"/>
            <w:u w:val="single"/>
          </w:rPr>
          <w:t>://</w:t>
        </w:r>
        <w:r w:rsidRPr="002C3CD1">
          <w:rPr>
            <w:color w:val="0000FF"/>
            <w:sz w:val="24"/>
            <w:szCs w:val="24"/>
            <w:u w:val="single"/>
            <w:lang w:val="en-US"/>
          </w:rPr>
          <w:t>sayan</w:t>
        </w:r>
        <w:r w:rsidRPr="002C3CD1">
          <w:rPr>
            <w:color w:val="0000FF"/>
            <w:sz w:val="24"/>
            <w:szCs w:val="24"/>
            <w:u w:val="single"/>
          </w:rPr>
          <w:t>-</w:t>
        </w:r>
        <w:r w:rsidRPr="002C3CD1">
          <w:rPr>
            <w:color w:val="0000FF"/>
            <w:sz w:val="24"/>
            <w:szCs w:val="24"/>
            <w:u w:val="single"/>
            <w:lang w:val="en-US"/>
          </w:rPr>
          <w:t>adm</w:t>
        </w:r>
        <w:r w:rsidRPr="002C3CD1">
          <w:rPr>
            <w:color w:val="0000FF"/>
            <w:sz w:val="24"/>
            <w:szCs w:val="24"/>
            <w:u w:val="single"/>
          </w:rPr>
          <w:t>.</w:t>
        </w:r>
        <w:r w:rsidRPr="002C3CD1">
          <w:rPr>
            <w:color w:val="0000FF"/>
            <w:sz w:val="24"/>
            <w:szCs w:val="24"/>
            <w:u w:val="single"/>
            <w:lang w:val="en-US"/>
          </w:rPr>
          <w:t>ru</w:t>
        </w:r>
      </w:hyperlink>
      <w:r w:rsidRPr="002C3CD1">
        <w:rPr>
          <w:sz w:val="24"/>
          <w:szCs w:val="24"/>
        </w:rPr>
        <w:t>), ДАГН г. Саяногорска (</w:t>
      </w:r>
      <w:hyperlink r:id="rId35" w:history="1">
        <w:r w:rsidRPr="002C3CD1">
          <w:rPr>
            <w:color w:val="0000FF"/>
            <w:sz w:val="24"/>
            <w:szCs w:val="24"/>
            <w:u w:val="single"/>
            <w:lang w:val="en-US"/>
          </w:rPr>
          <w:t>dagnpriem</w:t>
        </w:r>
        <w:r w:rsidRPr="002C3CD1">
          <w:rPr>
            <w:color w:val="0000FF"/>
            <w:sz w:val="24"/>
            <w:szCs w:val="24"/>
            <w:u w:val="single"/>
          </w:rPr>
          <w:t>@</w:t>
        </w:r>
        <w:r w:rsidRPr="002C3CD1">
          <w:rPr>
            <w:color w:val="0000FF"/>
            <w:sz w:val="24"/>
            <w:szCs w:val="24"/>
            <w:u w:val="single"/>
            <w:lang w:val="en-US"/>
          </w:rPr>
          <w:t>sng</w:t>
        </w:r>
        <w:r w:rsidRPr="002C3CD1">
          <w:rPr>
            <w:color w:val="0000FF"/>
            <w:sz w:val="24"/>
            <w:szCs w:val="24"/>
            <w:u w:val="single"/>
          </w:rPr>
          <w:t>.</w:t>
        </w:r>
        <w:r w:rsidRPr="002C3CD1">
          <w:rPr>
            <w:color w:val="0000FF"/>
            <w:sz w:val="24"/>
            <w:szCs w:val="24"/>
            <w:u w:val="single"/>
            <w:lang w:val="en-US"/>
          </w:rPr>
          <w:t>khakasnet</w:t>
        </w:r>
        <w:r w:rsidRPr="002C3CD1">
          <w:rPr>
            <w:color w:val="0000FF"/>
            <w:sz w:val="24"/>
            <w:szCs w:val="24"/>
            <w:u w:val="single"/>
          </w:rPr>
          <w:t>.</w:t>
        </w:r>
        <w:proofErr w:type="spellStart"/>
        <w:r w:rsidRPr="002C3CD1">
          <w:rPr>
            <w:color w:val="0000FF"/>
            <w:sz w:val="24"/>
            <w:szCs w:val="24"/>
            <w:u w:val="single"/>
            <w:lang w:val="en-US"/>
          </w:rPr>
          <w:t>ru</w:t>
        </w:r>
        <w:proofErr w:type="spellEnd"/>
      </w:hyperlink>
      <w:r w:rsidRPr="002C3CD1">
        <w:rPr>
          <w:sz w:val="24"/>
          <w:szCs w:val="24"/>
        </w:rPr>
        <w:t>) в информационно-телекоммуникационной сети «Интернет»;</w:t>
      </w:r>
    </w:p>
    <w:p w:rsidR="00F85F1A" w:rsidRPr="002C3CD1" w:rsidRDefault="00F85F1A" w:rsidP="00F85F1A">
      <w:pPr>
        <w:tabs>
          <w:tab w:val="left" w:pos="567"/>
        </w:tabs>
        <w:ind w:firstLine="567"/>
        <w:contextualSpacing/>
        <w:jc w:val="both"/>
        <w:rPr>
          <w:sz w:val="24"/>
          <w:szCs w:val="24"/>
        </w:rPr>
      </w:pPr>
      <w:r w:rsidRPr="002C3CD1">
        <w:rPr>
          <w:sz w:val="24"/>
          <w:szCs w:val="24"/>
        </w:rPr>
        <w:t>б) федеральной государственной информационной системы «Единый портал государственных и муниципальных услуг (функций)» (далее – Единый портал).</w:t>
      </w:r>
    </w:p>
    <w:p w:rsidR="00F85F1A" w:rsidRPr="0022013B" w:rsidRDefault="00F85F1A" w:rsidP="00F85F1A">
      <w:pPr>
        <w:pStyle w:val="a8"/>
        <w:numPr>
          <w:ilvl w:val="0"/>
          <w:numId w:val="17"/>
        </w:numPr>
        <w:ind w:left="0" w:firstLine="570"/>
        <w:jc w:val="both"/>
        <w:rPr>
          <w:sz w:val="24"/>
          <w:szCs w:val="24"/>
        </w:rPr>
      </w:pPr>
      <w:r w:rsidRPr="0022013B">
        <w:rPr>
          <w:sz w:val="24"/>
          <w:szCs w:val="24"/>
        </w:rPr>
        <w:t>При подаче жалобы в электронном виде документы, указанные в пункте 74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F85F1A" w:rsidRPr="0022013B" w:rsidRDefault="00F85F1A" w:rsidP="00F85F1A">
      <w:pPr>
        <w:pStyle w:val="a8"/>
        <w:numPr>
          <w:ilvl w:val="0"/>
          <w:numId w:val="17"/>
        </w:numPr>
        <w:tabs>
          <w:tab w:val="left" w:pos="1080"/>
        </w:tabs>
        <w:ind w:left="0" w:firstLine="570"/>
        <w:jc w:val="both"/>
        <w:rPr>
          <w:sz w:val="24"/>
          <w:szCs w:val="24"/>
        </w:rPr>
      </w:pPr>
      <w:r w:rsidRPr="0022013B">
        <w:rPr>
          <w:sz w:val="24"/>
          <w:szCs w:val="24"/>
        </w:rPr>
        <w:t xml:space="preserve">Жалоба, поступившая в Администрацию муниципального образования  г.Саяногорск, ДАГН г. Саяногорска, подлежит рассмотрению должностным лицом, наделенным полномочиями по рассмотрению жалоб в соответствии с пунктом 71 настоящего регламента. </w:t>
      </w:r>
    </w:p>
    <w:p w:rsidR="00F85F1A" w:rsidRPr="0022013B" w:rsidRDefault="00F85F1A" w:rsidP="00F85F1A">
      <w:pPr>
        <w:pStyle w:val="a8"/>
        <w:numPr>
          <w:ilvl w:val="0"/>
          <w:numId w:val="17"/>
        </w:numPr>
        <w:ind w:left="0" w:firstLine="570"/>
        <w:jc w:val="both"/>
        <w:rPr>
          <w:sz w:val="24"/>
          <w:szCs w:val="24"/>
        </w:rPr>
      </w:pPr>
      <w:proofErr w:type="gramStart"/>
      <w:r w:rsidRPr="0022013B">
        <w:rPr>
          <w:sz w:val="24"/>
          <w:szCs w:val="24"/>
        </w:rPr>
        <w:t>В случае   если   жалоба   подана   заявителем   в   Администрацию   муниципального образования г.Саяногорск, ДАГН г. Саяногорска, в компетенцию которых не входит принятие решения по жалобе в соответствии с требованиями пункта 78 настоящего регламента, в течение 3 рабочих дней со дня её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roofErr w:type="gramEnd"/>
    </w:p>
    <w:p w:rsidR="00F85F1A" w:rsidRPr="002C3CD1" w:rsidRDefault="00F85F1A" w:rsidP="00F85F1A">
      <w:pPr>
        <w:tabs>
          <w:tab w:val="left" w:pos="567"/>
        </w:tabs>
        <w:ind w:firstLine="567"/>
        <w:jc w:val="both"/>
        <w:rPr>
          <w:sz w:val="24"/>
          <w:szCs w:val="24"/>
        </w:rPr>
      </w:pPr>
      <w:r w:rsidRPr="002C3CD1">
        <w:rPr>
          <w:sz w:val="24"/>
          <w:szCs w:val="24"/>
        </w:rPr>
        <w:t>При этом срок рассмотрения жалобы исчисляется со дня регистрации жалобы в уполномоченном на ее рассмотрение органе.</w:t>
      </w:r>
    </w:p>
    <w:p w:rsidR="00F85F1A" w:rsidRPr="002C3CD1" w:rsidRDefault="00F85F1A" w:rsidP="00F85F1A">
      <w:pPr>
        <w:pStyle w:val="a8"/>
        <w:numPr>
          <w:ilvl w:val="0"/>
          <w:numId w:val="17"/>
        </w:numPr>
        <w:tabs>
          <w:tab w:val="left" w:pos="567"/>
        </w:tabs>
        <w:jc w:val="both"/>
        <w:rPr>
          <w:sz w:val="24"/>
          <w:szCs w:val="24"/>
        </w:rPr>
      </w:pPr>
      <w:r w:rsidRPr="002C3CD1">
        <w:rPr>
          <w:sz w:val="24"/>
          <w:szCs w:val="24"/>
        </w:rPr>
        <w:t>Заявитель может обратиться с жалобой, в том числе в следующих случаях:</w:t>
      </w:r>
    </w:p>
    <w:p w:rsidR="00F85F1A" w:rsidRPr="002C3CD1" w:rsidRDefault="00F85F1A" w:rsidP="00F85F1A">
      <w:pPr>
        <w:tabs>
          <w:tab w:val="left" w:pos="567"/>
        </w:tabs>
        <w:ind w:firstLine="567"/>
        <w:jc w:val="both"/>
        <w:rPr>
          <w:sz w:val="24"/>
          <w:szCs w:val="24"/>
        </w:rPr>
      </w:pPr>
      <w:r w:rsidRPr="002C3CD1">
        <w:rPr>
          <w:sz w:val="24"/>
          <w:szCs w:val="24"/>
        </w:rPr>
        <w:t>а) нарушение срока регистрации заявления заявителя о предоставлении муниципальной услуги;</w:t>
      </w:r>
    </w:p>
    <w:p w:rsidR="00F85F1A" w:rsidRPr="002C3CD1" w:rsidRDefault="00F85F1A" w:rsidP="00F85F1A">
      <w:pPr>
        <w:tabs>
          <w:tab w:val="left" w:pos="567"/>
        </w:tabs>
        <w:ind w:firstLine="567"/>
        <w:jc w:val="both"/>
        <w:rPr>
          <w:sz w:val="24"/>
          <w:szCs w:val="24"/>
        </w:rPr>
      </w:pPr>
      <w:r w:rsidRPr="002C3CD1">
        <w:rPr>
          <w:sz w:val="24"/>
          <w:szCs w:val="24"/>
        </w:rPr>
        <w:t>б) нарушение срока предоставления муниципальной услуги;</w:t>
      </w:r>
    </w:p>
    <w:p w:rsidR="00F85F1A" w:rsidRPr="002C3CD1" w:rsidRDefault="00F85F1A" w:rsidP="00F85F1A">
      <w:pPr>
        <w:ind w:firstLine="567"/>
        <w:jc w:val="both"/>
        <w:rPr>
          <w:sz w:val="24"/>
          <w:szCs w:val="24"/>
        </w:rPr>
      </w:pPr>
      <w:r w:rsidRPr="002C3CD1">
        <w:rPr>
          <w:sz w:val="24"/>
          <w:szCs w:val="24"/>
        </w:rPr>
        <w:t>в) требование представления заявителем документов, не предусмотренных настоящим регламентом;</w:t>
      </w:r>
    </w:p>
    <w:p w:rsidR="00F85F1A" w:rsidRPr="002C3CD1" w:rsidRDefault="00F85F1A" w:rsidP="00F85F1A">
      <w:pPr>
        <w:ind w:firstLine="567"/>
        <w:jc w:val="both"/>
        <w:rPr>
          <w:sz w:val="24"/>
          <w:szCs w:val="24"/>
        </w:rPr>
      </w:pPr>
      <w:r w:rsidRPr="002C3CD1">
        <w:rPr>
          <w:sz w:val="24"/>
          <w:szCs w:val="24"/>
        </w:rPr>
        <w:t>г) отказ в приеме документов, представление которых предусмотрено настоящим регламентом;</w:t>
      </w:r>
    </w:p>
    <w:p w:rsidR="00F85F1A" w:rsidRPr="002C3CD1" w:rsidRDefault="00F85F1A" w:rsidP="00F85F1A">
      <w:pPr>
        <w:ind w:firstLine="567"/>
        <w:jc w:val="both"/>
        <w:rPr>
          <w:sz w:val="24"/>
          <w:szCs w:val="24"/>
        </w:rPr>
      </w:pPr>
      <w:r w:rsidRPr="002C3CD1">
        <w:rPr>
          <w:sz w:val="24"/>
          <w:szCs w:val="24"/>
        </w:rPr>
        <w:t>д) отказ в предоставлении муниципальной услуги, если основания отказа не предусмотрены настоящим регламентом;</w:t>
      </w:r>
    </w:p>
    <w:p w:rsidR="00F85F1A" w:rsidRPr="002C3CD1" w:rsidRDefault="00F85F1A" w:rsidP="00F85F1A">
      <w:pPr>
        <w:ind w:firstLine="567"/>
        <w:jc w:val="both"/>
        <w:rPr>
          <w:sz w:val="24"/>
          <w:szCs w:val="24"/>
        </w:rPr>
      </w:pPr>
      <w:r w:rsidRPr="002C3CD1">
        <w:rPr>
          <w:sz w:val="24"/>
          <w:szCs w:val="24"/>
        </w:rPr>
        <w:t>е) требование внесения заявителем при предоставлении муниципальной услуги платы, не предусмотренной настоящим регламентом;</w:t>
      </w:r>
    </w:p>
    <w:p w:rsidR="00F85F1A" w:rsidRPr="002C3CD1" w:rsidRDefault="00F85F1A" w:rsidP="00F85F1A">
      <w:pPr>
        <w:tabs>
          <w:tab w:val="left" w:pos="567"/>
          <w:tab w:val="left" w:pos="709"/>
        </w:tabs>
        <w:ind w:firstLine="567"/>
        <w:jc w:val="both"/>
        <w:rPr>
          <w:sz w:val="24"/>
          <w:szCs w:val="24"/>
        </w:rPr>
      </w:pPr>
      <w:r w:rsidRPr="002C3CD1">
        <w:rPr>
          <w:sz w:val="24"/>
          <w:szCs w:val="24"/>
        </w:rPr>
        <w:t xml:space="preserve">ж) отказ ДАГН г. Саяногорска, его должностного лица в исправлении допущенных опечаток и </w:t>
      </w:r>
      <w:proofErr w:type="gramStart"/>
      <w:r w:rsidRPr="002C3CD1">
        <w:rPr>
          <w:sz w:val="24"/>
          <w:szCs w:val="24"/>
        </w:rPr>
        <w:t>ошибок</w:t>
      </w:r>
      <w:proofErr w:type="gramEnd"/>
      <w:r w:rsidRPr="002C3CD1">
        <w:rPr>
          <w:sz w:val="24"/>
          <w:szCs w:val="24"/>
        </w:rPr>
        <w:t xml:space="preserve"> выданных в результате предоставления муниципальной услуги документах либо нарушение установленного срока таких исправлений.</w:t>
      </w:r>
    </w:p>
    <w:p w:rsidR="00F85F1A" w:rsidRPr="0022013B" w:rsidRDefault="00F85F1A" w:rsidP="00F85F1A">
      <w:pPr>
        <w:pStyle w:val="a8"/>
        <w:numPr>
          <w:ilvl w:val="0"/>
          <w:numId w:val="17"/>
        </w:numPr>
        <w:tabs>
          <w:tab w:val="left" w:pos="567"/>
          <w:tab w:val="left" w:pos="709"/>
        </w:tabs>
        <w:ind w:left="0" w:firstLine="570"/>
        <w:jc w:val="both"/>
        <w:rPr>
          <w:sz w:val="24"/>
          <w:szCs w:val="24"/>
        </w:rPr>
      </w:pPr>
      <w:r w:rsidRPr="0022013B">
        <w:rPr>
          <w:sz w:val="24"/>
          <w:szCs w:val="24"/>
        </w:rPr>
        <w:t>Уполномоченные в соответствии с п. 71 настоящего регламента на рассмотрение жалоб должностные лица, обеспечивают:</w:t>
      </w:r>
    </w:p>
    <w:p w:rsidR="00F85F1A" w:rsidRPr="002C3CD1" w:rsidRDefault="00F85F1A" w:rsidP="00F85F1A">
      <w:pPr>
        <w:tabs>
          <w:tab w:val="left" w:pos="567"/>
          <w:tab w:val="left" w:pos="709"/>
        </w:tabs>
        <w:ind w:firstLine="567"/>
        <w:jc w:val="both"/>
        <w:rPr>
          <w:sz w:val="24"/>
          <w:szCs w:val="24"/>
        </w:rPr>
      </w:pPr>
      <w:r w:rsidRPr="002C3CD1">
        <w:rPr>
          <w:sz w:val="24"/>
          <w:szCs w:val="24"/>
        </w:rPr>
        <w:t>а) прием и рассмотрение жалоб в соответствии с требованиями настоящего регламента;</w:t>
      </w:r>
    </w:p>
    <w:p w:rsidR="00F85F1A" w:rsidRPr="002C3CD1" w:rsidRDefault="00F85F1A" w:rsidP="00F85F1A">
      <w:pPr>
        <w:tabs>
          <w:tab w:val="left" w:pos="567"/>
          <w:tab w:val="left" w:pos="709"/>
        </w:tabs>
        <w:ind w:firstLine="567"/>
        <w:jc w:val="both"/>
        <w:rPr>
          <w:sz w:val="24"/>
          <w:szCs w:val="24"/>
        </w:rPr>
      </w:pPr>
      <w:r w:rsidRPr="002C3CD1">
        <w:rPr>
          <w:sz w:val="24"/>
          <w:szCs w:val="24"/>
        </w:rPr>
        <w:t xml:space="preserve">б) направление жалоб в уполномоченный на их рассмотрение орган в соответствии с пунктом 79 настоящего регламента. </w:t>
      </w:r>
    </w:p>
    <w:p w:rsidR="00F85F1A" w:rsidRPr="0022013B" w:rsidRDefault="00F85F1A" w:rsidP="00F85F1A">
      <w:pPr>
        <w:pStyle w:val="a8"/>
        <w:numPr>
          <w:ilvl w:val="0"/>
          <w:numId w:val="17"/>
        </w:numPr>
        <w:tabs>
          <w:tab w:val="left" w:pos="567"/>
        </w:tabs>
        <w:ind w:left="0" w:firstLine="570"/>
        <w:jc w:val="both"/>
        <w:rPr>
          <w:sz w:val="24"/>
          <w:szCs w:val="24"/>
        </w:rPr>
      </w:pPr>
      <w:r w:rsidRPr="0022013B">
        <w:rPr>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F85F1A" w:rsidRPr="002C3CD1" w:rsidRDefault="00F85F1A" w:rsidP="00F85F1A">
      <w:pPr>
        <w:pStyle w:val="a8"/>
        <w:numPr>
          <w:ilvl w:val="0"/>
          <w:numId w:val="17"/>
        </w:numPr>
        <w:jc w:val="both"/>
        <w:rPr>
          <w:sz w:val="24"/>
          <w:szCs w:val="24"/>
        </w:rPr>
      </w:pPr>
      <w:r w:rsidRPr="002C3CD1">
        <w:rPr>
          <w:sz w:val="24"/>
          <w:szCs w:val="24"/>
        </w:rPr>
        <w:t xml:space="preserve">ДАГН г. Саяногорска </w:t>
      </w:r>
      <w:proofErr w:type="gramStart"/>
      <w:r w:rsidRPr="002C3CD1">
        <w:rPr>
          <w:sz w:val="24"/>
          <w:szCs w:val="24"/>
        </w:rPr>
        <w:t>предоставляющий</w:t>
      </w:r>
      <w:proofErr w:type="gramEnd"/>
      <w:r w:rsidRPr="002C3CD1">
        <w:rPr>
          <w:sz w:val="24"/>
          <w:szCs w:val="24"/>
        </w:rPr>
        <w:t xml:space="preserve"> муниципальную услугу, обеспечивает:</w:t>
      </w:r>
    </w:p>
    <w:p w:rsidR="00F85F1A" w:rsidRPr="002C3CD1" w:rsidRDefault="00F85F1A" w:rsidP="00F85F1A">
      <w:pPr>
        <w:tabs>
          <w:tab w:val="left" w:pos="567"/>
        </w:tabs>
        <w:ind w:firstLine="567"/>
        <w:jc w:val="both"/>
        <w:rPr>
          <w:sz w:val="24"/>
          <w:szCs w:val="24"/>
        </w:rPr>
      </w:pPr>
      <w:r w:rsidRPr="002C3CD1">
        <w:rPr>
          <w:sz w:val="24"/>
          <w:szCs w:val="24"/>
        </w:rPr>
        <w:t>а) оснащение мест приема жалоб;</w:t>
      </w:r>
    </w:p>
    <w:p w:rsidR="00F85F1A" w:rsidRPr="002C3CD1" w:rsidRDefault="00F85F1A" w:rsidP="00F85F1A">
      <w:pPr>
        <w:tabs>
          <w:tab w:val="left" w:pos="567"/>
        </w:tabs>
        <w:ind w:firstLine="567"/>
        <w:jc w:val="both"/>
        <w:rPr>
          <w:sz w:val="24"/>
          <w:szCs w:val="24"/>
        </w:rPr>
      </w:pPr>
      <w:r w:rsidRPr="002C3CD1">
        <w:rPr>
          <w:sz w:val="24"/>
          <w:szCs w:val="24"/>
        </w:rPr>
        <w:t>б) информирование заявителей о порядке обжалования решений и действий (бездействия) ДАГН г. Саяногорска, специалистов ДАГН г. Саяногорска  посредством размещения информации на стенде в месте предоставления муниципальной услуги, на официальном сайте, на Едином портале;</w:t>
      </w:r>
    </w:p>
    <w:p w:rsidR="00F85F1A" w:rsidRPr="002C3CD1" w:rsidRDefault="00F85F1A" w:rsidP="00F85F1A">
      <w:pPr>
        <w:ind w:firstLine="567"/>
        <w:jc w:val="both"/>
        <w:rPr>
          <w:sz w:val="24"/>
          <w:szCs w:val="24"/>
        </w:rPr>
      </w:pPr>
      <w:r w:rsidRPr="002C3CD1">
        <w:rPr>
          <w:sz w:val="24"/>
          <w:szCs w:val="24"/>
        </w:rPr>
        <w:t>в) консультирование заявителей о порядке обжалования решений и действий (бездействия) ДАГН г. Саяногорска, специалистов ДАГН г. Саяногорска, в том числе по телефону, электронной почте, при личном приеме;</w:t>
      </w:r>
    </w:p>
    <w:p w:rsidR="00F85F1A" w:rsidRPr="002C3CD1" w:rsidRDefault="00F85F1A" w:rsidP="00F85F1A">
      <w:pPr>
        <w:ind w:firstLine="567"/>
        <w:jc w:val="both"/>
        <w:rPr>
          <w:sz w:val="24"/>
          <w:szCs w:val="24"/>
        </w:rPr>
      </w:pPr>
      <w:r w:rsidRPr="002C3CD1">
        <w:rPr>
          <w:sz w:val="24"/>
          <w:szCs w:val="24"/>
        </w:rPr>
        <w:t>г) формирование и представление ежеквартально в вышестоящий орган отчетности о полученных и рассмотренных жалобах (в том числе о количестве удовлетворенных и неудовлетворенных жалоб).</w:t>
      </w:r>
    </w:p>
    <w:p w:rsidR="00F85F1A" w:rsidRPr="0022013B" w:rsidRDefault="00F85F1A" w:rsidP="00F85F1A">
      <w:pPr>
        <w:pStyle w:val="a8"/>
        <w:numPr>
          <w:ilvl w:val="0"/>
          <w:numId w:val="17"/>
        </w:numPr>
        <w:tabs>
          <w:tab w:val="left" w:pos="0"/>
          <w:tab w:val="left" w:pos="142"/>
        </w:tabs>
        <w:ind w:left="0" w:firstLine="570"/>
        <w:jc w:val="both"/>
        <w:rPr>
          <w:sz w:val="24"/>
          <w:szCs w:val="24"/>
        </w:rPr>
      </w:pPr>
      <w:r w:rsidRPr="0022013B">
        <w:rPr>
          <w:sz w:val="24"/>
          <w:szCs w:val="24"/>
        </w:rPr>
        <w:t xml:space="preserve">Жалоба, поступившая на рассмотрение в Администрацию муниципального образования г.Саяногорск, ДАГН г. Саяногорска, подлежит регистрации не позднее следующего рабочего дня со дня ее поступления. Жалоба рассматривается в течение 15 рабочих дней со дня ее регистрации. </w:t>
      </w:r>
    </w:p>
    <w:p w:rsidR="00F85F1A" w:rsidRPr="002C3CD1" w:rsidRDefault="00F85F1A" w:rsidP="00F85F1A">
      <w:pPr>
        <w:ind w:firstLine="567"/>
        <w:jc w:val="both"/>
        <w:rPr>
          <w:sz w:val="24"/>
          <w:szCs w:val="24"/>
        </w:rPr>
      </w:pPr>
      <w:r w:rsidRPr="002C3CD1">
        <w:rPr>
          <w:sz w:val="24"/>
          <w:szCs w:val="24"/>
        </w:rPr>
        <w:t>В случае обжалования отказа ДАГН г. Саяногорска, должностного лица ДАГН г. Саяногорска, либо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F85F1A" w:rsidRPr="0022013B" w:rsidRDefault="00F85F1A" w:rsidP="00F85F1A">
      <w:pPr>
        <w:pStyle w:val="a8"/>
        <w:numPr>
          <w:ilvl w:val="0"/>
          <w:numId w:val="17"/>
        </w:numPr>
        <w:tabs>
          <w:tab w:val="left" w:pos="567"/>
        </w:tabs>
        <w:ind w:left="0" w:firstLine="570"/>
        <w:jc w:val="both"/>
        <w:rPr>
          <w:sz w:val="24"/>
          <w:szCs w:val="24"/>
        </w:rPr>
      </w:pPr>
      <w:r w:rsidRPr="0022013B">
        <w:rPr>
          <w:sz w:val="24"/>
          <w:szCs w:val="24"/>
        </w:rPr>
        <w:t>По   результатам   рассмотрения   жалобы   в   соответствии   с   частью  7 статьи 11.2 Федерального закона «Об организации предоставления государственных и муниципальных услуг» принимается решение об удовлетворении жалобы либо об отказе в ее удовлетворении. Указанное решение принимается в форме акта в письменной форме.</w:t>
      </w:r>
    </w:p>
    <w:p w:rsidR="00F85F1A" w:rsidRPr="002C3CD1" w:rsidRDefault="00F85F1A" w:rsidP="00F85F1A">
      <w:pPr>
        <w:tabs>
          <w:tab w:val="left" w:pos="567"/>
        </w:tabs>
        <w:ind w:firstLine="567"/>
        <w:jc w:val="both"/>
        <w:rPr>
          <w:sz w:val="24"/>
          <w:szCs w:val="24"/>
        </w:rPr>
      </w:pPr>
      <w:r w:rsidRPr="002C3CD1">
        <w:rPr>
          <w:sz w:val="24"/>
          <w:szCs w:val="24"/>
        </w:rPr>
        <w:t xml:space="preserve">При удовлетворении жалобы Глава муниципального образования г.Саяногорск, руководитель </w:t>
      </w:r>
      <w:r>
        <w:rPr>
          <w:sz w:val="24"/>
          <w:szCs w:val="24"/>
        </w:rPr>
        <w:t>ДАГН</w:t>
      </w:r>
      <w:r w:rsidRPr="002C3CD1">
        <w:rPr>
          <w:sz w:val="24"/>
          <w:szCs w:val="24"/>
        </w:rPr>
        <w:t xml:space="preserve"> </w:t>
      </w:r>
      <w:proofErr w:type="spellStart"/>
      <w:r w:rsidRPr="002C3CD1">
        <w:rPr>
          <w:sz w:val="24"/>
          <w:szCs w:val="24"/>
        </w:rPr>
        <w:t>г</w:t>
      </w:r>
      <w:proofErr w:type="gramStart"/>
      <w:r w:rsidRPr="002C3CD1">
        <w:rPr>
          <w:sz w:val="24"/>
          <w:szCs w:val="24"/>
        </w:rPr>
        <w:t>.С</w:t>
      </w:r>
      <w:proofErr w:type="gramEnd"/>
      <w:r w:rsidRPr="002C3CD1">
        <w:rPr>
          <w:sz w:val="24"/>
          <w:szCs w:val="24"/>
        </w:rPr>
        <w:t>аяногорска</w:t>
      </w:r>
      <w:proofErr w:type="spellEnd"/>
      <w:r w:rsidRPr="002C3CD1">
        <w:rPr>
          <w:sz w:val="24"/>
          <w:szCs w:val="24"/>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F85F1A" w:rsidRPr="0022013B" w:rsidRDefault="00F85F1A" w:rsidP="00F85F1A">
      <w:pPr>
        <w:pStyle w:val="a8"/>
        <w:numPr>
          <w:ilvl w:val="0"/>
          <w:numId w:val="17"/>
        </w:numPr>
        <w:ind w:left="0" w:firstLine="570"/>
        <w:jc w:val="both"/>
        <w:rPr>
          <w:sz w:val="24"/>
          <w:szCs w:val="24"/>
        </w:rPr>
      </w:pPr>
      <w:r w:rsidRPr="0022013B">
        <w:rPr>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F85F1A" w:rsidRPr="002C3CD1" w:rsidRDefault="00F85F1A" w:rsidP="00F85F1A">
      <w:pPr>
        <w:pStyle w:val="a8"/>
        <w:numPr>
          <w:ilvl w:val="0"/>
          <w:numId w:val="17"/>
        </w:numPr>
        <w:jc w:val="both"/>
        <w:rPr>
          <w:sz w:val="24"/>
          <w:szCs w:val="24"/>
        </w:rPr>
      </w:pPr>
      <w:r w:rsidRPr="002C3CD1">
        <w:rPr>
          <w:sz w:val="24"/>
          <w:szCs w:val="24"/>
        </w:rPr>
        <w:t>В ответе по результатам рассмотрения жалобы указываются:</w:t>
      </w:r>
    </w:p>
    <w:p w:rsidR="00F85F1A" w:rsidRPr="002C3CD1" w:rsidRDefault="00F85F1A" w:rsidP="00F85F1A">
      <w:pPr>
        <w:tabs>
          <w:tab w:val="left" w:pos="567"/>
        </w:tabs>
        <w:ind w:firstLine="567"/>
        <w:jc w:val="both"/>
        <w:rPr>
          <w:sz w:val="24"/>
          <w:szCs w:val="24"/>
        </w:rPr>
      </w:pPr>
      <w:proofErr w:type="gramStart"/>
      <w:r w:rsidRPr="002C3CD1">
        <w:rPr>
          <w:sz w:val="24"/>
          <w:szCs w:val="24"/>
        </w:rPr>
        <w:t>а) наименование ДАГН г. Саяногорска,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F85F1A" w:rsidRPr="002C3CD1" w:rsidRDefault="00F85F1A" w:rsidP="00F85F1A">
      <w:pPr>
        <w:tabs>
          <w:tab w:val="left" w:pos="567"/>
        </w:tabs>
        <w:ind w:firstLine="567"/>
        <w:jc w:val="both"/>
        <w:rPr>
          <w:sz w:val="24"/>
          <w:szCs w:val="24"/>
        </w:rPr>
      </w:pPr>
      <w:r w:rsidRPr="002C3CD1">
        <w:rPr>
          <w:sz w:val="24"/>
          <w:szCs w:val="24"/>
        </w:rPr>
        <w:t>б) номер, дата, место принятия решения, включая сведения о должностном лице, решение или действие (бездействие) которого обжалуется;</w:t>
      </w:r>
    </w:p>
    <w:p w:rsidR="00F85F1A" w:rsidRPr="002C3CD1" w:rsidRDefault="00F85F1A" w:rsidP="00F85F1A">
      <w:pPr>
        <w:tabs>
          <w:tab w:val="left" w:pos="567"/>
        </w:tabs>
        <w:ind w:firstLine="567"/>
        <w:jc w:val="both"/>
        <w:rPr>
          <w:sz w:val="24"/>
          <w:szCs w:val="24"/>
        </w:rPr>
      </w:pPr>
      <w:r w:rsidRPr="002C3CD1">
        <w:rPr>
          <w:sz w:val="24"/>
          <w:szCs w:val="24"/>
        </w:rPr>
        <w:t>в) фамилия, имя, отчество (последнее – при наличии) или наименование заявителя;</w:t>
      </w:r>
    </w:p>
    <w:p w:rsidR="00F85F1A" w:rsidRPr="002C3CD1" w:rsidRDefault="00F85F1A" w:rsidP="00F85F1A">
      <w:pPr>
        <w:ind w:firstLine="567"/>
        <w:jc w:val="both"/>
        <w:rPr>
          <w:sz w:val="24"/>
          <w:szCs w:val="24"/>
        </w:rPr>
      </w:pPr>
      <w:r w:rsidRPr="002C3CD1">
        <w:rPr>
          <w:sz w:val="24"/>
          <w:szCs w:val="24"/>
        </w:rPr>
        <w:t>г) основания для принятия решения по жалобе;</w:t>
      </w:r>
    </w:p>
    <w:p w:rsidR="00F85F1A" w:rsidRPr="002C3CD1" w:rsidRDefault="00F85F1A" w:rsidP="00F85F1A">
      <w:pPr>
        <w:ind w:firstLine="567"/>
        <w:jc w:val="both"/>
        <w:rPr>
          <w:sz w:val="24"/>
          <w:szCs w:val="24"/>
        </w:rPr>
      </w:pPr>
      <w:r w:rsidRPr="002C3CD1">
        <w:rPr>
          <w:sz w:val="24"/>
          <w:szCs w:val="24"/>
        </w:rPr>
        <w:t>д) принятое по жалобе решение;</w:t>
      </w:r>
    </w:p>
    <w:p w:rsidR="00F85F1A" w:rsidRPr="002C3CD1" w:rsidRDefault="00F85F1A" w:rsidP="00F85F1A">
      <w:pPr>
        <w:ind w:firstLine="567"/>
        <w:jc w:val="both"/>
        <w:rPr>
          <w:sz w:val="24"/>
          <w:szCs w:val="24"/>
        </w:rPr>
      </w:pPr>
      <w:r w:rsidRPr="002C3CD1">
        <w:rPr>
          <w:sz w:val="24"/>
          <w:szCs w:val="24"/>
        </w:rPr>
        <w:t>е) в случае, если жалоба признана обоснованной, сроки устранения выявленных нарушений, в том числе срок предоставления результата муниципальной услуги;</w:t>
      </w:r>
    </w:p>
    <w:p w:rsidR="00F85F1A" w:rsidRPr="002C3CD1" w:rsidRDefault="00F85F1A" w:rsidP="00F85F1A">
      <w:pPr>
        <w:tabs>
          <w:tab w:val="left" w:pos="567"/>
        </w:tabs>
        <w:ind w:firstLine="567"/>
        <w:jc w:val="both"/>
        <w:rPr>
          <w:sz w:val="24"/>
          <w:szCs w:val="24"/>
        </w:rPr>
      </w:pPr>
      <w:r w:rsidRPr="002C3CD1">
        <w:rPr>
          <w:sz w:val="24"/>
          <w:szCs w:val="24"/>
        </w:rPr>
        <w:t>ж) сведения о порядке обжалования принятого по жалобе решения.</w:t>
      </w:r>
    </w:p>
    <w:p w:rsidR="00F85F1A" w:rsidRPr="0022013B" w:rsidRDefault="00F85F1A" w:rsidP="00F85F1A">
      <w:pPr>
        <w:pStyle w:val="a8"/>
        <w:numPr>
          <w:ilvl w:val="0"/>
          <w:numId w:val="17"/>
        </w:numPr>
        <w:tabs>
          <w:tab w:val="left" w:pos="567"/>
        </w:tabs>
        <w:ind w:left="0" w:firstLine="570"/>
        <w:jc w:val="both"/>
        <w:rPr>
          <w:sz w:val="24"/>
          <w:szCs w:val="24"/>
        </w:rPr>
      </w:pPr>
      <w:r w:rsidRPr="0022013B">
        <w:rPr>
          <w:sz w:val="24"/>
          <w:szCs w:val="24"/>
        </w:rPr>
        <w:t xml:space="preserve">Ответ  по  результатам рассмотрения жалобы подписывается Главой муниципального образования г.Саяногорск, руководителем </w:t>
      </w:r>
      <w:r>
        <w:rPr>
          <w:sz w:val="24"/>
          <w:szCs w:val="24"/>
        </w:rPr>
        <w:t>ДАГН</w:t>
      </w:r>
      <w:r w:rsidRPr="0022013B">
        <w:rPr>
          <w:sz w:val="24"/>
          <w:szCs w:val="24"/>
        </w:rPr>
        <w:t xml:space="preserve"> </w:t>
      </w:r>
      <w:proofErr w:type="spellStart"/>
      <w:r w:rsidRPr="0022013B">
        <w:rPr>
          <w:sz w:val="24"/>
          <w:szCs w:val="24"/>
        </w:rPr>
        <w:t>г</w:t>
      </w:r>
      <w:proofErr w:type="gramStart"/>
      <w:r w:rsidRPr="0022013B">
        <w:rPr>
          <w:sz w:val="24"/>
          <w:szCs w:val="24"/>
        </w:rPr>
        <w:t>.С</w:t>
      </w:r>
      <w:proofErr w:type="gramEnd"/>
      <w:r w:rsidRPr="0022013B">
        <w:rPr>
          <w:sz w:val="24"/>
          <w:szCs w:val="24"/>
        </w:rPr>
        <w:t>аяногорска</w:t>
      </w:r>
      <w:proofErr w:type="spellEnd"/>
      <w:r w:rsidRPr="0022013B">
        <w:rPr>
          <w:sz w:val="24"/>
          <w:szCs w:val="24"/>
        </w:rPr>
        <w:t>.</w:t>
      </w:r>
    </w:p>
    <w:p w:rsidR="00F85F1A" w:rsidRPr="002C3CD1" w:rsidRDefault="00F85F1A" w:rsidP="00F85F1A">
      <w:pPr>
        <w:tabs>
          <w:tab w:val="left" w:pos="567"/>
        </w:tabs>
        <w:ind w:firstLine="567"/>
        <w:jc w:val="both"/>
        <w:rPr>
          <w:sz w:val="24"/>
          <w:szCs w:val="24"/>
        </w:rPr>
      </w:pPr>
      <w:r w:rsidRPr="002C3CD1">
        <w:rPr>
          <w:sz w:val="24"/>
          <w:szCs w:val="24"/>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Главы муниципального образования г.Саяногорск, руководителя </w:t>
      </w:r>
      <w:r>
        <w:rPr>
          <w:sz w:val="24"/>
          <w:szCs w:val="24"/>
        </w:rPr>
        <w:t>ДАГН</w:t>
      </w:r>
      <w:r w:rsidRPr="002C3CD1">
        <w:rPr>
          <w:sz w:val="24"/>
          <w:szCs w:val="24"/>
        </w:rPr>
        <w:t xml:space="preserve"> </w:t>
      </w:r>
      <w:proofErr w:type="spellStart"/>
      <w:r w:rsidRPr="002C3CD1">
        <w:rPr>
          <w:sz w:val="24"/>
          <w:szCs w:val="24"/>
        </w:rPr>
        <w:t>г</w:t>
      </w:r>
      <w:proofErr w:type="gramStart"/>
      <w:r w:rsidRPr="002C3CD1">
        <w:rPr>
          <w:sz w:val="24"/>
          <w:szCs w:val="24"/>
        </w:rPr>
        <w:t>.С</w:t>
      </w:r>
      <w:proofErr w:type="gramEnd"/>
      <w:r w:rsidRPr="002C3CD1">
        <w:rPr>
          <w:sz w:val="24"/>
          <w:szCs w:val="24"/>
        </w:rPr>
        <w:t>аяногорска</w:t>
      </w:r>
      <w:proofErr w:type="spellEnd"/>
      <w:r w:rsidRPr="002C3CD1">
        <w:rPr>
          <w:sz w:val="24"/>
          <w:szCs w:val="24"/>
        </w:rPr>
        <w:t>, вид которой установлен законодательством Российской Федерации.</w:t>
      </w:r>
    </w:p>
    <w:p w:rsidR="00F85F1A" w:rsidRPr="0022013B" w:rsidRDefault="00F85F1A" w:rsidP="00F85F1A">
      <w:pPr>
        <w:pStyle w:val="a8"/>
        <w:numPr>
          <w:ilvl w:val="0"/>
          <w:numId w:val="17"/>
        </w:numPr>
        <w:tabs>
          <w:tab w:val="left" w:pos="567"/>
        </w:tabs>
        <w:ind w:left="0" w:firstLine="570"/>
        <w:jc w:val="both"/>
        <w:rPr>
          <w:sz w:val="24"/>
          <w:szCs w:val="24"/>
        </w:rPr>
      </w:pPr>
      <w:r w:rsidRPr="0022013B">
        <w:rPr>
          <w:sz w:val="24"/>
          <w:szCs w:val="24"/>
        </w:rPr>
        <w:t xml:space="preserve">Глава   муниципального   образования   г.Саяногорск,    руководитель   </w:t>
      </w:r>
      <w:r>
        <w:rPr>
          <w:sz w:val="24"/>
          <w:szCs w:val="24"/>
        </w:rPr>
        <w:t>ДАГН</w:t>
      </w:r>
      <w:r w:rsidRPr="0022013B">
        <w:rPr>
          <w:sz w:val="24"/>
          <w:szCs w:val="24"/>
        </w:rPr>
        <w:t xml:space="preserve"> </w:t>
      </w:r>
      <w:proofErr w:type="spellStart"/>
      <w:r w:rsidRPr="0022013B">
        <w:rPr>
          <w:sz w:val="24"/>
          <w:szCs w:val="24"/>
        </w:rPr>
        <w:t>г</w:t>
      </w:r>
      <w:proofErr w:type="gramStart"/>
      <w:r w:rsidRPr="0022013B">
        <w:rPr>
          <w:sz w:val="24"/>
          <w:szCs w:val="24"/>
        </w:rPr>
        <w:t>.С</w:t>
      </w:r>
      <w:proofErr w:type="gramEnd"/>
      <w:r w:rsidRPr="0022013B">
        <w:rPr>
          <w:sz w:val="24"/>
          <w:szCs w:val="24"/>
        </w:rPr>
        <w:t>аяногорска</w:t>
      </w:r>
      <w:proofErr w:type="spellEnd"/>
      <w:r w:rsidRPr="0022013B">
        <w:rPr>
          <w:sz w:val="24"/>
          <w:szCs w:val="24"/>
        </w:rPr>
        <w:t xml:space="preserve"> отказывает в удовлетворении жалобы в следующих случаях:</w:t>
      </w:r>
    </w:p>
    <w:p w:rsidR="00F85F1A" w:rsidRPr="002C3CD1" w:rsidRDefault="00F85F1A" w:rsidP="00F85F1A">
      <w:pPr>
        <w:ind w:firstLine="567"/>
        <w:jc w:val="both"/>
        <w:rPr>
          <w:sz w:val="24"/>
          <w:szCs w:val="24"/>
        </w:rPr>
      </w:pPr>
      <w:r w:rsidRPr="002C3CD1">
        <w:rPr>
          <w:sz w:val="24"/>
          <w:szCs w:val="24"/>
        </w:rPr>
        <w:t>а) наличие вступившего в законную силу решения суда, арбитражного суда по жалобе о том же предмете и по тем же основаниям;</w:t>
      </w:r>
    </w:p>
    <w:p w:rsidR="00F85F1A" w:rsidRPr="002C3CD1" w:rsidRDefault="00F85F1A" w:rsidP="00F85F1A">
      <w:pPr>
        <w:tabs>
          <w:tab w:val="left" w:pos="567"/>
        </w:tabs>
        <w:ind w:firstLine="567"/>
        <w:jc w:val="both"/>
        <w:rPr>
          <w:sz w:val="24"/>
          <w:szCs w:val="24"/>
        </w:rPr>
      </w:pPr>
      <w:r w:rsidRPr="002C3CD1">
        <w:rPr>
          <w:sz w:val="24"/>
          <w:szCs w:val="24"/>
        </w:rPr>
        <w:t>б) подача жалобы лицом, полномочия которого не подтверждены в порядке, установленном законодательством Российской Федерации;</w:t>
      </w:r>
    </w:p>
    <w:p w:rsidR="00F85F1A" w:rsidRPr="002C3CD1" w:rsidRDefault="00F85F1A" w:rsidP="00F85F1A">
      <w:pPr>
        <w:tabs>
          <w:tab w:val="left" w:pos="567"/>
        </w:tabs>
        <w:ind w:firstLine="567"/>
        <w:jc w:val="both"/>
        <w:rPr>
          <w:sz w:val="24"/>
          <w:szCs w:val="24"/>
        </w:rPr>
      </w:pPr>
      <w:r w:rsidRPr="002C3CD1">
        <w:rPr>
          <w:sz w:val="24"/>
          <w:szCs w:val="24"/>
        </w:rPr>
        <w:t>в) наличие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F85F1A" w:rsidRPr="002C3CD1" w:rsidRDefault="00F85F1A" w:rsidP="00F85F1A">
      <w:pPr>
        <w:tabs>
          <w:tab w:val="left" w:pos="567"/>
        </w:tabs>
        <w:ind w:firstLine="567"/>
        <w:jc w:val="both"/>
        <w:rPr>
          <w:sz w:val="24"/>
          <w:szCs w:val="24"/>
        </w:rPr>
      </w:pPr>
      <w:r w:rsidRPr="002C3CD1">
        <w:rPr>
          <w:sz w:val="24"/>
          <w:szCs w:val="24"/>
        </w:rPr>
        <w:t xml:space="preserve">г) отсутствие в обжалуемых решениях и действиях (бездействии), принятых (осуществляемых) в ходе предоставления муниципальной услуги, нарушений требований нормативных правовых актов Российской Федерации и Республики Хакасия, муниципальных правовых актов органа местного самоуправления муниципального образования город Саяногорск, настоящего регламента. </w:t>
      </w:r>
    </w:p>
    <w:p w:rsidR="00F85F1A" w:rsidRPr="002C3CD1" w:rsidRDefault="00F85F1A" w:rsidP="00F85F1A">
      <w:pPr>
        <w:pStyle w:val="a8"/>
        <w:numPr>
          <w:ilvl w:val="0"/>
          <w:numId w:val="17"/>
        </w:numPr>
        <w:tabs>
          <w:tab w:val="left" w:pos="567"/>
        </w:tabs>
        <w:ind w:left="0" w:firstLine="570"/>
        <w:jc w:val="both"/>
        <w:rPr>
          <w:sz w:val="24"/>
          <w:szCs w:val="24"/>
        </w:rPr>
      </w:pPr>
      <w:r w:rsidRPr="002C3CD1">
        <w:rPr>
          <w:sz w:val="24"/>
          <w:szCs w:val="24"/>
        </w:rPr>
        <w:t xml:space="preserve">Глава муниципального образования г.Саяногорск, руководитель </w:t>
      </w:r>
      <w:r>
        <w:rPr>
          <w:sz w:val="24"/>
          <w:szCs w:val="24"/>
        </w:rPr>
        <w:t>ДАГН</w:t>
      </w:r>
      <w:r w:rsidRPr="002C3CD1">
        <w:rPr>
          <w:sz w:val="24"/>
          <w:szCs w:val="24"/>
        </w:rPr>
        <w:t xml:space="preserve"> </w:t>
      </w:r>
      <w:proofErr w:type="spellStart"/>
      <w:r w:rsidRPr="002C3CD1">
        <w:rPr>
          <w:sz w:val="24"/>
          <w:szCs w:val="24"/>
        </w:rPr>
        <w:t>г</w:t>
      </w:r>
      <w:proofErr w:type="gramStart"/>
      <w:r w:rsidRPr="002C3CD1">
        <w:rPr>
          <w:sz w:val="24"/>
          <w:szCs w:val="24"/>
        </w:rPr>
        <w:t>.С</w:t>
      </w:r>
      <w:proofErr w:type="gramEnd"/>
      <w:r w:rsidRPr="002C3CD1">
        <w:rPr>
          <w:sz w:val="24"/>
          <w:szCs w:val="24"/>
        </w:rPr>
        <w:t>аяногорска</w:t>
      </w:r>
      <w:proofErr w:type="spellEnd"/>
      <w:r w:rsidRPr="002C3CD1">
        <w:rPr>
          <w:sz w:val="24"/>
          <w:szCs w:val="24"/>
        </w:rPr>
        <w:t xml:space="preserve"> оставляют жалобу без ответа в следующих случаях:</w:t>
      </w:r>
    </w:p>
    <w:p w:rsidR="00F85F1A" w:rsidRPr="002C3CD1" w:rsidRDefault="00F85F1A" w:rsidP="00F85F1A">
      <w:pPr>
        <w:ind w:firstLine="567"/>
        <w:jc w:val="both"/>
        <w:rPr>
          <w:sz w:val="24"/>
          <w:szCs w:val="24"/>
        </w:rPr>
      </w:pPr>
      <w:r w:rsidRPr="002C3CD1">
        <w:rPr>
          <w:sz w:val="24"/>
          <w:szCs w:val="24"/>
        </w:rPr>
        <w:t>а) отсутствие в жалобе фамилии или почтового адреса заявителя (его представителя);</w:t>
      </w:r>
    </w:p>
    <w:p w:rsidR="00F85F1A" w:rsidRPr="002C3CD1" w:rsidRDefault="00F85F1A" w:rsidP="00F85F1A">
      <w:pPr>
        <w:tabs>
          <w:tab w:val="left" w:pos="567"/>
        </w:tabs>
        <w:ind w:firstLine="567"/>
        <w:jc w:val="both"/>
        <w:rPr>
          <w:sz w:val="24"/>
          <w:szCs w:val="24"/>
        </w:rPr>
      </w:pPr>
      <w:r w:rsidRPr="002C3CD1">
        <w:rPr>
          <w:sz w:val="24"/>
          <w:szCs w:val="24"/>
        </w:rPr>
        <w:t>б) наличие в жалобе заявителя (его представителя) нецензурных либо оскорбительных выражений, угроз жизни, здоровью и имуществу должностного лица, а также членов его семьи. В этом случае заявителю (его представителю), направившему жалобу, сообщается о недопустимости злоупотребления правом;</w:t>
      </w:r>
    </w:p>
    <w:p w:rsidR="00F85F1A" w:rsidRDefault="00F85F1A" w:rsidP="00F85F1A">
      <w:pPr>
        <w:tabs>
          <w:tab w:val="left" w:pos="567"/>
        </w:tabs>
        <w:ind w:firstLine="567"/>
        <w:jc w:val="both"/>
        <w:rPr>
          <w:sz w:val="24"/>
          <w:szCs w:val="24"/>
        </w:rPr>
      </w:pPr>
      <w:r w:rsidRPr="002C3CD1">
        <w:rPr>
          <w:sz w:val="24"/>
          <w:szCs w:val="24"/>
        </w:rPr>
        <w:t>в) отсутствие возможности прочитать какую-либо часть текста жалобы заявителя (его представителя). В этом случае заявителю (его представителю), направившему жалобу, в течение семи дней со дня регистрации жалобы сообщается об отсутствии возможности прочитать какую-либо часть текста жалобы и дальнейшего ее рассмотрения, если фамилия и почтовый адрес заявителя (законного представителя) п</w:t>
      </w:r>
      <w:r>
        <w:rPr>
          <w:sz w:val="24"/>
          <w:szCs w:val="24"/>
        </w:rPr>
        <w:t>оддаются прочтению.</w:t>
      </w:r>
    </w:p>
    <w:p w:rsidR="00F85F1A" w:rsidRDefault="00F85F1A" w:rsidP="00F85F1A">
      <w:pPr>
        <w:tabs>
          <w:tab w:val="left" w:pos="567"/>
        </w:tabs>
        <w:jc w:val="both"/>
        <w:rPr>
          <w:sz w:val="24"/>
          <w:szCs w:val="24"/>
        </w:rPr>
      </w:pPr>
    </w:p>
    <w:p w:rsidR="00F85F1A" w:rsidRDefault="00F85F1A" w:rsidP="00F85F1A">
      <w:pPr>
        <w:tabs>
          <w:tab w:val="left" w:pos="567"/>
        </w:tabs>
        <w:jc w:val="both"/>
        <w:rPr>
          <w:sz w:val="24"/>
          <w:szCs w:val="24"/>
        </w:rPr>
      </w:pPr>
    </w:p>
    <w:p w:rsidR="00F85F1A" w:rsidRDefault="00F85F1A" w:rsidP="00F85F1A">
      <w:pPr>
        <w:tabs>
          <w:tab w:val="left" w:pos="567"/>
        </w:tabs>
        <w:jc w:val="both"/>
        <w:rPr>
          <w:sz w:val="24"/>
          <w:szCs w:val="24"/>
        </w:rPr>
      </w:pPr>
    </w:p>
    <w:p w:rsidR="00F85F1A" w:rsidRPr="00210A49" w:rsidRDefault="00F85F1A" w:rsidP="00F85F1A">
      <w:pPr>
        <w:widowControl w:val="0"/>
        <w:autoSpaceDE w:val="0"/>
        <w:autoSpaceDN w:val="0"/>
        <w:jc w:val="both"/>
        <w:rPr>
          <w:sz w:val="24"/>
          <w:szCs w:val="24"/>
        </w:rPr>
      </w:pPr>
      <w:r w:rsidRPr="00210A49">
        <w:rPr>
          <w:sz w:val="24"/>
          <w:szCs w:val="24"/>
        </w:rPr>
        <w:t xml:space="preserve">Управляющий делами Администрации </w:t>
      </w:r>
    </w:p>
    <w:p w:rsidR="00F85F1A" w:rsidRPr="00210A49" w:rsidRDefault="00F85F1A" w:rsidP="00F85F1A">
      <w:pPr>
        <w:tabs>
          <w:tab w:val="left" w:pos="567"/>
        </w:tabs>
        <w:jc w:val="both"/>
        <w:rPr>
          <w:snapToGrid w:val="0"/>
          <w:sz w:val="24"/>
          <w:szCs w:val="24"/>
        </w:rPr>
      </w:pPr>
      <w:r w:rsidRPr="00210A49">
        <w:rPr>
          <w:sz w:val="24"/>
          <w:szCs w:val="24"/>
        </w:rPr>
        <w:t xml:space="preserve">муниципального образования г.Саяногорск                                </w:t>
      </w:r>
      <w:r>
        <w:rPr>
          <w:sz w:val="24"/>
          <w:szCs w:val="24"/>
        </w:rPr>
        <w:t xml:space="preserve">                </w:t>
      </w:r>
      <w:proofErr w:type="spellStart"/>
      <w:r w:rsidRPr="00210A49">
        <w:rPr>
          <w:sz w:val="24"/>
          <w:szCs w:val="24"/>
        </w:rPr>
        <w:t>А.Г.Козловская</w:t>
      </w:r>
      <w:proofErr w:type="spellEnd"/>
    </w:p>
    <w:p w:rsidR="00F85F1A" w:rsidRPr="00210A49" w:rsidRDefault="00F85F1A" w:rsidP="00F85F1A">
      <w:pPr>
        <w:pStyle w:val="ConsPlusNormal"/>
        <w:jc w:val="both"/>
        <w:rPr>
          <w:sz w:val="24"/>
          <w:szCs w:val="24"/>
        </w:rPr>
      </w:pPr>
    </w:p>
    <w:p w:rsidR="00F85F1A" w:rsidRDefault="00F85F1A" w:rsidP="00F85F1A">
      <w:pPr>
        <w:pStyle w:val="ConsPlusNormal"/>
        <w:jc w:val="center"/>
      </w:pPr>
      <w:r>
        <w:t xml:space="preserve">                                                                     </w:t>
      </w: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jc w:val="center"/>
      </w:pPr>
    </w:p>
    <w:p w:rsidR="00F85F1A" w:rsidRDefault="00F85F1A" w:rsidP="00F85F1A">
      <w:pPr>
        <w:pStyle w:val="ConsPlusNormal"/>
        <w:ind w:left="2832" w:firstLine="708"/>
        <w:jc w:val="center"/>
      </w:pPr>
      <w:r>
        <w:t xml:space="preserve">            Приложение N 1</w:t>
      </w:r>
    </w:p>
    <w:p w:rsidR="00F85F1A" w:rsidRDefault="00F85F1A" w:rsidP="00F85F1A">
      <w:pPr>
        <w:pStyle w:val="ConsPlusNormal"/>
        <w:jc w:val="center"/>
      </w:pPr>
      <w:r>
        <w:t xml:space="preserve">                                                                                                                     к Административному регламенту</w:t>
      </w:r>
    </w:p>
    <w:p w:rsidR="00F85F1A" w:rsidRDefault="00F85F1A" w:rsidP="00F85F1A">
      <w:pPr>
        <w:pStyle w:val="ConsPlusNormal"/>
        <w:jc w:val="center"/>
      </w:pPr>
      <w:r>
        <w:t xml:space="preserve">                                                                                                                   предоставления </w:t>
      </w:r>
      <w:proofErr w:type="gramStart"/>
      <w:r>
        <w:t>муниципальной</w:t>
      </w:r>
      <w:proofErr w:type="gramEnd"/>
    </w:p>
    <w:p w:rsidR="00F85F1A" w:rsidRDefault="00F85F1A" w:rsidP="00F85F1A">
      <w:pPr>
        <w:pStyle w:val="ConsPlusNormal"/>
        <w:jc w:val="center"/>
      </w:pPr>
      <w:r>
        <w:t xml:space="preserve">                                                                                                                  услуги "Присвоение, изменение</w:t>
      </w:r>
    </w:p>
    <w:p w:rsidR="00F85F1A" w:rsidRDefault="00F85F1A" w:rsidP="00F85F1A">
      <w:pPr>
        <w:pStyle w:val="ConsPlusNormal"/>
        <w:jc w:val="right"/>
      </w:pPr>
      <w:r>
        <w:t xml:space="preserve">  и аннулирование адресов объектов</w:t>
      </w:r>
    </w:p>
    <w:p w:rsidR="00F85F1A" w:rsidRDefault="00F85F1A" w:rsidP="00F85F1A">
      <w:pPr>
        <w:pStyle w:val="ConsPlusNormal"/>
        <w:jc w:val="center"/>
      </w:pPr>
      <w:r>
        <w:t xml:space="preserve">                                                                                                      адресации на территории</w:t>
      </w:r>
    </w:p>
    <w:p w:rsidR="00F85F1A" w:rsidRDefault="00F85F1A" w:rsidP="00F85F1A">
      <w:pPr>
        <w:pStyle w:val="ConsPlusNormal"/>
        <w:jc w:val="center"/>
      </w:pPr>
      <w:r>
        <w:t xml:space="preserve">                                                                                                               муниципального образования </w:t>
      </w:r>
    </w:p>
    <w:p w:rsidR="00F85F1A" w:rsidRDefault="00F85F1A" w:rsidP="00F85F1A">
      <w:pPr>
        <w:pStyle w:val="ConsPlusNormal"/>
        <w:ind w:left="4956" w:firstLine="708"/>
      </w:pPr>
      <w:r>
        <w:t xml:space="preserve">      г. Саяногорск"</w:t>
      </w:r>
    </w:p>
    <w:p w:rsidR="00F85F1A" w:rsidRDefault="00F85F1A" w:rsidP="00F85F1A">
      <w:pPr>
        <w:pStyle w:val="ConsPlusNormal"/>
        <w:jc w:val="both"/>
      </w:pPr>
    </w:p>
    <w:p w:rsidR="00F85F1A" w:rsidRDefault="00F85F1A" w:rsidP="00F85F1A">
      <w:pPr>
        <w:pStyle w:val="ConsPlusNormal"/>
        <w:jc w:val="center"/>
      </w:pPr>
      <w:bookmarkStart w:id="5" w:name="P379"/>
      <w:bookmarkEnd w:id="5"/>
      <w:r>
        <w:t>Блок-схема</w:t>
      </w:r>
    </w:p>
    <w:p w:rsidR="00F85F1A" w:rsidRDefault="00F85F1A" w:rsidP="00F85F1A">
      <w:pPr>
        <w:pStyle w:val="ConsPlusNormal"/>
        <w:jc w:val="center"/>
      </w:pPr>
      <w:r>
        <w:t>предоставления муниципальной услуги</w:t>
      </w:r>
    </w:p>
    <w:p w:rsidR="00F85F1A" w:rsidRDefault="00F85F1A" w:rsidP="00F85F1A">
      <w:pPr>
        <w:pStyle w:val="ConsPlusNormal"/>
        <w:jc w:val="both"/>
      </w:pPr>
    </w:p>
    <w:p w:rsidR="00F85F1A" w:rsidRDefault="00F85F1A" w:rsidP="00F85F1A">
      <w:pPr>
        <w:pStyle w:val="ConsPlusNonformat"/>
        <w:jc w:val="both"/>
      </w:pPr>
      <w:r>
        <w:t xml:space="preserve">                         ┌───────────────────────────┐</w:t>
      </w:r>
    </w:p>
    <w:p w:rsidR="00F85F1A" w:rsidRDefault="00F85F1A" w:rsidP="00F85F1A">
      <w:pPr>
        <w:pStyle w:val="ConsPlusNonformat"/>
        <w:jc w:val="both"/>
      </w:pPr>
      <w:r>
        <w:t xml:space="preserve">                         │    Прием и регистрация    │</w:t>
      </w:r>
    </w:p>
    <w:p w:rsidR="00F85F1A" w:rsidRDefault="00F85F1A" w:rsidP="00F85F1A">
      <w:pPr>
        <w:pStyle w:val="ConsPlusNonformat"/>
        <w:jc w:val="both"/>
      </w:pPr>
      <w:r>
        <w:t xml:space="preserve">                         │заявления о предоставлении │</w:t>
      </w:r>
    </w:p>
    <w:p w:rsidR="00F85F1A" w:rsidRDefault="00F85F1A" w:rsidP="00F85F1A">
      <w:pPr>
        <w:pStyle w:val="ConsPlusNonformat"/>
        <w:jc w:val="both"/>
      </w:pPr>
      <w:r>
        <w:t xml:space="preserve">                         │  муниципальной услуги и   │</w:t>
      </w:r>
    </w:p>
    <w:p w:rsidR="00F85F1A" w:rsidRDefault="00F85F1A" w:rsidP="00F85F1A">
      <w:pPr>
        <w:pStyle w:val="ConsPlusNonformat"/>
        <w:jc w:val="both"/>
      </w:pPr>
      <w:r>
        <w:t xml:space="preserve">                         │    </w:t>
      </w:r>
      <w:proofErr w:type="gramStart"/>
      <w:r>
        <w:t>прилагаемых</w:t>
      </w:r>
      <w:proofErr w:type="gramEnd"/>
      <w:r>
        <w:t xml:space="preserve"> к нему     │</w:t>
      </w:r>
    </w:p>
    <w:p w:rsidR="00F85F1A" w:rsidRDefault="00F85F1A" w:rsidP="00F85F1A">
      <w:pPr>
        <w:pStyle w:val="ConsPlusNonformat"/>
        <w:jc w:val="both"/>
      </w:pPr>
      <w:r>
        <w:t xml:space="preserve">                         │        документов         │</w:t>
      </w:r>
    </w:p>
    <w:p w:rsidR="00F85F1A" w:rsidRDefault="00F85F1A" w:rsidP="00F85F1A">
      <w:pPr>
        <w:pStyle w:val="ConsPlusNonformat"/>
        <w:jc w:val="both"/>
      </w:pPr>
      <w:r>
        <w:t xml:space="preserve">                         └──────────────┬────────────┘</w:t>
      </w:r>
    </w:p>
    <w:p w:rsidR="00F85F1A" w:rsidRDefault="00F85F1A" w:rsidP="00F85F1A">
      <w:pPr>
        <w:pStyle w:val="ConsPlusNonformat"/>
        <w:jc w:val="both"/>
      </w:pPr>
      <w:r>
        <w:t xml:space="preserve">                                       \/</w:t>
      </w:r>
    </w:p>
    <w:p w:rsidR="00F85F1A" w:rsidRDefault="00F85F1A" w:rsidP="00F85F1A">
      <w:pPr>
        <w:pStyle w:val="ConsPlusNonformat"/>
        <w:jc w:val="both"/>
      </w:pPr>
      <w:r>
        <w:t xml:space="preserve">    ┌─────────────────────────────────────────────────────────────────────┐</w:t>
      </w:r>
    </w:p>
    <w:p w:rsidR="00F85F1A" w:rsidRDefault="00F85F1A" w:rsidP="00F85F1A">
      <w:pPr>
        <w:pStyle w:val="ConsPlusNonformat"/>
        <w:jc w:val="both"/>
      </w:pPr>
      <w:r>
        <w:t xml:space="preserve">    │   Рассмотрение заявления о предоставлении муниципальной услуги и    │</w:t>
      </w:r>
    </w:p>
    <w:p w:rsidR="00F85F1A" w:rsidRDefault="00F85F1A" w:rsidP="00F85F1A">
      <w:pPr>
        <w:pStyle w:val="ConsPlusNonformat"/>
        <w:jc w:val="both"/>
      </w:pPr>
      <w:r>
        <w:t xml:space="preserve">    │                    прилагаемых к нему документов                    │</w:t>
      </w:r>
    </w:p>
    <w:p w:rsidR="00F85F1A" w:rsidRDefault="00F85F1A" w:rsidP="00F85F1A">
      <w:pPr>
        <w:pStyle w:val="ConsPlusNonformat"/>
        <w:jc w:val="both"/>
      </w:pPr>
      <w:r>
        <w:t xml:space="preserve">    └────────────┬────────────────────────────────────────────┬───────────┘</w:t>
      </w:r>
    </w:p>
    <w:p w:rsidR="00F85F1A" w:rsidRDefault="00F85F1A" w:rsidP="00F85F1A">
      <w:pPr>
        <w:pStyle w:val="ConsPlusNonformat"/>
        <w:jc w:val="both"/>
      </w:pPr>
      <w:r>
        <w:t xml:space="preserve">                \/                                           \/</w:t>
      </w:r>
    </w:p>
    <w:p w:rsidR="00F85F1A" w:rsidRDefault="00F85F1A" w:rsidP="00F85F1A">
      <w:pPr>
        <w:pStyle w:val="ConsPlusNonformat"/>
        <w:jc w:val="both"/>
      </w:pPr>
      <w:r>
        <w:t xml:space="preserve">    ┌────────────────────────┐                   ┌────────────────────────┐</w:t>
      </w:r>
    </w:p>
    <w:p w:rsidR="00F85F1A" w:rsidRDefault="00F85F1A" w:rsidP="00F85F1A">
      <w:pPr>
        <w:pStyle w:val="ConsPlusNonformat"/>
        <w:jc w:val="both"/>
      </w:pPr>
      <w:r>
        <w:t xml:space="preserve">    │   Принятие решения о   │                   │  Принятие решения </w:t>
      </w:r>
      <w:proofErr w:type="gramStart"/>
      <w:r>
        <w:t>об</w:t>
      </w:r>
      <w:proofErr w:type="gramEnd"/>
      <w:r>
        <w:t xml:space="preserve">   │</w:t>
      </w:r>
    </w:p>
    <w:p w:rsidR="00F85F1A" w:rsidRDefault="00F85F1A" w:rsidP="00F85F1A">
      <w:pPr>
        <w:pStyle w:val="ConsPlusNonformat"/>
        <w:jc w:val="both"/>
      </w:pPr>
      <w:r>
        <w:t xml:space="preserve">    │     </w:t>
      </w:r>
      <w:proofErr w:type="gramStart"/>
      <w:r>
        <w:t>предоставлении</w:t>
      </w:r>
      <w:proofErr w:type="gramEnd"/>
      <w:r>
        <w:t xml:space="preserve">     │                   │отказе в предоставлении │</w:t>
      </w:r>
    </w:p>
    <w:p w:rsidR="00F85F1A" w:rsidRDefault="00F85F1A" w:rsidP="00F85F1A">
      <w:pPr>
        <w:pStyle w:val="ConsPlusNonformat"/>
        <w:jc w:val="both"/>
      </w:pPr>
      <w:r>
        <w:t xml:space="preserve">    │  муниципальной услуги  │                   │  муниципальной услуги  │</w:t>
      </w:r>
    </w:p>
    <w:p w:rsidR="00F85F1A" w:rsidRDefault="00F85F1A" w:rsidP="00F85F1A">
      <w:pPr>
        <w:pStyle w:val="ConsPlusNonformat"/>
        <w:jc w:val="both"/>
      </w:pPr>
      <w:r>
        <w:t xml:space="preserve">    └────────────┬───────────┘                   └────────────┬───────────┘</w:t>
      </w:r>
    </w:p>
    <w:p w:rsidR="00F85F1A" w:rsidRDefault="00F85F1A" w:rsidP="00F85F1A">
      <w:pPr>
        <w:pStyle w:val="ConsPlusNonformat"/>
        <w:jc w:val="both"/>
      </w:pPr>
      <w:r>
        <w:t xml:space="preserve">                \/                                           \/</w:t>
      </w:r>
    </w:p>
    <w:p w:rsidR="00F85F1A" w:rsidRDefault="00F85F1A" w:rsidP="00F85F1A">
      <w:pPr>
        <w:pStyle w:val="ConsPlusNonformat"/>
        <w:jc w:val="both"/>
      </w:pPr>
      <w:r>
        <w:t xml:space="preserve">    ┌─────────────────────────────────────────────────────────────────────┐</w:t>
      </w:r>
    </w:p>
    <w:p w:rsidR="00F85F1A" w:rsidRDefault="00F85F1A" w:rsidP="00F85F1A">
      <w:pPr>
        <w:pStyle w:val="ConsPlusNonformat"/>
        <w:jc w:val="both"/>
      </w:pPr>
      <w:r>
        <w:t xml:space="preserve">    │                          Выдача документов                          │</w:t>
      </w:r>
    </w:p>
    <w:p w:rsidR="00F85F1A" w:rsidRDefault="00F85F1A" w:rsidP="00F85F1A">
      <w:pPr>
        <w:pStyle w:val="ConsPlusNonformat"/>
        <w:jc w:val="both"/>
      </w:pPr>
      <w:r>
        <w:t xml:space="preserve">    └─────────────────────────────────────────────────────────────────────┘</w:t>
      </w:r>
    </w:p>
    <w:p w:rsidR="00F85F1A" w:rsidRDefault="00F85F1A" w:rsidP="00F85F1A">
      <w:pPr>
        <w:pStyle w:val="ConsPlusNormal"/>
        <w:jc w:val="both"/>
      </w:pPr>
    </w:p>
    <w:p w:rsidR="00F85F1A" w:rsidRDefault="00F85F1A" w:rsidP="00F85F1A">
      <w:pPr>
        <w:pStyle w:val="ConsPlusNormal"/>
        <w:jc w:val="both"/>
      </w:pPr>
    </w:p>
    <w:p w:rsidR="00F85F1A" w:rsidRDefault="00F85F1A" w:rsidP="00F85F1A">
      <w:pPr>
        <w:pStyle w:val="ConsPlusNormal"/>
        <w:jc w:val="both"/>
      </w:pPr>
    </w:p>
    <w:p w:rsidR="00F85F1A" w:rsidRDefault="00F85F1A" w:rsidP="00F85F1A">
      <w:pPr>
        <w:pStyle w:val="ConsPlusNormal"/>
        <w:jc w:val="both"/>
      </w:pPr>
    </w:p>
    <w:p w:rsidR="00F85F1A" w:rsidRPr="00210A49" w:rsidRDefault="00F85F1A" w:rsidP="00F85F1A">
      <w:pPr>
        <w:widowControl w:val="0"/>
        <w:autoSpaceDE w:val="0"/>
        <w:autoSpaceDN w:val="0"/>
        <w:jc w:val="both"/>
        <w:rPr>
          <w:sz w:val="24"/>
          <w:szCs w:val="24"/>
        </w:rPr>
      </w:pPr>
      <w:r w:rsidRPr="00210A49">
        <w:rPr>
          <w:sz w:val="24"/>
          <w:szCs w:val="24"/>
        </w:rPr>
        <w:t xml:space="preserve">Управляющий делами Администрации </w:t>
      </w:r>
    </w:p>
    <w:p w:rsidR="00F85F1A" w:rsidRPr="00210A49" w:rsidRDefault="00F85F1A" w:rsidP="00F85F1A">
      <w:pPr>
        <w:pStyle w:val="ConsPlusNormal"/>
        <w:jc w:val="both"/>
        <w:rPr>
          <w:sz w:val="24"/>
          <w:szCs w:val="24"/>
        </w:rPr>
      </w:pPr>
      <w:r w:rsidRPr="00210A49">
        <w:rPr>
          <w:sz w:val="24"/>
          <w:szCs w:val="24"/>
        </w:rPr>
        <w:t xml:space="preserve">муниципального образования г.Саяногорск                                </w:t>
      </w:r>
      <w:r>
        <w:rPr>
          <w:sz w:val="24"/>
          <w:szCs w:val="24"/>
        </w:rPr>
        <w:t xml:space="preserve">            </w:t>
      </w:r>
      <w:proofErr w:type="spellStart"/>
      <w:r w:rsidRPr="00210A49">
        <w:rPr>
          <w:sz w:val="24"/>
          <w:szCs w:val="24"/>
        </w:rPr>
        <w:t>А.Г.Козловская</w:t>
      </w:r>
      <w:proofErr w:type="spellEnd"/>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r>
        <w:t>Приложение N 2</w:t>
      </w:r>
    </w:p>
    <w:p w:rsidR="00F85F1A" w:rsidRDefault="00F85F1A" w:rsidP="00F85F1A">
      <w:pPr>
        <w:pStyle w:val="ConsPlusNormal"/>
        <w:jc w:val="right"/>
      </w:pPr>
      <w:r>
        <w:t>к Административному регламенту</w:t>
      </w:r>
    </w:p>
    <w:p w:rsidR="00F85F1A" w:rsidRDefault="00F85F1A" w:rsidP="00F85F1A">
      <w:pPr>
        <w:pStyle w:val="ConsPlusNormal"/>
        <w:jc w:val="right"/>
      </w:pPr>
      <w:r>
        <w:t xml:space="preserve">предоставления </w:t>
      </w:r>
      <w:proofErr w:type="gramStart"/>
      <w:r>
        <w:t>муниципальной</w:t>
      </w:r>
      <w:proofErr w:type="gramEnd"/>
    </w:p>
    <w:p w:rsidR="00F85F1A" w:rsidRDefault="00F85F1A" w:rsidP="00F85F1A">
      <w:pPr>
        <w:pStyle w:val="ConsPlusNormal"/>
        <w:jc w:val="right"/>
      </w:pPr>
      <w:r>
        <w:t>услуги "Присвоение, изменение</w:t>
      </w:r>
    </w:p>
    <w:p w:rsidR="00F85F1A" w:rsidRDefault="00F85F1A" w:rsidP="00F85F1A">
      <w:pPr>
        <w:pStyle w:val="ConsPlusNormal"/>
        <w:jc w:val="right"/>
      </w:pPr>
      <w:r>
        <w:t>и аннулирование адресов объектов</w:t>
      </w:r>
    </w:p>
    <w:p w:rsidR="00F85F1A" w:rsidRDefault="00F85F1A" w:rsidP="00F85F1A">
      <w:pPr>
        <w:pStyle w:val="ConsPlusNormal"/>
        <w:jc w:val="right"/>
      </w:pPr>
      <w:r>
        <w:t>адресации на территории</w:t>
      </w:r>
    </w:p>
    <w:p w:rsidR="00F85F1A" w:rsidRDefault="00F85F1A" w:rsidP="00F85F1A">
      <w:pPr>
        <w:pStyle w:val="ConsPlusNormal"/>
        <w:jc w:val="center"/>
      </w:pPr>
      <w:r>
        <w:t xml:space="preserve">                                                                                                                                муниципального образования </w:t>
      </w:r>
    </w:p>
    <w:p w:rsidR="00F85F1A" w:rsidRDefault="00F85F1A" w:rsidP="00F85F1A">
      <w:pPr>
        <w:pStyle w:val="ConsPlusNormal"/>
        <w:jc w:val="right"/>
      </w:pPr>
      <w:r>
        <w:t>г. Саяногорск "</w:t>
      </w:r>
    </w:p>
    <w:p w:rsidR="00F85F1A" w:rsidRDefault="00F85F1A" w:rsidP="00F85F1A">
      <w:pPr>
        <w:pStyle w:val="ConsPlusNormal"/>
        <w:jc w:val="both"/>
      </w:pPr>
    </w:p>
    <w:p w:rsidR="00F85F1A" w:rsidRPr="00E61396" w:rsidRDefault="00F85F1A" w:rsidP="00F85F1A">
      <w:pPr>
        <w:pStyle w:val="ConsPlusNonformat"/>
        <w:jc w:val="both"/>
      </w:pPr>
      <w:bookmarkStart w:id="6" w:name="P417"/>
      <w:bookmarkEnd w:id="6"/>
      <w:r>
        <w:t xml:space="preserve">                                 </w:t>
      </w:r>
      <w:r w:rsidRPr="00E61396">
        <w:t>Расписка</w:t>
      </w:r>
    </w:p>
    <w:p w:rsidR="00F85F1A" w:rsidRPr="00E61396" w:rsidRDefault="00F85F1A" w:rsidP="00F85F1A">
      <w:pPr>
        <w:pStyle w:val="ConsPlusNonformat"/>
        <w:jc w:val="both"/>
      </w:pPr>
      <w:r w:rsidRPr="00E61396">
        <w:t xml:space="preserve">                 в получении документов на предоставление</w:t>
      </w:r>
    </w:p>
    <w:p w:rsidR="00F85F1A" w:rsidRPr="00E61396" w:rsidRDefault="00F85F1A" w:rsidP="00F85F1A">
      <w:pPr>
        <w:pStyle w:val="ConsPlusNonformat"/>
        <w:jc w:val="both"/>
      </w:pPr>
      <w:r w:rsidRPr="00E61396">
        <w:t xml:space="preserve">                           муниципальной услуги</w:t>
      </w:r>
    </w:p>
    <w:p w:rsidR="00F85F1A" w:rsidRDefault="00F85F1A" w:rsidP="00F85F1A">
      <w:pPr>
        <w:pStyle w:val="ConsPlusNonformat"/>
        <w:jc w:val="both"/>
      </w:pPr>
    </w:p>
    <w:p w:rsidR="00F85F1A" w:rsidRPr="00895478" w:rsidRDefault="00F85F1A" w:rsidP="00F85F1A">
      <w:pPr>
        <w:pStyle w:val="ConsPlusNonformat"/>
        <w:jc w:val="center"/>
        <w:rPr>
          <w:rFonts w:ascii="Times New Roman" w:hAnsi="Times New Roman" w:cs="Times New Roman"/>
          <w:sz w:val="22"/>
          <w:szCs w:val="22"/>
        </w:rPr>
      </w:pPr>
      <w:r w:rsidRPr="00895478">
        <w:rPr>
          <w:rFonts w:ascii="Times New Roman" w:hAnsi="Times New Roman" w:cs="Times New Roman"/>
          <w:sz w:val="22"/>
          <w:szCs w:val="22"/>
        </w:rPr>
        <w:t>Заявителем  для получения муниципальной услуги "Присвоение, изменение и</w:t>
      </w:r>
    </w:p>
    <w:p w:rsidR="00F85F1A" w:rsidRPr="00895478" w:rsidRDefault="00F85F1A" w:rsidP="00F85F1A">
      <w:pPr>
        <w:pStyle w:val="ConsPlusNormal"/>
        <w:jc w:val="center"/>
        <w:rPr>
          <w:szCs w:val="22"/>
        </w:rPr>
      </w:pPr>
      <w:r w:rsidRPr="00895478">
        <w:rPr>
          <w:szCs w:val="22"/>
        </w:rPr>
        <w:t>аннулирование  ад</w:t>
      </w:r>
      <w:r>
        <w:rPr>
          <w:szCs w:val="22"/>
        </w:rPr>
        <w:t>ресов  объектов  адресации  на</w:t>
      </w:r>
      <w:r w:rsidRPr="00895478">
        <w:rPr>
          <w:szCs w:val="22"/>
        </w:rPr>
        <w:t xml:space="preserve"> территории</w:t>
      </w:r>
    </w:p>
    <w:p w:rsidR="00F85F1A" w:rsidRDefault="00F85F1A" w:rsidP="00F85F1A">
      <w:pPr>
        <w:pStyle w:val="ConsPlusNonformat"/>
        <w:jc w:val="center"/>
        <w:rPr>
          <w:rFonts w:ascii="Times New Roman" w:hAnsi="Times New Roman" w:cs="Times New Roman"/>
          <w:sz w:val="22"/>
          <w:szCs w:val="22"/>
        </w:rPr>
      </w:pPr>
      <w:r w:rsidRPr="00895478">
        <w:rPr>
          <w:rFonts w:ascii="Times New Roman" w:hAnsi="Times New Roman" w:cs="Times New Roman"/>
          <w:sz w:val="22"/>
          <w:szCs w:val="22"/>
        </w:rPr>
        <w:t>муниципального образования г. Саяногорск "</w:t>
      </w:r>
    </w:p>
    <w:p w:rsidR="00F85F1A" w:rsidRPr="00895478" w:rsidRDefault="00F85F1A" w:rsidP="00F85F1A">
      <w:pPr>
        <w:pStyle w:val="ConsPlusNonformat"/>
        <w:jc w:val="center"/>
        <w:rPr>
          <w:rFonts w:ascii="Times New Roman" w:hAnsi="Times New Roman" w:cs="Times New Roman"/>
          <w:sz w:val="22"/>
          <w:szCs w:val="22"/>
        </w:rPr>
      </w:pPr>
    </w:p>
    <w:p w:rsidR="00F85F1A" w:rsidRDefault="00F85F1A" w:rsidP="00F85F1A">
      <w:pPr>
        <w:pStyle w:val="ConsPlusNonformat"/>
        <w:jc w:val="both"/>
      </w:pPr>
      <w:r>
        <w:t>представлены следующие документы:</w:t>
      </w:r>
    </w:p>
    <w:p w:rsidR="00F85F1A" w:rsidRDefault="00F85F1A" w:rsidP="00F85F1A">
      <w:pPr>
        <w:pStyle w:val="ConsPlusNonformat"/>
        <w:jc w:val="both"/>
      </w:pPr>
      <w:r>
        <w:t xml:space="preserve">    1) ___________________________________________________________________;</w:t>
      </w:r>
    </w:p>
    <w:p w:rsidR="00F85F1A" w:rsidRDefault="00F85F1A" w:rsidP="00F85F1A">
      <w:pPr>
        <w:pStyle w:val="ConsPlusNonformat"/>
        <w:jc w:val="both"/>
      </w:pPr>
    </w:p>
    <w:p w:rsidR="00F85F1A" w:rsidRDefault="00F85F1A" w:rsidP="00F85F1A">
      <w:pPr>
        <w:pStyle w:val="ConsPlusNonformat"/>
        <w:jc w:val="both"/>
      </w:pPr>
      <w:r>
        <w:t xml:space="preserve">    2) ___________________________________________________________________;</w:t>
      </w:r>
    </w:p>
    <w:p w:rsidR="00F85F1A" w:rsidRDefault="00F85F1A" w:rsidP="00F85F1A">
      <w:pPr>
        <w:pStyle w:val="ConsPlusNonformat"/>
        <w:jc w:val="both"/>
      </w:pPr>
    </w:p>
    <w:p w:rsidR="00F85F1A" w:rsidRDefault="00F85F1A" w:rsidP="00F85F1A">
      <w:pPr>
        <w:pStyle w:val="ConsPlusNonformat"/>
        <w:jc w:val="both"/>
      </w:pPr>
      <w:r>
        <w:t xml:space="preserve">    3) ___________________________________________________________________;</w:t>
      </w:r>
    </w:p>
    <w:p w:rsidR="00F85F1A" w:rsidRDefault="00F85F1A" w:rsidP="00F85F1A">
      <w:pPr>
        <w:pStyle w:val="ConsPlusNonformat"/>
        <w:jc w:val="both"/>
      </w:pPr>
    </w:p>
    <w:p w:rsidR="00F85F1A" w:rsidRDefault="00F85F1A" w:rsidP="00F85F1A">
      <w:pPr>
        <w:pStyle w:val="ConsPlusNonformat"/>
        <w:jc w:val="both"/>
      </w:pPr>
      <w:r>
        <w:t xml:space="preserve">    4) ___________________________________________________________________;</w:t>
      </w:r>
    </w:p>
    <w:p w:rsidR="00F85F1A" w:rsidRDefault="00F85F1A" w:rsidP="00F85F1A">
      <w:pPr>
        <w:pStyle w:val="ConsPlusNonformat"/>
        <w:jc w:val="both"/>
      </w:pPr>
    </w:p>
    <w:p w:rsidR="00F85F1A" w:rsidRDefault="00F85F1A" w:rsidP="00F85F1A">
      <w:pPr>
        <w:pStyle w:val="ConsPlusNonformat"/>
        <w:jc w:val="both"/>
      </w:pPr>
      <w:r>
        <w:t xml:space="preserve">    5) ___________________________________________________________________;</w:t>
      </w:r>
    </w:p>
    <w:p w:rsidR="00F85F1A" w:rsidRDefault="00F85F1A" w:rsidP="00F85F1A">
      <w:pPr>
        <w:pStyle w:val="ConsPlusNonformat"/>
        <w:jc w:val="both"/>
      </w:pPr>
    </w:p>
    <w:p w:rsidR="00F85F1A" w:rsidRDefault="00F85F1A" w:rsidP="00F85F1A">
      <w:pPr>
        <w:pStyle w:val="ConsPlusNonformat"/>
        <w:jc w:val="both"/>
      </w:pPr>
      <w:r>
        <w:t xml:space="preserve">    6) ___________________________________________________________________.</w:t>
      </w:r>
    </w:p>
    <w:p w:rsidR="00F85F1A" w:rsidRDefault="00F85F1A" w:rsidP="00F85F1A">
      <w:pPr>
        <w:pStyle w:val="ConsPlusNonformat"/>
        <w:jc w:val="both"/>
      </w:pPr>
    </w:p>
    <w:p w:rsidR="00F85F1A" w:rsidRDefault="00F85F1A" w:rsidP="00F85F1A">
      <w:pPr>
        <w:pStyle w:val="ConsPlusNonformat"/>
        <w:jc w:val="both"/>
      </w:pPr>
      <w:r>
        <w:t xml:space="preserve">    Документы представлены на приеме "____" ______________ 20____ г.</w:t>
      </w:r>
    </w:p>
    <w:p w:rsidR="00F85F1A" w:rsidRDefault="00F85F1A" w:rsidP="00F85F1A">
      <w:pPr>
        <w:pStyle w:val="ConsPlusNonformat"/>
        <w:jc w:val="both"/>
      </w:pPr>
    </w:p>
    <w:p w:rsidR="00F85F1A" w:rsidRDefault="00F85F1A" w:rsidP="00F85F1A">
      <w:pPr>
        <w:pStyle w:val="ConsPlusNonformat"/>
        <w:jc w:val="both"/>
      </w:pPr>
      <w:r>
        <w:t xml:space="preserve">    Расписка в получении документов составлена в двух экземплярах.</w:t>
      </w:r>
    </w:p>
    <w:p w:rsidR="00F85F1A" w:rsidRDefault="00F85F1A" w:rsidP="00F85F1A">
      <w:pPr>
        <w:pStyle w:val="ConsPlusNonformat"/>
        <w:jc w:val="both"/>
      </w:pPr>
    </w:p>
    <w:p w:rsidR="00F85F1A" w:rsidRDefault="00F85F1A" w:rsidP="00F85F1A">
      <w:pPr>
        <w:pStyle w:val="ConsPlusNonformat"/>
        <w:jc w:val="both"/>
      </w:pPr>
      <w:r>
        <w:t xml:space="preserve">    Выдана расписка в получении документов "___" __________ 20__ г. N _____</w:t>
      </w:r>
    </w:p>
    <w:p w:rsidR="00F85F1A" w:rsidRDefault="00F85F1A" w:rsidP="00F85F1A">
      <w:pPr>
        <w:pStyle w:val="ConsPlusNonformat"/>
        <w:jc w:val="both"/>
      </w:pPr>
    </w:p>
    <w:p w:rsidR="00F85F1A" w:rsidRDefault="00F85F1A" w:rsidP="00F85F1A">
      <w:pPr>
        <w:pStyle w:val="ConsPlusNonformat"/>
        <w:jc w:val="both"/>
      </w:pPr>
      <w:r>
        <w:t xml:space="preserve">    Расписку в одном экземпляре получил "____" ___________ 20__ г. ________</w:t>
      </w:r>
    </w:p>
    <w:p w:rsidR="00F85F1A" w:rsidRDefault="00F85F1A" w:rsidP="00F85F1A">
      <w:pPr>
        <w:pStyle w:val="ConsPlusNonformat"/>
        <w:jc w:val="both"/>
      </w:pPr>
    </w:p>
    <w:p w:rsidR="00F85F1A" w:rsidRDefault="00F85F1A" w:rsidP="00F85F1A">
      <w:pPr>
        <w:pStyle w:val="ConsPlusNonformat"/>
        <w:jc w:val="both"/>
      </w:pPr>
      <w:r>
        <w:t xml:space="preserve">                                                (Ф.И.О., подпись заявителя)</w:t>
      </w:r>
    </w:p>
    <w:p w:rsidR="00F85F1A" w:rsidRDefault="00F85F1A" w:rsidP="00F85F1A">
      <w:pPr>
        <w:pStyle w:val="ConsPlusNonformat"/>
        <w:jc w:val="both"/>
      </w:pPr>
    </w:p>
    <w:p w:rsidR="00F85F1A" w:rsidRDefault="00F85F1A" w:rsidP="00F85F1A">
      <w:pPr>
        <w:pStyle w:val="ConsPlusNonformat"/>
        <w:jc w:val="both"/>
      </w:pPr>
      <w:r>
        <w:t xml:space="preserve">    ___________________________________________________   _________________</w:t>
      </w:r>
    </w:p>
    <w:p w:rsidR="00F85F1A" w:rsidRDefault="00F85F1A" w:rsidP="00F85F1A">
      <w:pPr>
        <w:pStyle w:val="ConsPlusNonformat"/>
        <w:jc w:val="both"/>
      </w:pPr>
    </w:p>
    <w:p w:rsidR="00F85F1A" w:rsidRDefault="00F85F1A" w:rsidP="00F85F1A">
      <w:pPr>
        <w:pStyle w:val="ConsPlusNonformat"/>
        <w:jc w:val="both"/>
      </w:pPr>
      <w:r>
        <w:t xml:space="preserve">    должность, Ф.И.О. должностного лица, принявшего           подпись</w:t>
      </w:r>
    </w:p>
    <w:p w:rsidR="00F85F1A" w:rsidRDefault="00F85F1A" w:rsidP="00F85F1A">
      <w:pPr>
        <w:pStyle w:val="ConsPlusNonformat"/>
        <w:jc w:val="both"/>
      </w:pPr>
      <w:r>
        <w:t xml:space="preserve">    заявление</w:t>
      </w:r>
    </w:p>
    <w:p w:rsidR="00F85F1A" w:rsidRDefault="00F85F1A" w:rsidP="00F85F1A">
      <w:pPr>
        <w:pStyle w:val="ConsPlusNormal"/>
        <w:jc w:val="both"/>
      </w:pPr>
    </w:p>
    <w:p w:rsidR="00F85F1A" w:rsidRDefault="00F85F1A" w:rsidP="00F85F1A">
      <w:pPr>
        <w:pStyle w:val="ConsPlusNormal"/>
        <w:jc w:val="both"/>
      </w:pPr>
    </w:p>
    <w:p w:rsidR="00F85F1A" w:rsidRDefault="00F85F1A" w:rsidP="00F85F1A">
      <w:pPr>
        <w:pStyle w:val="ConsPlusNormal"/>
        <w:jc w:val="both"/>
      </w:pPr>
    </w:p>
    <w:p w:rsidR="00F85F1A" w:rsidRDefault="00F85F1A" w:rsidP="00F85F1A">
      <w:pPr>
        <w:pStyle w:val="ConsPlusNormal"/>
        <w:jc w:val="both"/>
      </w:pPr>
    </w:p>
    <w:p w:rsidR="00F85F1A" w:rsidRPr="00210A49" w:rsidRDefault="00F85F1A" w:rsidP="00F85F1A">
      <w:pPr>
        <w:widowControl w:val="0"/>
        <w:autoSpaceDE w:val="0"/>
        <w:autoSpaceDN w:val="0"/>
        <w:jc w:val="both"/>
        <w:rPr>
          <w:sz w:val="24"/>
          <w:szCs w:val="24"/>
        </w:rPr>
      </w:pPr>
      <w:r w:rsidRPr="00210A49">
        <w:rPr>
          <w:sz w:val="24"/>
          <w:szCs w:val="24"/>
        </w:rPr>
        <w:t xml:space="preserve">Управляющий делами Администрации </w:t>
      </w:r>
    </w:p>
    <w:p w:rsidR="00F85F1A" w:rsidRPr="00210A49" w:rsidRDefault="00F85F1A" w:rsidP="00F85F1A">
      <w:pPr>
        <w:pStyle w:val="ConsPlusNormal"/>
        <w:jc w:val="both"/>
        <w:rPr>
          <w:sz w:val="24"/>
          <w:szCs w:val="24"/>
        </w:rPr>
      </w:pPr>
      <w:r w:rsidRPr="00210A49">
        <w:rPr>
          <w:sz w:val="24"/>
          <w:szCs w:val="24"/>
        </w:rPr>
        <w:t xml:space="preserve">муниципального образования г.Саяногорск                                </w:t>
      </w:r>
      <w:r>
        <w:rPr>
          <w:sz w:val="24"/>
          <w:szCs w:val="24"/>
        </w:rPr>
        <w:t xml:space="preserve">           </w:t>
      </w:r>
      <w:proofErr w:type="spellStart"/>
      <w:r w:rsidRPr="00210A49">
        <w:rPr>
          <w:sz w:val="24"/>
          <w:szCs w:val="24"/>
        </w:rPr>
        <w:t>А.Г.Козловская</w:t>
      </w:r>
      <w:proofErr w:type="spellEnd"/>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p>
    <w:p w:rsidR="00F85F1A" w:rsidRDefault="00F85F1A" w:rsidP="00F85F1A">
      <w:pPr>
        <w:pStyle w:val="ConsPlusNormal"/>
        <w:jc w:val="right"/>
      </w:pPr>
      <w:r>
        <w:t>Приложение N 3</w:t>
      </w:r>
    </w:p>
    <w:p w:rsidR="00F85F1A" w:rsidRDefault="00F85F1A" w:rsidP="00F85F1A">
      <w:pPr>
        <w:pStyle w:val="ConsPlusNormal"/>
        <w:jc w:val="right"/>
      </w:pPr>
      <w:r>
        <w:t>к Административному регламенту</w:t>
      </w:r>
    </w:p>
    <w:p w:rsidR="00F85F1A" w:rsidRDefault="00F85F1A" w:rsidP="00F85F1A">
      <w:pPr>
        <w:pStyle w:val="ConsPlusNormal"/>
        <w:jc w:val="right"/>
      </w:pPr>
      <w:r>
        <w:t xml:space="preserve">предоставления </w:t>
      </w:r>
      <w:proofErr w:type="gramStart"/>
      <w:r>
        <w:t>муниципальной</w:t>
      </w:r>
      <w:proofErr w:type="gramEnd"/>
    </w:p>
    <w:p w:rsidR="00F85F1A" w:rsidRDefault="00F85F1A" w:rsidP="00F85F1A">
      <w:pPr>
        <w:pStyle w:val="ConsPlusNormal"/>
        <w:jc w:val="right"/>
      </w:pPr>
      <w:r>
        <w:t>услуги "Присвоение, изменение</w:t>
      </w:r>
    </w:p>
    <w:p w:rsidR="00F85F1A" w:rsidRDefault="00F85F1A" w:rsidP="00F85F1A">
      <w:pPr>
        <w:pStyle w:val="ConsPlusNormal"/>
        <w:jc w:val="right"/>
      </w:pPr>
      <w:r>
        <w:t>и аннулирование адресов объектов</w:t>
      </w:r>
    </w:p>
    <w:p w:rsidR="00F85F1A" w:rsidRDefault="00F85F1A" w:rsidP="00F85F1A">
      <w:pPr>
        <w:pStyle w:val="ConsPlusNormal"/>
        <w:jc w:val="right"/>
      </w:pPr>
      <w:r>
        <w:t>адресации на территории</w:t>
      </w:r>
    </w:p>
    <w:p w:rsidR="00F85F1A" w:rsidRDefault="00F85F1A" w:rsidP="00F85F1A">
      <w:pPr>
        <w:pStyle w:val="ConsPlusNormal"/>
        <w:jc w:val="right"/>
      </w:pPr>
      <w:r>
        <w:t>муниципального образования г. Саяногорск "</w:t>
      </w:r>
    </w:p>
    <w:p w:rsidR="00F85F1A" w:rsidRDefault="00F85F1A" w:rsidP="00F85F1A">
      <w:pPr>
        <w:pStyle w:val="ConsPlusNormal"/>
        <w:jc w:val="right"/>
      </w:pPr>
    </w:p>
    <w:p w:rsidR="00F85F1A" w:rsidRDefault="00F85F1A" w:rsidP="00F85F1A">
      <w:pPr>
        <w:pStyle w:val="ConsPlusNormal"/>
        <w:jc w:val="both"/>
      </w:pPr>
    </w:p>
    <w:p w:rsidR="00F85F1A" w:rsidRDefault="00F85F1A" w:rsidP="00F85F1A">
      <w:pPr>
        <w:pStyle w:val="ConsPlusNonformat"/>
        <w:jc w:val="center"/>
      </w:pPr>
      <w:bookmarkStart w:id="7" w:name="P466"/>
      <w:bookmarkEnd w:id="7"/>
      <w:r>
        <w:t>ФОРМА РАСПОРЯЖЕНИЯ ДАГН г. САЯНОГОРСКА</w:t>
      </w:r>
    </w:p>
    <w:p w:rsidR="00F85F1A" w:rsidRDefault="00F85F1A" w:rsidP="00F85F1A">
      <w:pPr>
        <w:pStyle w:val="ConsPlusNonformat"/>
        <w:jc w:val="center"/>
      </w:pPr>
      <w:r>
        <w:t>О ПРИСВОЕНИИ ОБЪЕКТУ АДРЕСАЦИИ АДРЕСА</w:t>
      </w:r>
    </w:p>
    <w:p w:rsidR="00F85F1A" w:rsidRDefault="00F85F1A" w:rsidP="00F85F1A">
      <w:pPr>
        <w:pStyle w:val="ConsPlusNonformat"/>
        <w:jc w:val="both"/>
      </w:pPr>
    </w:p>
    <w:p w:rsidR="00F85F1A" w:rsidRPr="001D0161" w:rsidRDefault="00F85F1A" w:rsidP="00F85F1A">
      <w:pPr>
        <w:pStyle w:val="ConsPlusNonformat"/>
        <w:jc w:val="center"/>
        <w:rPr>
          <w:u w:val="single"/>
        </w:rPr>
      </w:pPr>
      <w:r w:rsidRPr="001D0161">
        <w:rPr>
          <w:u w:val="single"/>
        </w:rPr>
        <w:t>Бланк Департамента архитектуры, градостроительства и недвижимости г. Саяногорска</w:t>
      </w:r>
    </w:p>
    <w:p w:rsidR="00F85F1A" w:rsidRDefault="00F85F1A" w:rsidP="00F85F1A">
      <w:pPr>
        <w:pStyle w:val="ConsPlusNonformat"/>
        <w:jc w:val="both"/>
      </w:pPr>
    </w:p>
    <w:p w:rsidR="00F85F1A" w:rsidRDefault="00F85F1A" w:rsidP="00F85F1A">
      <w:pPr>
        <w:pStyle w:val="ConsPlusNonformat"/>
        <w:jc w:val="both"/>
      </w:pPr>
      <w:r>
        <w:t xml:space="preserve">                               </w:t>
      </w:r>
    </w:p>
    <w:p w:rsidR="00F85F1A" w:rsidRDefault="00F85F1A" w:rsidP="00F85F1A">
      <w:pPr>
        <w:pStyle w:val="ConsPlusNonformat"/>
        <w:jc w:val="both"/>
      </w:pPr>
    </w:p>
    <w:p w:rsidR="00F85F1A" w:rsidRDefault="00F85F1A" w:rsidP="00F85F1A">
      <w:pPr>
        <w:pStyle w:val="ConsPlusNonformat"/>
        <w:jc w:val="both"/>
      </w:pPr>
    </w:p>
    <w:p w:rsidR="00F85F1A" w:rsidRDefault="00F85F1A" w:rsidP="00F85F1A">
      <w:pPr>
        <w:pStyle w:val="a9"/>
        <w:tabs>
          <w:tab w:val="clear" w:pos="4153"/>
          <w:tab w:val="clear" w:pos="8306"/>
        </w:tabs>
        <w:rPr>
          <w:noProof/>
          <w:sz w:val="24"/>
        </w:rPr>
      </w:pPr>
      <w:r>
        <w:rPr>
          <w:noProof/>
          <w:sz w:val="24"/>
        </w:rPr>
        <mc:AlternateContent>
          <mc:Choice Requires="wpg">
            <w:drawing>
              <wp:anchor distT="0" distB="0" distL="114300" distR="114300" simplePos="0" relativeHeight="251659264" behindDoc="0" locked="0" layoutInCell="0" allowOverlap="1" wp14:anchorId="24C82090" wp14:editId="2C9608E8">
                <wp:simplePos x="0" y="0"/>
                <wp:positionH relativeFrom="column">
                  <wp:posOffset>45720</wp:posOffset>
                </wp:positionH>
                <wp:positionV relativeFrom="paragraph">
                  <wp:posOffset>-365760</wp:posOffset>
                </wp:positionV>
                <wp:extent cx="5669280" cy="2286000"/>
                <wp:effectExtent l="1905" t="3175" r="0" b="0"/>
                <wp:wrapNone/>
                <wp:docPr id="13" name="Группа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9280" cy="2286000"/>
                          <a:chOff x="1872" y="559"/>
                          <a:chExt cx="8928" cy="3600"/>
                        </a:xfrm>
                      </wpg:grpSpPr>
                      <wps:wsp>
                        <wps:cNvPr id="14" name="Rectangle 13"/>
                        <wps:cNvSpPr>
                          <a:spLocks noChangeArrowheads="1"/>
                        </wps:cNvSpPr>
                        <wps:spPr bwMode="auto">
                          <a:xfrm>
                            <a:off x="5422" y="559"/>
                            <a:ext cx="1454" cy="188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0C0C0"/>
                                </a:solidFill>
                                <a:miter lim="800000"/>
                                <a:headEnd/>
                                <a:tailEnd/>
                              </a14:hiddenLine>
                            </a:ext>
                            <a:ext uri="{AF507438-7753-43E0-B8FC-AC1667EBCBE1}">
                              <a14:hiddenEffects xmlns:a14="http://schemas.microsoft.com/office/drawing/2010/main">
                                <a:effectLst/>
                              </a14:hiddenEffects>
                            </a:ext>
                          </a:extLst>
                        </wps:spPr>
                        <wps:txbx>
                          <w:txbxContent>
                            <w:p w:rsidR="00F85F1A" w:rsidRDefault="00F85F1A" w:rsidP="00F85F1A">
                              <w:r>
                                <w:rPr>
                                  <w:noProof/>
                                </w:rPr>
                                <w:drawing>
                                  <wp:inline distT="0" distB="0" distL="0" distR="0" wp14:anchorId="4000FC51" wp14:editId="00DC8A9E">
                                    <wp:extent cx="858520" cy="1089025"/>
                                    <wp:effectExtent l="0" t="0" r="0" b="0"/>
                                    <wp:docPr id="18" name="Рисунок 18" descr="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0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8520" cy="1089025"/>
                                            </a:xfrm>
                                            <a:prstGeom prst="rect">
                                              <a:avLst/>
                                            </a:prstGeom>
                                            <a:noFill/>
                                            <a:ln>
                                              <a:noFill/>
                                            </a:ln>
                                          </pic:spPr>
                                        </pic:pic>
                                      </a:graphicData>
                                    </a:graphic>
                                  </wp:inline>
                                </w:drawing>
                              </w:r>
                            </w:p>
                            <w:p w:rsidR="00F85F1A" w:rsidRDefault="00F85F1A" w:rsidP="00F85F1A"/>
                            <w:p w:rsidR="00F85F1A" w:rsidRDefault="00F85F1A" w:rsidP="00F85F1A"/>
                          </w:txbxContent>
                        </wps:txbx>
                        <wps:bodyPr rot="0" vert="horz" wrap="square" lIns="0" tIns="0" rIns="0" bIns="0" anchor="t" anchorCtr="0" upright="1">
                          <a:noAutofit/>
                        </wps:bodyPr>
                      </wps:wsp>
                      <wps:wsp>
                        <wps:cNvPr id="15" name="Rectangle 14"/>
                        <wps:cNvSpPr>
                          <a:spLocks noChangeArrowheads="1"/>
                        </wps:cNvSpPr>
                        <wps:spPr bwMode="auto">
                          <a:xfrm>
                            <a:off x="1872" y="1073"/>
                            <a:ext cx="3100" cy="85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0C0C0"/>
                                </a:solidFill>
                                <a:miter lim="800000"/>
                                <a:headEnd/>
                                <a:tailEnd/>
                              </a14:hiddenLine>
                            </a:ext>
                            <a:ext uri="{AF507438-7753-43E0-B8FC-AC1667EBCBE1}">
                              <a14:hiddenEffects xmlns:a14="http://schemas.microsoft.com/office/drawing/2010/main">
                                <a:effectLst/>
                              </a14:hiddenEffects>
                            </a:ext>
                          </a:extLst>
                        </wps:spPr>
                        <wps:txbx>
                          <w:txbxContent>
                            <w:p w:rsidR="00F85F1A" w:rsidRDefault="00F85F1A" w:rsidP="00F85F1A">
                              <w:pPr>
                                <w:jc w:val="center"/>
                                <w:rPr>
                                  <w:rFonts w:ascii="Times NR Cyr MT" w:hAnsi="Times NR Cyr MT"/>
                                  <w:smallCaps/>
                                  <w:sz w:val="16"/>
                                </w:rPr>
                              </w:pPr>
                              <w:r>
                                <w:rPr>
                                  <w:sz w:val="16"/>
                                </w:rPr>
                                <w:t xml:space="preserve">Россия </w:t>
                              </w:r>
                              <w:proofErr w:type="spellStart"/>
                              <w:r>
                                <w:rPr>
                                  <w:sz w:val="16"/>
                                </w:rPr>
                                <w:t>Федерациязында</w:t>
                              </w:r>
                              <w:proofErr w:type="spellEnd"/>
                              <w:proofErr w:type="gramStart"/>
                              <w:r>
                                <w:rPr>
                                  <w:rFonts w:ascii="Times NR Cyr MT" w:hAnsi="Times NR Cyr MT"/>
                                  <w:smallCaps/>
                                  <w:sz w:val="10"/>
                                  <w:lang w:val="en-US"/>
                                </w:rPr>
                                <w:t>F</w:t>
                              </w:r>
                              <w:proofErr w:type="gramEnd"/>
                              <w:r>
                                <w:rPr>
                                  <w:rFonts w:ascii="Times NR Cyr MT" w:hAnsi="Times NR Cyr MT"/>
                                  <w:sz w:val="16"/>
                                </w:rPr>
                                <w:t>ы</w:t>
                              </w:r>
                            </w:p>
                            <w:p w:rsidR="00F85F1A" w:rsidRDefault="00F85F1A" w:rsidP="00F85F1A">
                              <w:pPr>
                                <w:jc w:val="center"/>
                                <w:rPr>
                                  <w:rFonts w:ascii="Times NR Cyr MT" w:hAnsi="Times NR Cyr MT"/>
                                  <w:sz w:val="16"/>
                                </w:rPr>
                              </w:pPr>
                              <w:r>
                                <w:rPr>
                                  <w:rFonts w:ascii="Times NR Cyr MT" w:hAnsi="Times NR Cyr MT"/>
                                  <w:sz w:val="16"/>
                                </w:rPr>
                                <w:t>Хакас Республика</w:t>
                              </w:r>
                            </w:p>
                            <w:p w:rsidR="00F85F1A" w:rsidRDefault="00F85F1A" w:rsidP="00F85F1A">
                              <w:pPr>
                                <w:jc w:val="center"/>
                                <w:rPr>
                                  <w:rFonts w:ascii="Times NR Cyr MT" w:hAnsi="Times NR Cyr MT"/>
                                  <w:caps/>
                                  <w:sz w:val="16"/>
                                </w:rPr>
                              </w:pPr>
                              <w:r>
                                <w:rPr>
                                  <w:rFonts w:ascii="Times NR Cyr MT" w:hAnsi="Times NR Cyr MT"/>
                                  <w:caps/>
                                  <w:sz w:val="16"/>
                                </w:rPr>
                                <w:t>Саяногорск городтын</w:t>
                              </w:r>
                            </w:p>
                            <w:p w:rsidR="00F85F1A" w:rsidRDefault="00F85F1A" w:rsidP="00F85F1A">
                              <w:pPr>
                                <w:jc w:val="center"/>
                                <w:rPr>
                                  <w:rFonts w:ascii="Times NR Cyr MT" w:hAnsi="Times NR Cyr MT"/>
                                  <w:caps/>
                                  <w:sz w:val="16"/>
                                </w:rPr>
                              </w:pPr>
                              <w:r>
                                <w:rPr>
                                  <w:rFonts w:ascii="Times NR Cyr MT" w:hAnsi="Times NR Cyr MT"/>
                                  <w:caps/>
                                  <w:sz w:val="16"/>
                                </w:rPr>
                                <w:t>уста</w:t>
                              </w:r>
                              <w:proofErr w:type="gramStart"/>
                              <w:r>
                                <w:rPr>
                                  <w:rFonts w:ascii="Times NR Cyr MT" w:hAnsi="Times NR Cyr MT"/>
                                  <w:caps/>
                                  <w:sz w:val="16"/>
                                  <w:lang w:val="en-US"/>
                                </w:rPr>
                                <w:t>f</w:t>
                              </w:r>
                              <w:proofErr w:type="gramEnd"/>
                              <w:r>
                                <w:rPr>
                                  <w:rFonts w:ascii="Times NR Cyr MT" w:hAnsi="Times NR Cyr MT"/>
                                  <w:caps/>
                                  <w:sz w:val="16"/>
                                </w:rPr>
                                <w:t>-настаа</w:t>
                              </w:r>
                            </w:p>
                            <w:p w:rsidR="00F85F1A" w:rsidRDefault="00F85F1A" w:rsidP="00F85F1A">
                              <w:pPr>
                                <w:jc w:val="center"/>
                                <w:rPr>
                                  <w:rFonts w:ascii="Times NR Cyr MT" w:hAnsi="Times NR Cyr MT"/>
                                  <w:caps/>
                                  <w:sz w:val="16"/>
                                </w:rPr>
                              </w:pPr>
                            </w:p>
                            <w:p w:rsidR="00F85F1A" w:rsidRDefault="00F85F1A" w:rsidP="00F85F1A">
                              <w:pPr>
                                <w:jc w:val="center"/>
                                <w:rPr>
                                  <w:rFonts w:ascii="Times NR Cyr MT" w:hAnsi="Times NR Cyr MT"/>
                                  <w:caps/>
                                  <w:sz w:val="16"/>
                                </w:rPr>
                              </w:pPr>
                              <w:r>
                                <w:rPr>
                                  <w:rFonts w:ascii="Times NR Cyr MT" w:hAnsi="Times NR Cyr MT"/>
                                  <w:caps/>
                                  <w:sz w:val="16"/>
                                </w:rPr>
                                <w:t>администрация</w:t>
                              </w:r>
                            </w:p>
                            <w:p w:rsidR="00F85F1A" w:rsidRDefault="00F85F1A" w:rsidP="00F85F1A">
                              <w:pPr>
                                <w:jc w:val="center"/>
                                <w:rPr>
                                  <w:sz w:val="16"/>
                                </w:rPr>
                              </w:pPr>
                              <w:r>
                                <w:rPr>
                                  <w:rFonts w:ascii="Times NR Cyr MT" w:hAnsi="Times NR Cyr MT"/>
                                  <w:caps/>
                                  <w:sz w:val="16"/>
                                </w:rPr>
                                <w:t>города саяногорска</w:t>
                              </w:r>
                            </w:p>
                            <w:p w:rsidR="00F85F1A" w:rsidRDefault="00F85F1A" w:rsidP="00F85F1A">
                              <w:pPr>
                                <w:jc w:val="center"/>
                                <w:rPr>
                                  <w:sz w:val="16"/>
                                </w:rPr>
                              </w:pPr>
                            </w:p>
                            <w:p w:rsidR="00F85F1A" w:rsidRDefault="00F85F1A" w:rsidP="00F85F1A">
                              <w:pPr>
                                <w:jc w:val="center"/>
                                <w:rPr>
                                  <w:rFonts w:ascii="Times NR Cyr MT" w:hAnsi="Times NR Cyr MT"/>
                                  <w:smallCaps/>
                                  <w:sz w:val="16"/>
                                </w:rPr>
                              </w:pPr>
                            </w:p>
                            <w:p w:rsidR="00F85F1A" w:rsidRDefault="00F85F1A" w:rsidP="00F85F1A">
                              <w:pPr>
                                <w:jc w:val="center"/>
                                <w:rPr>
                                  <w:rFonts w:ascii="Times NR Cyr MT" w:hAnsi="Times NR Cyr MT"/>
                                  <w:sz w:val="16"/>
                                </w:rPr>
                              </w:pPr>
                              <w:r>
                                <w:rPr>
                                  <w:rFonts w:ascii="Times NR Cyr MT" w:hAnsi="Times NR Cyr MT"/>
                                  <w:sz w:val="16"/>
                                </w:rPr>
                                <w:t>Хакас Республика</w:t>
                              </w:r>
                            </w:p>
                            <w:p w:rsidR="00F85F1A" w:rsidRDefault="00F85F1A" w:rsidP="00F85F1A">
                              <w:pPr>
                                <w:jc w:val="center"/>
                                <w:rPr>
                                  <w:rFonts w:ascii="Times NR Cyr MT" w:hAnsi="Times NR Cyr MT"/>
                                  <w:caps/>
                                  <w:sz w:val="16"/>
                                </w:rPr>
                              </w:pPr>
                            </w:p>
                            <w:p w:rsidR="00F85F1A" w:rsidRDefault="00F85F1A" w:rsidP="00F85F1A">
                              <w:pPr>
                                <w:jc w:val="center"/>
                                <w:rPr>
                                  <w:rFonts w:ascii="Times NR Cyr MT" w:hAnsi="Times NR Cyr MT"/>
                                  <w:sz w:val="16"/>
                                </w:rPr>
                              </w:pPr>
                              <w:r>
                                <w:rPr>
                                  <w:rFonts w:ascii="Times NR Cyr MT" w:hAnsi="Times NR Cyr MT"/>
                                  <w:sz w:val="16"/>
                                </w:rPr>
                                <w:t>Республика Хакасия в составе Российской Федерации</w:t>
                              </w:r>
                            </w:p>
                            <w:p w:rsidR="00F85F1A" w:rsidRDefault="00F85F1A" w:rsidP="00F85F1A">
                              <w:pPr>
                                <w:jc w:val="center"/>
                                <w:rPr>
                                  <w:rFonts w:ascii="Times NR Cyr MT" w:hAnsi="Times NR Cyr MT"/>
                                  <w:caps/>
                                  <w:sz w:val="16"/>
                                </w:rPr>
                              </w:pPr>
                            </w:p>
                            <w:p w:rsidR="00F85F1A" w:rsidRDefault="00F85F1A" w:rsidP="00F85F1A">
                              <w:pPr>
                                <w:jc w:val="center"/>
                                <w:rPr>
                                  <w:rFonts w:ascii="Times NR Cyr MT" w:hAnsi="Times NR Cyr MT"/>
                                  <w:caps/>
                                  <w:sz w:val="16"/>
                                </w:rPr>
                              </w:pPr>
                              <w:r>
                                <w:rPr>
                                  <w:rFonts w:ascii="Times NR Cyr MT" w:hAnsi="Times NR Cyr MT"/>
                                  <w:caps/>
                                  <w:sz w:val="16"/>
                                </w:rPr>
                                <w:t>Саяногорск городтын уста</w:t>
                              </w:r>
                              <w:proofErr w:type="gramStart"/>
                              <w:r>
                                <w:rPr>
                                  <w:rFonts w:ascii="Times NR Cyr MT" w:hAnsi="Times NR Cyr MT"/>
                                  <w:caps/>
                                  <w:sz w:val="16"/>
                                  <w:lang w:val="en-US"/>
                                </w:rPr>
                                <w:t>f</w:t>
                              </w:r>
                              <w:proofErr w:type="gramEnd"/>
                              <w:r>
                                <w:rPr>
                                  <w:rFonts w:ascii="Times NR Cyr MT" w:hAnsi="Times NR Cyr MT"/>
                                  <w:caps/>
                                  <w:sz w:val="16"/>
                                </w:rPr>
                                <w:t>-настаа</w:t>
                              </w:r>
                            </w:p>
                            <w:p w:rsidR="00F85F1A" w:rsidRDefault="00F85F1A" w:rsidP="00F85F1A">
                              <w:pPr>
                                <w:jc w:val="center"/>
                                <w:rPr>
                                  <w:rFonts w:ascii="Times NR Cyr MT" w:hAnsi="Times NR Cyr MT"/>
                                  <w:caps/>
                                  <w:sz w:val="16"/>
                                </w:rPr>
                              </w:pPr>
                            </w:p>
                            <w:p w:rsidR="00F85F1A" w:rsidRDefault="00F85F1A" w:rsidP="00F85F1A">
                              <w:pPr>
                                <w:jc w:val="center"/>
                                <w:rPr>
                                  <w:rFonts w:ascii="Times NR Cyr MT" w:hAnsi="Times NR Cyr MT"/>
                                  <w:caps/>
                                  <w:sz w:val="16"/>
                                </w:rPr>
                              </w:pPr>
                              <w:r>
                                <w:rPr>
                                  <w:rFonts w:ascii="Times NR Cyr MT" w:hAnsi="Times NR Cyr MT"/>
                                  <w:caps/>
                                  <w:sz w:val="16"/>
                                </w:rPr>
                                <w:t>администрация</w:t>
                              </w:r>
                            </w:p>
                            <w:p w:rsidR="00F85F1A" w:rsidRDefault="00F85F1A" w:rsidP="00F85F1A">
                              <w:pPr>
                                <w:jc w:val="center"/>
                                <w:rPr>
                                  <w:sz w:val="16"/>
                                </w:rPr>
                              </w:pPr>
                              <w:r>
                                <w:rPr>
                                  <w:rFonts w:ascii="Times NR Cyr MT" w:hAnsi="Times NR Cyr MT"/>
                                  <w:caps/>
                                  <w:sz w:val="16"/>
                                </w:rPr>
                                <w:t>города саяногорска</w:t>
                              </w:r>
                            </w:p>
                            <w:p w:rsidR="00F85F1A" w:rsidRDefault="00F85F1A" w:rsidP="00F85F1A">
                              <w:pPr>
                                <w:jc w:val="center"/>
                                <w:rPr>
                                  <w:sz w:val="16"/>
                                </w:rPr>
                              </w:pPr>
                            </w:p>
                            <w:p w:rsidR="00F85F1A" w:rsidRDefault="00F85F1A" w:rsidP="00F85F1A">
                              <w:pPr>
                                <w:jc w:val="center"/>
                                <w:rPr>
                                  <w:rFonts w:ascii="Times NR Cyr MT" w:hAnsi="Times NR Cyr MT"/>
                                  <w:sz w:val="16"/>
                                </w:rPr>
                              </w:pPr>
                              <w:r>
                                <w:rPr>
                                  <w:rFonts w:ascii="Times NR Cyr MT" w:hAnsi="Times NR Cyr MT"/>
                                  <w:sz w:val="16"/>
                                </w:rPr>
                                <w:t xml:space="preserve"> Федерации</w:t>
                              </w:r>
                            </w:p>
                            <w:p w:rsidR="00F85F1A" w:rsidRDefault="00F85F1A" w:rsidP="00F85F1A">
                              <w:pPr>
                                <w:jc w:val="center"/>
                                <w:rPr>
                                  <w:rFonts w:ascii="Times NR Cyr MT" w:hAnsi="Times NR Cyr MT"/>
                                  <w:caps/>
                                  <w:sz w:val="16"/>
                                </w:rPr>
                              </w:pPr>
                            </w:p>
                            <w:p w:rsidR="00F85F1A" w:rsidRDefault="00F85F1A" w:rsidP="00F85F1A">
                              <w:pPr>
                                <w:jc w:val="center"/>
                                <w:rPr>
                                  <w:rFonts w:ascii="Times NR Cyr MT" w:hAnsi="Times NR Cyr MT"/>
                                  <w:caps/>
                                  <w:sz w:val="16"/>
                                </w:rPr>
                              </w:pPr>
                              <w:r>
                                <w:rPr>
                                  <w:rFonts w:ascii="Times NR Cyr MT" w:hAnsi="Times NR Cyr MT"/>
                                  <w:caps/>
                                  <w:sz w:val="16"/>
                                </w:rPr>
                                <w:t>Саяногорск городтын уста</w:t>
                              </w:r>
                              <w:proofErr w:type="gramStart"/>
                              <w:r>
                                <w:rPr>
                                  <w:rFonts w:ascii="Times NR Cyr MT" w:hAnsi="Times NR Cyr MT"/>
                                  <w:caps/>
                                  <w:sz w:val="16"/>
                                  <w:lang w:val="en-US"/>
                                </w:rPr>
                                <w:t>f</w:t>
                              </w:r>
                              <w:proofErr w:type="gramEnd"/>
                              <w:r>
                                <w:rPr>
                                  <w:rFonts w:ascii="Times NR Cyr MT" w:hAnsi="Times NR Cyr MT"/>
                                  <w:caps/>
                                  <w:sz w:val="16"/>
                                </w:rPr>
                                <w:t>-настаа</w:t>
                              </w:r>
                            </w:p>
                            <w:p w:rsidR="00F85F1A" w:rsidRDefault="00F85F1A" w:rsidP="00F85F1A">
                              <w:pPr>
                                <w:jc w:val="center"/>
                                <w:rPr>
                                  <w:rFonts w:ascii="Times NR Cyr MT" w:hAnsi="Times NR Cyr MT"/>
                                  <w:caps/>
                                  <w:sz w:val="16"/>
                                </w:rPr>
                              </w:pPr>
                            </w:p>
                            <w:p w:rsidR="00F85F1A" w:rsidRDefault="00F85F1A" w:rsidP="00F85F1A">
                              <w:pPr>
                                <w:jc w:val="center"/>
                                <w:rPr>
                                  <w:rFonts w:ascii="Times NR Cyr MT" w:hAnsi="Times NR Cyr MT"/>
                                  <w:caps/>
                                  <w:sz w:val="16"/>
                                </w:rPr>
                              </w:pPr>
                              <w:r>
                                <w:rPr>
                                  <w:rFonts w:ascii="Times NR Cyr MT" w:hAnsi="Times NR Cyr MT"/>
                                  <w:caps/>
                                  <w:sz w:val="16"/>
                                </w:rPr>
                                <w:t>администрация</w:t>
                              </w:r>
                            </w:p>
                            <w:p w:rsidR="00F85F1A" w:rsidRDefault="00F85F1A" w:rsidP="00F85F1A">
                              <w:pPr>
                                <w:jc w:val="center"/>
                                <w:rPr>
                                  <w:sz w:val="16"/>
                                </w:rPr>
                              </w:pPr>
                              <w:r>
                                <w:rPr>
                                  <w:rFonts w:ascii="Times NR Cyr MT" w:hAnsi="Times NR Cyr MT"/>
                                  <w:caps/>
                                  <w:sz w:val="16"/>
                                </w:rPr>
                                <w:t>города саяногорска</w:t>
                              </w:r>
                            </w:p>
                            <w:p w:rsidR="00F85F1A" w:rsidRDefault="00F85F1A" w:rsidP="00F85F1A">
                              <w:pPr>
                                <w:jc w:val="center"/>
                                <w:rPr>
                                  <w:sz w:val="16"/>
                                </w:rPr>
                              </w:pPr>
                            </w:p>
                            <w:p w:rsidR="00F85F1A" w:rsidRDefault="00F85F1A" w:rsidP="00F85F1A"/>
                          </w:txbxContent>
                        </wps:txbx>
                        <wps:bodyPr rot="0" vert="horz" wrap="square" lIns="0" tIns="0" rIns="0" bIns="0" anchor="t" anchorCtr="0" upright="1">
                          <a:noAutofit/>
                        </wps:bodyPr>
                      </wps:wsp>
                      <wps:wsp>
                        <wps:cNvPr id="16" name="Rectangle 15"/>
                        <wps:cNvSpPr>
                          <a:spLocks noChangeArrowheads="1"/>
                        </wps:cNvSpPr>
                        <wps:spPr bwMode="auto">
                          <a:xfrm>
                            <a:off x="7268" y="1073"/>
                            <a:ext cx="3532" cy="10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0C0C0"/>
                                </a:solidFill>
                                <a:miter lim="800000"/>
                                <a:headEnd/>
                                <a:tailEnd/>
                              </a14:hiddenLine>
                            </a:ext>
                            <a:ext uri="{AF507438-7753-43E0-B8FC-AC1667EBCBE1}">
                              <a14:hiddenEffects xmlns:a14="http://schemas.microsoft.com/office/drawing/2010/main">
                                <a:effectLst/>
                              </a14:hiddenEffects>
                            </a:ext>
                          </a:extLst>
                        </wps:spPr>
                        <wps:txbx>
                          <w:txbxContent>
                            <w:p w:rsidR="00F85F1A" w:rsidRDefault="00F85F1A" w:rsidP="00F85F1A">
                              <w:pPr>
                                <w:jc w:val="center"/>
                                <w:rPr>
                                  <w:rFonts w:ascii="Times NR Cyr MT" w:hAnsi="Times NR Cyr MT"/>
                                  <w:sz w:val="16"/>
                                </w:rPr>
                              </w:pPr>
                              <w:r>
                                <w:rPr>
                                  <w:rFonts w:ascii="Times NR Cyr MT" w:hAnsi="Times NR Cyr MT"/>
                                  <w:sz w:val="16"/>
                                </w:rPr>
                                <w:t>Республика Хакасия в составе</w:t>
                              </w:r>
                            </w:p>
                            <w:p w:rsidR="00F85F1A" w:rsidRDefault="00F85F1A" w:rsidP="00F85F1A">
                              <w:pPr>
                                <w:jc w:val="center"/>
                                <w:rPr>
                                  <w:rFonts w:ascii="Times NR Cyr MT" w:hAnsi="Times NR Cyr MT"/>
                                  <w:caps/>
                                  <w:sz w:val="16"/>
                                </w:rPr>
                              </w:pPr>
                              <w:r>
                                <w:rPr>
                                  <w:rFonts w:ascii="Times NR Cyr MT" w:hAnsi="Times NR Cyr MT"/>
                                  <w:sz w:val="16"/>
                                </w:rPr>
                                <w:t>Российской Федерации</w:t>
                              </w:r>
                            </w:p>
                            <w:p w:rsidR="00F85F1A" w:rsidRDefault="00F85F1A" w:rsidP="00F85F1A">
                              <w:pPr>
                                <w:jc w:val="center"/>
                                <w:rPr>
                                  <w:rFonts w:ascii="Times NR Cyr MT" w:hAnsi="Times NR Cyr MT"/>
                                  <w:caps/>
                                  <w:sz w:val="16"/>
                                </w:rPr>
                              </w:pPr>
                              <w:r>
                                <w:rPr>
                                  <w:rFonts w:ascii="Times NR Cyr MT" w:hAnsi="Times NR Cyr MT"/>
                                  <w:caps/>
                                  <w:sz w:val="16"/>
                                </w:rPr>
                                <w:t>ДЕПАРТАМЕНТ АРХИТЕКТУРЫ,</w:t>
                              </w:r>
                            </w:p>
                            <w:p w:rsidR="00F85F1A" w:rsidRDefault="00F85F1A" w:rsidP="00F85F1A">
                              <w:pPr>
                                <w:jc w:val="center"/>
                                <w:rPr>
                                  <w:rFonts w:ascii="Times NR Cyr MT" w:hAnsi="Times NR Cyr MT"/>
                                  <w:caps/>
                                  <w:sz w:val="16"/>
                                </w:rPr>
                              </w:pPr>
                              <w:r>
                                <w:rPr>
                                  <w:rFonts w:ascii="Times NR Cyr MT" w:hAnsi="Times NR Cyr MT"/>
                                  <w:caps/>
                                  <w:sz w:val="16"/>
                                </w:rPr>
                                <w:t>ГРАДОСТРОИТЕЛЬСТВА И НЕДВИЖИМОСТИ</w:t>
                              </w:r>
                            </w:p>
                            <w:p w:rsidR="00F85F1A" w:rsidRDefault="00F85F1A" w:rsidP="00F85F1A">
                              <w:pPr>
                                <w:jc w:val="center"/>
                                <w:rPr>
                                  <w:sz w:val="16"/>
                                </w:rPr>
                              </w:pPr>
                              <w:r>
                                <w:rPr>
                                  <w:rFonts w:ascii="Times NR Cyr MT" w:hAnsi="Times NR Cyr MT"/>
                                  <w:caps/>
                                  <w:sz w:val="16"/>
                                </w:rPr>
                                <w:t>города саяногорска</w:t>
                              </w:r>
                            </w:p>
                            <w:p w:rsidR="00F85F1A" w:rsidRDefault="00F85F1A" w:rsidP="00F85F1A">
                              <w:pPr>
                                <w:jc w:val="center"/>
                                <w:rPr>
                                  <w:sz w:val="16"/>
                                </w:rPr>
                              </w:pPr>
                            </w:p>
                            <w:p w:rsidR="00F85F1A" w:rsidRDefault="00F85F1A" w:rsidP="00F85F1A">
                              <w:pPr>
                                <w:jc w:val="center"/>
                                <w:rPr>
                                  <w:rFonts w:ascii="Times NR Cyr MT" w:hAnsi="Times NR Cyr MT"/>
                                  <w:caps/>
                                  <w:sz w:val="16"/>
                                </w:rPr>
                              </w:pPr>
                              <w:r>
                                <w:rPr>
                                  <w:rFonts w:ascii="Times NR Cyr MT" w:hAnsi="Times NR Cyr MT"/>
                                  <w:caps/>
                                  <w:sz w:val="16"/>
                                </w:rPr>
                                <w:t>настаа</w:t>
                              </w:r>
                            </w:p>
                            <w:p w:rsidR="00F85F1A" w:rsidRDefault="00F85F1A" w:rsidP="00F85F1A">
                              <w:pPr>
                                <w:jc w:val="center"/>
                                <w:rPr>
                                  <w:rFonts w:ascii="Times NR Cyr MT" w:hAnsi="Times NR Cyr MT"/>
                                  <w:caps/>
                                  <w:sz w:val="16"/>
                                </w:rPr>
                              </w:pPr>
                            </w:p>
                            <w:p w:rsidR="00F85F1A" w:rsidRDefault="00F85F1A" w:rsidP="00F85F1A">
                              <w:pPr>
                                <w:jc w:val="center"/>
                                <w:rPr>
                                  <w:rFonts w:ascii="Times NR Cyr MT" w:hAnsi="Times NR Cyr MT"/>
                                  <w:caps/>
                                  <w:sz w:val="16"/>
                                </w:rPr>
                              </w:pPr>
                              <w:r>
                                <w:rPr>
                                  <w:rFonts w:ascii="Times NR Cyr MT" w:hAnsi="Times NR Cyr MT"/>
                                  <w:caps/>
                                  <w:sz w:val="16"/>
                                </w:rPr>
                                <w:t>администрация</w:t>
                              </w:r>
                            </w:p>
                            <w:p w:rsidR="00F85F1A" w:rsidRDefault="00F85F1A" w:rsidP="00F85F1A">
                              <w:pPr>
                                <w:jc w:val="center"/>
                                <w:rPr>
                                  <w:sz w:val="16"/>
                                </w:rPr>
                              </w:pPr>
                              <w:r>
                                <w:rPr>
                                  <w:rFonts w:ascii="Times NR Cyr MT" w:hAnsi="Times NR Cyr MT"/>
                                  <w:caps/>
                                  <w:sz w:val="16"/>
                                </w:rPr>
                                <w:t>города саяногорска</w:t>
                              </w:r>
                            </w:p>
                            <w:p w:rsidR="00F85F1A" w:rsidRDefault="00F85F1A" w:rsidP="00F85F1A">
                              <w:pPr>
                                <w:jc w:val="center"/>
                                <w:rPr>
                                  <w:sz w:val="16"/>
                                </w:rPr>
                              </w:pPr>
                            </w:p>
                            <w:p w:rsidR="00F85F1A" w:rsidRDefault="00F85F1A" w:rsidP="00F85F1A">
                              <w:pPr>
                                <w:jc w:val="center"/>
                              </w:pPr>
                            </w:p>
                          </w:txbxContent>
                        </wps:txbx>
                        <wps:bodyPr rot="0" vert="horz" wrap="square" lIns="0" tIns="0" rIns="0" bIns="0" anchor="t" anchorCtr="0" upright="1">
                          <a:noAutofit/>
                        </wps:bodyPr>
                      </wps:wsp>
                      <wps:wsp>
                        <wps:cNvPr id="17" name="Rectangle 16"/>
                        <wps:cNvSpPr>
                          <a:spLocks noChangeArrowheads="1"/>
                        </wps:cNvSpPr>
                        <wps:spPr bwMode="auto">
                          <a:xfrm>
                            <a:off x="3505" y="2615"/>
                            <a:ext cx="5255" cy="154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0C0C0"/>
                                </a:solidFill>
                                <a:miter lim="800000"/>
                                <a:headEnd/>
                                <a:tailEnd/>
                              </a14:hiddenLine>
                            </a:ext>
                            <a:ext uri="{AF507438-7753-43E0-B8FC-AC1667EBCBE1}">
                              <a14:hiddenEffects xmlns:a14="http://schemas.microsoft.com/office/drawing/2010/main">
                                <a:effectLst/>
                              </a14:hiddenEffects>
                            </a:ext>
                          </a:extLst>
                        </wps:spPr>
                        <wps:txbx>
                          <w:txbxContent>
                            <w:p w:rsidR="00F85F1A" w:rsidRDefault="00F85F1A" w:rsidP="00F85F1A">
                              <w:pPr>
                                <w:pStyle w:val="3"/>
                              </w:pPr>
                              <w:r>
                                <w:t>РАСПОРЯЖЕНИЕ</w:t>
                              </w:r>
                            </w:p>
                            <w:p w:rsidR="00F85F1A" w:rsidRDefault="00F85F1A" w:rsidP="00F85F1A">
                              <w:pPr>
                                <w:jc w:val="center"/>
                                <w:rPr>
                                  <w:b/>
                                  <w:spacing w:val="40"/>
                                  <w:sz w:val="36"/>
                                </w:rPr>
                              </w:pPr>
                            </w:p>
                            <w:p w:rsidR="00F85F1A" w:rsidRDefault="00F85F1A" w:rsidP="00F85F1A">
                              <w:pPr>
                                <w:jc w:val="center"/>
                                <w:rPr>
                                  <w:b/>
                                </w:rPr>
                              </w:pPr>
                              <w:r>
                                <w:rPr>
                                  <w:b/>
                                  <w:sz w:val="24"/>
                                </w:rPr>
                                <w:t xml:space="preserve">от _____________________ </w:t>
                              </w:r>
                              <w:proofErr w:type="gramStart"/>
                              <w:r>
                                <w:rPr>
                                  <w:b/>
                                  <w:sz w:val="24"/>
                                </w:rPr>
                                <w:t>г</w:t>
                              </w:r>
                              <w:proofErr w:type="gramEnd"/>
                              <w:r>
                                <w:rPr>
                                  <w:b/>
                                  <w:sz w:val="24"/>
                                </w:rPr>
                                <w:t>.  № _________</w:t>
                              </w:r>
                            </w:p>
                            <w:p w:rsidR="00F85F1A" w:rsidRDefault="00F85F1A" w:rsidP="00F85F1A">
                              <w:pPr>
                                <w:jc w:val="center"/>
                              </w:pPr>
                            </w:p>
                            <w:p w:rsidR="00F85F1A" w:rsidRDefault="00F85F1A" w:rsidP="00F85F1A">
                              <w:pPr>
                                <w:jc w:val="center"/>
                              </w:pPr>
                            </w:p>
                            <w:p w:rsidR="00F85F1A" w:rsidRDefault="00F85F1A" w:rsidP="00F85F1A">
                              <w:pPr>
                                <w:jc w:val="center"/>
                              </w:pPr>
                            </w:p>
                            <w:p w:rsidR="00F85F1A" w:rsidRDefault="00F85F1A" w:rsidP="00F85F1A">
                              <w:pPr>
                                <w:jc w:val="center"/>
                              </w:pPr>
                            </w:p>
                            <w:p w:rsidR="00F85F1A" w:rsidRDefault="00F85F1A" w:rsidP="00F85F1A">
                              <w:pPr>
                                <w:jc w:val="cen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3" o:spid="_x0000_s1026" style="position:absolute;margin-left:3.6pt;margin-top:-28.8pt;width:446.4pt;height:180pt;z-index:251659264" coordorigin="1872,559" coordsize="8928,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" o:allowincell="f">
                <v:rect id="Rectangle 13" o:spid="_x0000_s1027" style="position:absolute;left:5422;top:559;width:1454;height:1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N/FsEA&#10;AADbAAAADwAAAGRycy9kb3ducmV2LnhtbERPS4vCMBC+L/gfwgje1tRFFqlGEXVRD1p8HDyOzdgW&#10;m0lpotZ/vxEEb/PxPWc0aUwp7lS7wrKCXjcCQZxaXXCm4Hj4+x6AcB5ZY2mZFDzJwWTc+hphrO2D&#10;d3Tf+0yEEHYxKsi9r2IpXZqTQde1FXHgLrY26AOsM6lrfIRwU8qfKPqVBgsODTlWNMspve5vRkF2&#10;WjTaLxdn2myS5zSZr5PtrFKq026mQxCeGv8Rv90rHeb34fVLOEC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zfxbBAAAA2wAAAA8AAAAAAAAAAAAAAAAAmAIAAGRycy9kb3du&#10;cmV2LnhtbFBLBQYAAAAABAAEAPUAAACGAwAAAAA=&#10;" filled="f" stroked="f" strokecolor="silver">
                  <v:textbox inset="0,0,0,0">
                    <w:txbxContent>
                      <w:p w:rsidR="00F85F1A" w:rsidRDefault="00F85F1A" w:rsidP="00F85F1A">
                        <w:r>
                          <w:rPr>
                            <w:noProof/>
                          </w:rPr>
                          <w:drawing>
                            <wp:inline distT="0" distB="0" distL="0" distR="0" wp14:anchorId="4000FC51" wp14:editId="00DC8A9E">
                              <wp:extent cx="858520" cy="1089025"/>
                              <wp:effectExtent l="0" t="0" r="0" b="0"/>
                              <wp:docPr id="18" name="Рисунок 18" descr="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0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8520" cy="1089025"/>
                                      </a:xfrm>
                                      <a:prstGeom prst="rect">
                                        <a:avLst/>
                                      </a:prstGeom>
                                      <a:noFill/>
                                      <a:ln>
                                        <a:noFill/>
                                      </a:ln>
                                    </pic:spPr>
                                  </pic:pic>
                                </a:graphicData>
                              </a:graphic>
                            </wp:inline>
                          </w:drawing>
                        </w:r>
                      </w:p>
                      <w:p w:rsidR="00F85F1A" w:rsidRDefault="00F85F1A" w:rsidP="00F85F1A"/>
                      <w:p w:rsidR="00F85F1A" w:rsidRDefault="00F85F1A" w:rsidP="00F85F1A"/>
                    </w:txbxContent>
                  </v:textbox>
                </v:rect>
                <v:rect id="Rectangle 14" o:spid="_x0000_s1028" style="position:absolute;left:1872;top:1073;width:3100;height: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ajcEA&#10;AADbAAAADwAAAGRycy9kb3ducmV2LnhtbERPS4vCMBC+L/gfwgje1tQFF6lGEXVRD1p8HDyOzdgW&#10;m0lpotZ/vxEEb/PxPWc0aUwp7lS7wrKCXjcCQZxaXXCm4Hj4+x6AcB5ZY2mZFDzJwWTc+hphrO2D&#10;d3Tf+0yEEHYxKsi9r2IpXZqTQde1FXHgLrY26AOsM6lrfIRwU8qfKPqVBgsODTlWNMspve5vRkF2&#10;WjTaLxdn2myS5zSZr5PtrFKq026mQxCeGv8Rv90rHeb34fVLOEC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2o3BAAAA2wAAAA8AAAAAAAAAAAAAAAAAmAIAAGRycy9kb3du&#10;cmV2LnhtbFBLBQYAAAAABAAEAPUAAACGAwAAAAA=&#10;" filled="f" stroked="f" strokecolor="silver">
                  <v:textbox inset="0,0,0,0">
                    <w:txbxContent>
                      <w:p w:rsidR="00F85F1A" w:rsidRDefault="00F85F1A" w:rsidP="00F85F1A">
                        <w:pPr>
                          <w:jc w:val="center"/>
                          <w:rPr>
                            <w:rFonts w:ascii="Times NR Cyr MT" w:hAnsi="Times NR Cyr MT"/>
                            <w:smallCaps/>
                            <w:sz w:val="16"/>
                          </w:rPr>
                        </w:pPr>
                        <w:r>
                          <w:rPr>
                            <w:sz w:val="16"/>
                          </w:rPr>
                          <w:t xml:space="preserve">Россия </w:t>
                        </w:r>
                        <w:proofErr w:type="spellStart"/>
                        <w:r>
                          <w:rPr>
                            <w:sz w:val="16"/>
                          </w:rPr>
                          <w:t>Федерациязында</w:t>
                        </w:r>
                        <w:proofErr w:type="spellEnd"/>
                        <w:proofErr w:type="gramStart"/>
                        <w:r>
                          <w:rPr>
                            <w:rFonts w:ascii="Times NR Cyr MT" w:hAnsi="Times NR Cyr MT"/>
                            <w:smallCaps/>
                            <w:sz w:val="10"/>
                            <w:lang w:val="en-US"/>
                          </w:rPr>
                          <w:t>F</w:t>
                        </w:r>
                        <w:proofErr w:type="gramEnd"/>
                        <w:r>
                          <w:rPr>
                            <w:rFonts w:ascii="Times NR Cyr MT" w:hAnsi="Times NR Cyr MT"/>
                            <w:sz w:val="16"/>
                          </w:rPr>
                          <w:t>ы</w:t>
                        </w:r>
                      </w:p>
                      <w:p w:rsidR="00F85F1A" w:rsidRDefault="00F85F1A" w:rsidP="00F85F1A">
                        <w:pPr>
                          <w:jc w:val="center"/>
                          <w:rPr>
                            <w:rFonts w:ascii="Times NR Cyr MT" w:hAnsi="Times NR Cyr MT"/>
                            <w:sz w:val="16"/>
                          </w:rPr>
                        </w:pPr>
                        <w:r>
                          <w:rPr>
                            <w:rFonts w:ascii="Times NR Cyr MT" w:hAnsi="Times NR Cyr MT"/>
                            <w:sz w:val="16"/>
                          </w:rPr>
                          <w:t>Хакас Республика</w:t>
                        </w:r>
                      </w:p>
                      <w:p w:rsidR="00F85F1A" w:rsidRDefault="00F85F1A" w:rsidP="00F85F1A">
                        <w:pPr>
                          <w:jc w:val="center"/>
                          <w:rPr>
                            <w:rFonts w:ascii="Times NR Cyr MT" w:hAnsi="Times NR Cyr MT"/>
                            <w:caps/>
                            <w:sz w:val="16"/>
                          </w:rPr>
                        </w:pPr>
                        <w:r>
                          <w:rPr>
                            <w:rFonts w:ascii="Times NR Cyr MT" w:hAnsi="Times NR Cyr MT"/>
                            <w:caps/>
                            <w:sz w:val="16"/>
                          </w:rPr>
                          <w:t>Саяногорск городтын</w:t>
                        </w:r>
                      </w:p>
                      <w:p w:rsidR="00F85F1A" w:rsidRDefault="00F85F1A" w:rsidP="00F85F1A">
                        <w:pPr>
                          <w:jc w:val="center"/>
                          <w:rPr>
                            <w:rFonts w:ascii="Times NR Cyr MT" w:hAnsi="Times NR Cyr MT"/>
                            <w:caps/>
                            <w:sz w:val="16"/>
                          </w:rPr>
                        </w:pPr>
                        <w:r>
                          <w:rPr>
                            <w:rFonts w:ascii="Times NR Cyr MT" w:hAnsi="Times NR Cyr MT"/>
                            <w:caps/>
                            <w:sz w:val="16"/>
                          </w:rPr>
                          <w:t>уста</w:t>
                        </w:r>
                        <w:proofErr w:type="gramStart"/>
                        <w:r>
                          <w:rPr>
                            <w:rFonts w:ascii="Times NR Cyr MT" w:hAnsi="Times NR Cyr MT"/>
                            <w:caps/>
                            <w:sz w:val="16"/>
                            <w:lang w:val="en-US"/>
                          </w:rPr>
                          <w:t>f</w:t>
                        </w:r>
                        <w:proofErr w:type="gramEnd"/>
                        <w:r>
                          <w:rPr>
                            <w:rFonts w:ascii="Times NR Cyr MT" w:hAnsi="Times NR Cyr MT"/>
                            <w:caps/>
                            <w:sz w:val="16"/>
                          </w:rPr>
                          <w:t>-настаа</w:t>
                        </w:r>
                      </w:p>
                      <w:p w:rsidR="00F85F1A" w:rsidRDefault="00F85F1A" w:rsidP="00F85F1A">
                        <w:pPr>
                          <w:jc w:val="center"/>
                          <w:rPr>
                            <w:rFonts w:ascii="Times NR Cyr MT" w:hAnsi="Times NR Cyr MT"/>
                            <w:caps/>
                            <w:sz w:val="16"/>
                          </w:rPr>
                        </w:pPr>
                      </w:p>
                      <w:p w:rsidR="00F85F1A" w:rsidRDefault="00F85F1A" w:rsidP="00F85F1A">
                        <w:pPr>
                          <w:jc w:val="center"/>
                          <w:rPr>
                            <w:rFonts w:ascii="Times NR Cyr MT" w:hAnsi="Times NR Cyr MT"/>
                            <w:caps/>
                            <w:sz w:val="16"/>
                          </w:rPr>
                        </w:pPr>
                        <w:r>
                          <w:rPr>
                            <w:rFonts w:ascii="Times NR Cyr MT" w:hAnsi="Times NR Cyr MT"/>
                            <w:caps/>
                            <w:sz w:val="16"/>
                          </w:rPr>
                          <w:t>администрация</w:t>
                        </w:r>
                      </w:p>
                      <w:p w:rsidR="00F85F1A" w:rsidRDefault="00F85F1A" w:rsidP="00F85F1A">
                        <w:pPr>
                          <w:jc w:val="center"/>
                          <w:rPr>
                            <w:sz w:val="16"/>
                          </w:rPr>
                        </w:pPr>
                        <w:r>
                          <w:rPr>
                            <w:rFonts w:ascii="Times NR Cyr MT" w:hAnsi="Times NR Cyr MT"/>
                            <w:caps/>
                            <w:sz w:val="16"/>
                          </w:rPr>
                          <w:t>города саяногорска</w:t>
                        </w:r>
                      </w:p>
                      <w:p w:rsidR="00F85F1A" w:rsidRDefault="00F85F1A" w:rsidP="00F85F1A">
                        <w:pPr>
                          <w:jc w:val="center"/>
                          <w:rPr>
                            <w:sz w:val="16"/>
                          </w:rPr>
                        </w:pPr>
                      </w:p>
                      <w:p w:rsidR="00F85F1A" w:rsidRDefault="00F85F1A" w:rsidP="00F85F1A">
                        <w:pPr>
                          <w:jc w:val="center"/>
                          <w:rPr>
                            <w:rFonts w:ascii="Times NR Cyr MT" w:hAnsi="Times NR Cyr MT"/>
                            <w:smallCaps/>
                            <w:sz w:val="16"/>
                          </w:rPr>
                        </w:pPr>
                      </w:p>
                      <w:p w:rsidR="00F85F1A" w:rsidRDefault="00F85F1A" w:rsidP="00F85F1A">
                        <w:pPr>
                          <w:jc w:val="center"/>
                          <w:rPr>
                            <w:rFonts w:ascii="Times NR Cyr MT" w:hAnsi="Times NR Cyr MT"/>
                            <w:sz w:val="16"/>
                          </w:rPr>
                        </w:pPr>
                        <w:r>
                          <w:rPr>
                            <w:rFonts w:ascii="Times NR Cyr MT" w:hAnsi="Times NR Cyr MT"/>
                            <w:sz w:val="16"/>
                          </w:rPr>
                          <w:t>Хакас Республика</w:t>
                        </w:r>
                      </w:p>
                      <w:p w:rsidR="00F85F1A" w:rsidRDefault="00F85F1A" w:rsidP="00F85F1A">
                        <w:pPr>
                          <w:jc w:val="center"/>
                          <w:rPr>
                            <w:rFonts w:ascii="Times NR Cyr MT" w:hAnsi="Times NR Cyr MT"/>
                            <w:caps/>
                            <w:sz w:val="16"/>
                          </w:rPr>
                        </w:pPr>
                      </w:p>
                      <w:p w:rsidR="00F85F1A" w:rsidRDefault="00F85F1A" w:rsidP="00F85F1A">
                        <w:pPr>
                          <w:jc w:val="center"/>
                          <w:rPr>
                            <w:rFonts w:ascii="Times NR Cyr MT" w:hAnsi="Times NR Cyr MT"/>
                            <w:sz w:val="16"/>
                          </w:rPr>
                        </w:pPr>
                        <w:r>
                          <w:rPr>
                            <w:rFonts w:ascii="Times NR Cyr MT" w:hAnsi="Times NR Cyr MT"/>
                            <w:sz w:val="16"/>
                          </w:rPr>
                          <w:t>Республика Хакасия в составе Российской Федерации</w:t>
                        </w:r>
                      </w:p>
                      <w:p w:rsidR="00F85F1A" w:rsidRDefault="00F85F1A" w:rsidP="00F85F1A">
                        <w:pPr>
                          <w:jc w:val="center"/>
                          <w:rPr>
                            <w:rFonts w:ascii="Times NR Cyr MT" w:hAnsi="Times NR Cyr MT"/>
                            <w:caps/>
                            <w:sz w:val="16"/>
                          </w:rPr>
                        </w:pPr>
                      </w:p>
                      <w:p w:rsidR="00F85F1A" w:rsidRDefault="00F85F1A" w:rsidP="00F85F1A">
                        <w:pPr>
                          <w:jc w:val="center"/>
                          <w:rPr>
                            <w:rFonts w:ascii="Times NR Cyr MT" w:hAnsi="Times NR Cyr MT"/>
                            <w:caps/>
                            <w:sz w:val="16"/>
                          </w:rPr>
                        </w:pPr>
                        <w:r>
                          <w:rPr>
                            <w:rFonts w:ascii="Times NR Cyr MT" w:hAnsi="Times NR Cyr MT"/>
                            <w:caps/>
                            <w:sz w:val="16"/>
                          </w:rPr>
                          <w:t>Саяногорск городтын уста</w:t>
                        </w:r>
                        <w:proofErr w:type="gramStart"/>
                        <w:r>
                          <w:rPr>
                            <w:rFonts w:ascii="Times NR Cyr MT" w:hAnsi="Times NR Cyr MT"/>
                            <w:caps/>
                            <w:sz w:val="16"/>
                            <w:lang w:val="en-US"/>
                          </w:rPr>
                          <w:t>f</w:t>
                        </w:r>
                        <w:proofErr w:type="gramEnd"/>
                        <w:r>
                          <w:rPr>
                            <w:rFonts w:ascii="Times NR Cyr MT" w:hAnsi="Times NR Cyr MT"/>
                            <w:caps/>
                            <w:sz w:val="16"/>
                          </w:rPr>
                          <w:t>-настаа</w:t>
                        </w:r>
                      </w:p>
                      <w:p w:rsidR="00F85F1A" w:rsidRDefault="00F85F1A" w:rsidP="00F85F1A">
                        <w:pPr>
                          <w:jc w:val="center"/>
                          <w:rPr>
                            <w:rFonts w:ascii="Times NR Cyr MT" w:hAnsi="Times NR Cyr MT"/>
                            <w:caps/>
                            <w:sz w:val="16"/>
                          </w:rPr>
                        </w:pPr>
                      </w:p>
                      <w:p w:rsidR="00F85F1A" w:rsidRDefault="00F85F1A" w:rsidP="00F85F1A">
                        <w:pPr>
                          <w:jc w:val="center"/>
                          <w:rPr>
                            <w:rFonts w:ascii="Times NR Cyr MT" w:hAnsi="Times NR Cyr MT"/>
                            <w:caps/>
                            <w:sz w:val="16"/>
                          </w:rPr>
                        </w:pPr>
                        <w:r>
                          <w:rPr>
                            <w:rFonts w:ascii="Times NR Cyr MT" w:hAnsi="Times NR Cyr MT"/>
                            <w:caps/>
                            <w:sz w:val="16"/>
                          </w:rPr>
                          <w:t>администрация</w:t>
                        </w:r>
                      </w:p>
                      <w:p w:rsidR="00F85F1A" w:rsidRDefault="00F85F1A" w:rsidP="00F85F1A">
                        <w:pPr>
                          <w:jc w:val="center"/>
                          <w:rPr>
                            <w:sz w:val="16"/>
                          </w:rPr>
                        </w:pPr>
                        <w:r>
                          <w:rPr>
                            <w:rFonts w:ascii="Times NR Cyr MT" w:hAnsi="Times NR Cyr MT"/>
                            <w:caps/>
                            <w:sz w:val="16"/>
                          </w:rPr>
                          <w:t>города саяногорска</w:t>
                        </w:r>
                      </w:p>
                      <w:p w:rsidR="00F85F1A" w:rsidRDefault="00F85F1A" w:rsidP="00F85F1A">
                        <w:pPr>
                          <w:jc w:val="center"/>
                          <w:rPr>
                            <w:sz w:val="16"/>
                          </w:rPr>
                        </w:pPr>
                      </w:p>
                      <w:p w:rsidR="00F85F1A" w:rsidRDefault="00F85F1A" w:rsidP="00F85F1A">
                        <w:pPr>
                          <w:jc w:val="center"/>
                          <w:rPr>
                            <w:rFonts w:ascii="Times NR Cyr MT" w:hAnsi="Times NR Cyr MT"/>
                            <w:sz w:val="16"/>
                          </w:rPr>
                        </w:pPr>
                        <w:r>
                          <w:rPr>
                            <w:rFonts w:ascii="Times NR Cyr MT" w:hAnsi="Times NR Cyr MT"/>
                            <w:sz w:val="16"/>
                          </w:rPr>
                          <w:t xml:space="preserve"> Федерации</w:t>
                        </w:r>
                      </w:p>
                      <w:p w:rsidR="00F85F1A" w:rsidRDefault="00F85F1A" w:rsidP="00F85F1A">
                        <w:pPr>
                          <w:jc w:val="center"/>
                          <w:rPr>
                            <w:rFonts w:ascii="Times NR Cyr MT" w:hAnsi="Times NR Cyr MT"/>
                            <w:caps/>
                            <w:sz w:val="16"/>
                          </w:rPr>
                        </w:pPr>
                      </w:p>
                      <w:p w:rsidR="00F85F1A" w:rsidRDefault="00F85F1A" w:rsidP="00F85F1A">
                        <w:pPr>
                          <w:jc w:val="center"/>
                          <w:rPr>
                            <w:rFonts w:ascii="Times NR Cyr MT" w:hAnsi="Times NR Cyr MT"/>
                            <w:caps/>
                            <w:sz w:val="16"/>
                          </w:rPr>
                        </w:pPr>
                        <w:r>
                          <w:rPr>
                            <w:rFonts w:ascii="Times NR Cyr MT" w:hAnsi="Times NR Cyr MT"/>
                            <w:caps/>
                            <w:sz w:val="16"/>
                          </w:rPr>
                          <w:t>Саяногорск городтын уста</w:t>
                        </w:r>
                        <w:proofErr w:type="gramStart"/>
                        <w:r>
                          <w:rPr>
                            <w:rFonts w:ascii="Times NR Cyr MT" w:hAnsi="Times NR Cyr MT"/>
                            <w:caps/>
                            <w:sz w:val="16"/>
                            <w:lang w:val="en-US"/>
                          </w:rPr>
                          <w:t>f</w:t>
                        </w:r>
                        <w:proofErr w:type="gramEnd"/>
                        <w:r>
                          <w:rPr>
                            <w:rFonts w:ascii="Times NR Cyr MT" w:hAnsi="Times NR Cyr MT"/>
                            <w:caps/>
                            <w:sz w:val="16"/>
                          </w:rPr>
                          <w:t>-настаа</w:t>
                        </w:r>
                      </w:p>
                      <w:p w:rsidR="00F85F1A" w:rsidRDefault="00F85F1A" w:rsidP="00F85F1A">
                        <w:pPr>
                          <w:jc w:val="center"/>
                          <w:rPr>
                            <w:rFonts w:ascii="Times NR Cyr MT" w:hAnsi="Times NR Cyr MT"/>
                            <w:caps/>
                            <w:sz w:val="16"/>
                          </w:rPr>
                        </w:pPr>
                      </w:p>
                      <w:p w:rsidR="00F85F1A" w:rsidRDefault="00F85F1A" w:rsidP="00F85F1A">
                        <w:pPr>
                          <w:jc w:val="center"/>
                          <w:rPr>
                            <w:rFonts w:ascii="Times NR Cyr MT" w:hAnsi="Times NR Cyr MT"/>
                            <w:caps/>
                            <w:sz w:val="16"/>
                          </w:rPr>
                        </w:pPr>
                        <w:r>
                          <w:rPr>
                            <w:rFonts w:ascii="Times NR Cyr MT" w:hAnsi="Times NR Cyr MT"/>
                            <w:caps/>
                            <w:sz w:val="16"/>
                          </w:rPr>
                          <w:t>администрация</w:t>
                        </w:r>
                      </w:p>
                      <w:p w:rsidR="00F85F1A" w:rsidRDefault="00F85F1A" w:rsidP="00F85F1A">
                        <w:pPr>
                          <w:jc w:val="center"/>
                          <w:rPr>
                            <w:sz w:val="16"/>
                          </w:rPr>
                        </w:pPr>
                        <w:r>
                          <w:rPr>
                            <w:rFonts w:ascii="Times NR Cyr MT" w:hAnsi="Times NR Cyr MT"/>
                            <w:caps/>
                            <w:sz w:val="16"/>
                          </w:rPr>
                          <w:t>города саяногорска</w:t>
                        </w:r>
                      </w:p>
                      <w:p w:rsidR="00F85F1A" w:rsidRDefault="00F85F1A" w:rsidP="00F85F1A">
                        <w:pPr>
                          <w:jc w:val="center"/>
                          <w:rPr>
                            <w:sz w:val="16"/>
                          </w:rPr>
                        </w:pPr>
                      </w:p>
                      <w:p w:rsidR="00F85F1A" w:rsidRDefault="00F85F1A" w:rsidP="00F85F1A"/>
                    </w:txbxContent>
                  </v:textbox>
                </v:rect>
                <v:rect id="Rectangle 15" o:spid="_x0000_s1029" style="position:absolute;left:7268;top:1073;width:3532;height:10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E+sAA&#10;AADbAAAADwAAAGRycy9kb3ducmV2LnhtbERPy6rCMBDdC/5DGOHuNNWFSDWK+EDvwlt8LFyOzdgW&#10;m0lpota/NxcEd3M4z5nMGlOKB9WusKyg34tAEKdWF5wpOB3X3REI55E1lpZJwYsczKbt1gRjbZ+8&#10;p8fBZyKEsItRQe59FUvp0pwMup6tiAN3tbVBH2CdSV3jM4SbUg6iaCgNFhwacqxokVN6O9yNguy8&#10;arTfrC602yWvebL8Tf4WlVI/nWY+BuGp8V/xx73VYf4Q/n8JB8jp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1E+sAAAADbAAAADwAAAAAAAAAAAAAAAACYAgAAZHJzL2Rvd25y&#10;ZXYueG1sUEsFBgAAAAAEAAQA9QAAAIUDAAAAAA==&#10;" filled="f" stroked="f" strokecolor="silver">
                  <v:textbox inset="0,0,0,0">
                    <w:txbxContent>
                      <w:p w:rsidR="00F85F1A" w:rsidRDefault="00F85F1A" w:rsidP="00F85F1A">
                        <w:pPr>
                          <w:jc w:val="center"/>
                          <w:rPr>
                            <w:rFonts w:ascii="Times NR Cyr MT" w:hAnsi="Times NR Cyr MT"/>
                            <w:sz w:val="16"/>
                          </w:rPr>
                        </w:pPr>
                        <w:r>
                          <w:rPr>
                            <w:rFonts w:ascii="Times NR Cyr MT" w:hAnsi="Times NR Cyr MT"/>
                            <w:sz w:val="16"/>
                          </w:rPr>
                          <w:t>Республика Хакасия в составе</w:t>
                        </w:r>
                      </w:p>
                      <w:p w:rsidR="00F85F1A" w:rsidRDefault="00F85F1A" w:rsidP="00F85F1A">
                        <w:pPr>
                          <w:jc w:val="center"/>
                          <w:rPr>
                            <w:rFonts w:ascii="Times NR Cyr MT" w:hAnsi="Times NR Cyr MT"/>
                            <w:caps/>
                            <w:sz w:val="16"/>
                          </w:rPr>
                        </w:pPr>
                        <w:r>
                          <w:rPr>
                            <w:rFonts w:ascii="Times NR Cyr MT" w:hAnsi="Times NR Cyr MT"/>
                            <w:sz w:val="16"/>
                          </w:rPr>
                          <w:t>Российской Федерации</w:t>
                        </w:r>
                      </w:p>
                      <w:p w:rsidR="00F85F1A" w:rsidRDefault="00F85F1A" w:rsidP="00F85F1A">
                        <w:pPr>
                          <w:jc w:val="center"/>
                          <w:rPr>
                            <w:rFonts w:ascii="Times NR Cyr MT" w:hAnsi="Times NR Cyr MT"/>
                            <w:caps/>
                            <w:sz w:val="16"/>
                          </w:rPr>
                        </w:pPr>
                        <w:r>
                          <w:rPr>
                            <w:rFonts w:ascii="Times NR Cyr MT" w:hAnsi="Times NR Cyr MT"/>
                            <w:caps/>
                            <w:sz w:val="16"/>
                          </w:rPr>
                          <w:t>ДЕПАРТАМЕНТ АРХИТЕКТУРЫ,</w:t>
                        </w:r>
                      </w:p>
                      <w:p w:rsidR="00F85F1A" w:rsidRDefault="00F85F1A" w:rsidP="00F85F1A">
                        <w:pPr>
                          <w:jc w:val="center"/>
                          <w:rPr>
                            <w:rFonts w:ascii="Times NR Cyr MT" w:hAnsi="Times NR Cyr MT"/>
                            <w:caps/>
                            <w:sz w:val="16"/>
                          </w:rPr>
                        </w:pPr>
                        <w:r>
                          <w:rPr>
                            <w:rFonts w:ascii="Times NR Cyr MT" w:hAnsi="Times NR Cyr MT"/>
                            <w:caps/>
                            <w:sz w:val="16"/>
                          </w:rPr>
                          <w:t>ГРАДОСТРОИТЕЛЬСТВА И НЕДВИЖИМОСТИ</w:t>
                        </w:r>
                      </w:p>
                      <w:p w:rsidR="00F85F1A" w:rsidRDefault="00F85F1A" w:rsidP="00F85F1A">
                        <w:pPr>
                          <w:jc w:val="center"/>
                          <w:rPr>
                            <w:sz w:val="16"/>
                          </w:rPr>
                        </w:pPr>
                        <w:r>
                          <w:rPr>
                            <w:rFonts w:ascii="Times NR Cyr MT" w:hAnsi="Times NR Cyr MT"/>
                            <w:caps/>
                            <w:sz w:val="16"/>
                          </w:rPr>
                          <w:t>города саяногорска</w:t>
                        </w:r>
                      </w:p>
                      <w:p w:rsidR="00F85F1A" w:rsidRDefault="00F85F1A" w:rsidP="00F85F1A">
                        <w:pPr>
                          <w:jc w:val="center"/>
                          <w:rPr>
                            <w:sz w:val="16"/>
                          </w:rPr>
                        </w:pPr>
                      </w:p>
                      <w:p w:rsidR="00F85F1A" w:rsidRDefault="00F85F1A" w:rsidP="00F85F1A">
                        <w:pPr>
                          <w:jc w:val="center"/>
                          <w:rPr>
                            <w:rFonts w:ascii="Times NR Cyr MT" w:hAnsi="Times NR Cyr MT"/>
                            <w:caps/>
                            <w:sz w:val="16"/>
                          </w:rPr>
                        </w:pPr>
                        <w:r>
                          <w:rPr>
                            <w:rFonts w:ascii="Times NR Cyr MT" w:hAnsi="Times NR Cyr MT"/>
                            <w:caps/>
                            <w:sz w:val="16"/>
                          </w:rPr>
                          <w:t>настаа</w:t>
                        </w:r>
                      </w:p>
                      <w:p w:rsidR="00F85F1A" w:rsidRDefault="00F85F1A" w:rsidP="00F85F1A">
                        <w:pPr>
                          <w:jc w:val="center"/>
                          <w:rPr>
                            <w:rFonts w:ascii="Times NR Cyr MT" w:hAnsi="Times NR Cyr MT"/>
                            <w:caps/>
                            <w:sz w:val="16"/>
                          </w:rPr>
                        </w:pPr>
                      </w:p>
                      <w:p w:rsidR="00F85F1A" w:rsidRDefault="00F85F1A" w:rsidP="00F85F1A">
                        <w:pPr>
                          <w:jc w:val="center"/>
                          <w:rPr>
                            <w:rFonts w:ascii="Times NR Cyr MT" w:hAnsi="Times NR Cyr MT"/>
                            <w:caps/>
                            <w:sz w:val="16"/>
                          </w:rPr>
                        </w:pPr>
                        <w:r>
                          <w:rPr>
                            <w:rFonts w:ascii="Times NR Cyr MT" w:hAnsi="Times NR Cyr MT"/>
                            <w:caps/>
                            <w:sz w:val="16"/>
                          </w:rPr>
                          <w:t>администрация</w:t>
                        </w:r>
                      </w:p>
                      <w:p w:rsidR="00F85F1A" w:rsidRDefault="00F85F1A" w:rsidP="00F85F1A">
                        <w:pPr>
                          <w:jc w:val="center"/>
                          <w:rPr>
                            <w:sz w:val="16"/>
                          </w:rPr>
                        </w:pPr>
                        <w:r>
                          <w:rPr>
                            <w:rFonts w:ascii="Times NR Cyr MT" w:hAnsi="Times NR Cyr MT"/>
                            <w:caps/>
                            <w:sz w:val="16"/>
                          </w:rPr>
                          <w:t>города саяногорска</w:t>
                        </w:r>
                      </w:p>
                      <w:p w:rsidR="00F85F1A" w:rsidRDefault="00F85F1A" w:rsidP="00F85F1A">
                        <w:pPr>
                          <w:jc w:val="center"/>
                          <w:rPr>
                            <w:sz w:val="16"/>
                          </w:rPr>
                        </w:pPr>
                      </w:p>
                      <w:p w:rsidR="00F85F1A" w:rsidRDefault="00F85F1A" w:rsidP="00F85F1A">
                        <w:pPr>
                          <w:jc w:val="center"/>
                        </w:pPr>
                      </w:p>
                    </w:txbxContent>
                  </v:textbox>
                </v:rect>
                <v:rect id="Rectangle 16" o:spid="_x0000_s1030" style="position:absolute;left:3505;top:2615;width:5255;height:1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hYcEA&#10;AADbAAAADwAAAGRycy9kb3ducmV2LnhtbERPS4vCMBC+L/gfwgje1tQ9uFKNIuqiHrT4OHgcm7Et&#10;NpPSRK3/fiMI3ubje85o0phS3Kl2hWUFvW4Egji1uuBMwfHw9z0A4TyyxtIyKXiSg8m49TXCWNsH&#10;7+i+95kIIexiVJB7X8VSujQng65rK+LAXWxt0AdYZ1LX+AjhppQ/UdSXBgsODTlWNMspve5vRkF2&#10;WjTaLxdn2myS5zSZr5PtrFKq026mQxCeGv8Rv90rHeb/wuuXcIA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h4WHBAAAA2wAAAA8AAAAAAAAAAAAAAAAAmAIAAGRycy9kb3du&#10;cmV2LnhtbFBLBQYAAAAABAAEAPUAAACGAwAAAAA=&#10;" filled="f" stroked="f" strokecolor="silver">
                  <v:textbox inset="0,0,0,0">
                    <w:txbxContent>
                      <w:p w:rsidR="00F85F1A" w:rsidRDefault="00F85F1A" w:rsidP="00F85F1A">
                        <w:pPr>
                          <w:pStyle w:val="3"/>
                        </w:pPr>
                        <w:r>
                          <w:t>РАСПОРЯЖЕНИЕ</w:t>
                        </w:r>
                      </w:p>
                      <w:p w:rsidR="00F85F1A" w:rsidRDefault="00F85F1A" w:rsidP="00F85F1A">
                        <w:pPr>
                          <w:jc w:val="center"/>
                          <w:rPr>
                            <w:b/>
                            <w:spacing w:val="40"/>
                            <w:sz w:val="36"/>
                          </w:rPr>
                        </w:pPr>
                      </w:p>
                      <w:p w:rsidR="00F85F1A" w:rsidRDefault="00F85F1A" w:rsidP="00F85F1A">
                        <w:pPr>
                          <w:jc w:val="center"/>
                          <w:rPr>
                            <w:b/>
                          </w:rPr>
                        </w:pPr>
                        <w:r>
                          <w:rPr>
                            <w:b/>
                            <w:sz w:val="24"/>
                          </w:rPr>
                          <w:t xml:space="preserve">от _____________________ </w:t>
                        </w:r>
                        <w:proofErr w:type="gramStart"/>
                        <w:r>
                          <w:rPr>
                            <w:b/>
                            <w:sz w:val="24"/>
                          </w:rPr>
                          <w:t>г</w:t>
                        </w:r>
                        <w:proofErr w:type="gramEnd"/>
                        <w:r>
                          <w:rPr>
                            <w:b/>
                            <w:sz w:val="24"/>
                          </w:rPr>
                          <w:t>.  № _________</w:t>
                        </w:r>
                      </w:p>
                      <w:p w:rsidR="00F85F1A" w:rsidRDefault="00F85F1A" w:rsidP="00F85F1A">
                        <w:pPr>
                          <w:jc w:val="center"/>
                        </w:pPr>
                      </w:p>
                      <w:p w:rsidR="00F85F1A" w:rsidRDefault="00F85F1A" w:rsidP="00F85F1A">
                        <w:pPr>
                          <w:jc w:val="center"/>
                        </w:pPr>
                      </w:p>
                      <w:p w:rsidR="00F85F1A" w:rsidRDefault="00F85F1A" w:rsidP="00F85F1A">
                        <w:pPr>
                          <w:jc w:val="center"/>
                        </w:pPr>
                      </w:p>
                      <w:p w:rsidR="00F85F1A" w:rsidRDefault="00F85F1A" w:rsidP="00F85F1A">
                        <w:pPr>
                          <w:jc w:val="center"/>
                        </w:pPr>
                      </w:p>
                      <w:p w:rsidR="00F85F1A" w:rsidRDefault="00F85F1A" w:rsidP="00F85F1A">
                        <w:pPr>
                          <w:jc w:val="center"/>
                        </w:pPr>
                      </w:p>
                    </w:txbxContent>
                  </v:textbox>
                </v:rect>
              </v:group>
            </w:pict>
          </mc:Fallback>
        </mc:AlternateContent>
      </w:r>
      <w:r>
        <w:rPr>
          <w:noProof/>
          <w:sz w:val="24"/>
        </w:rPr>
        <w:t xml:space="preserve"> </w:t>
      </w:r>
    </w:p>
    <w:p w:rsidR="00F85F1A" w:rsidRDefault="00F85F1A" w:rsidP="00F85F1A">
      <w:pPr>
        <w:rPr>
          <w:sz w:val="24"/>
        </w:rPr>
      </w:pPr>
    </w:p>
    <w:p w:rsidR="00F85F1A" w:rsidRDefault="00F85F1A" w:rsidP="00F85F1A">
      <w:pPr>
        <w:jc w:val="center"/>
        <w:rPr>
          <w:b/>
          <w:sz w:val="24"/>
        </w:rPr>
      </w:pPr>
    </w:p>
    <w:p w:rsidR="00F85F1A" w:rsidRDefault="00F85F1A" w:rsidP="00F85F1A">
      <w:pPr>
        <w:jc w:val="center"/>
        <w:rPr>
          <w:sz w:val="24"/>
        </w:rPr>
      </w:pPr>
    </w:p>
    <w:p w:rsidR="00F85F1A" w:rsidRDefault="00F85F1A" w:rsidP="00F85F1A">
      <w:pPr>
        <w:jc w:val="center"/>
        <w:rPr>
          <w:sz w:val="24"/>
        </w:rPr>
      </w:pPr>
    </w:p>
    <w:p w:rsidR="00F85F1A" w:rsidRDefault="00F85F1A" w:rsidP="00F85F1A">
      <w:pPr>
        <w:jc w:val="center"/>
        <w:rPr>
          <w:sz w:val="24"/>
        </w:rPr>
      </w:pPr>
    </w:p>
    <w:p w:rsidR="00F85F1A" w:rsidRDefault="00F85F1A" w:rsidP="00F85F1A">
      <w:pPr>
        <w:jc w:val="center"/>
        <w:rPr>
          <w:sz w:val="24"/>
        </w:rPr>
      </w:pPr>
    </w:p>
    <w:p w:rsidR="00F85F1A" w:rsidRDefault="00F85F1A" w:rsidP="00F85F1A">
      <w:pPr>
        <w:pStyle w:val="ConsPlusNonformat"/>
        <w:jc w:val="both"/>
      </w:pPr>
    </w:p>
    <w:p w:rsidR="00F85F1A" w:rsidRDefault="00F85F1A" w:rsidP="00F85F1A">
      <w:pPr>
        <w:pStyle w:val="ConsPlusNonformat"/>
        <w:jc w:val="both"/>
      </w:pPr>
    </w:p>
    <w:p w:rsidR="00F85F1A" w:rsidRDefault="00F85F1A" w:rsidP="00F85F1A">
      <w:pPr>
        <w:pStyle w:val="ConsPlusNonformat"/>
        <w:jc w:val="both"/>
      </w:pPr>
    </w:p>
    <w:p w:rsidR="00F85F1A" w:rsidRDefault="00F85F1A" w:rsidP="00F85F1A">
      <w:pPr>
        <w:pStyle w:val="ConsPlusNonformat"/>
        <w:jc w:val="both"/>
      </w:pPr>
    </w:p>
    <w:p w:rsidR="00F85F1A" w:rsidRDefault="00F85F1A" w:rsidP="00F85F1A">
      <w:pPr>
        <w:pStyle w:val="ConsPlusNonformat"/>
        <w:jc w:val="both"/>
      </w:pPr>
    </w:p>
    <w:p w:rsidR="00F85F1A" w:rsidRDefault="00F85F1A" w:rsidP="00F85F1A">
      <w:pPr>
        <w:pStyle w:val="ConsPlusNonformat"/>
        <w:jc w:val="both"/>
      </w:pPr>
      <w:r>
        <w:t>О присвоении адреса</w:t>
      </w:r>
    </w:p>
    <w:p w:rsidR="00F85F1A" w:rsidRDefault="00F85F1A" w:rsidP="00F85F1A">
      <w:pPr>
        <w:pStyle w:val="ConsPlusNonformat"/>
        <w:jc w:val="both"/>
      </w:pPr>
    </w:p>
    <w:p w:rsidR="00F85F1A" w:rsidRDefault="00F85F1A" w:rsidP="00F85F1A">
      <w:pPr>
        <w:pStyle w:val="ConsPlusNonformat"/>
        <w:jc w:val="both"/>
      </w:pPr>
    </w:p>
    <w:p w:rsidR="00F85F1A" w:rsidRDefault="00F85F1A" w:rsidP="00F85F1A">
      <w:pPr>
        <w:pStyle w:val="ConsPlusNonformat"/>
        <w:jc w:val="both"/>
      </w:pPr>
      <w:r>
        <w:tab/>
        <w:t>Реквизиты и наименования документов, на основании которых принято решение о присвоении объекту адресации адреса</w:t>
      </w:r>
    </w:p>
    <w:p w:rsidR="00F85F1A" w:rsidRDefault="00F85F1A" w:rsidP="00F85F1A">
      <w:pPr>
        <w:pStyle w:val="ConsPlusNonformat"/>
        <w:jc w:val="both"/>
      </w:pPr>
    </w:p>
    <w:p w:rsidR="00F85F1A" w:rsidRDefault="00F85F1A" w:rsidP="00F85F1A">
      <w:pPr>
        <w:pStyle w:val="ConsPlusNonformat"/>
        <w:jc w:val="center"/>
      </w:pPr>
      <w:r>
        <w:t>Распоряжаюсь:</w:t>
      </w:r>
    </w:p>
    <w:p w:rsidR="00F85F1A" w:rsidRDefault="00F85F1A" w:rsidP="00F85F1A">
      <w:pPr>
        <w:pStyle w:val="ConsPlusNonformat"/>
        <w:jc w:val="center"/>
      </w:pPr>
    </w:p>
    <w:p w:rsidR="00F85F1A" w:rsidRDefault="00F85F1A" w:rsidP="00F85F1A">
      <w:pPr>
        <w:pStyle w:val="ConsPlusNonformat"/>
        <w:numPr>
          <w:ilvl w:val="0"/>
          <w:numId w:val="10"/>
        </w:numPr>
        <w:jc w:val="both"/>
      </w:pPr>
      <w:r>
        <w:t>Указывается объект недвижимого имущества, в том числе               земельный участок, здание, сооружение, помещение и объект               незавершенного строительства, его наименование его кадастровый номер  (при наличии</w:t>
      </w:r>
      <w:proofErr w:type="gramStart"/>
      <w:r>
        <w:t>)и</w:t>
      </w:r>
      <w:proofErr w:type="gramEnd"/>
      <w:r>
        <w:t xml:space="preserve"> местоположение объекта – присвоенный (подтвержденный, измененный, аннулированный) объекту адресации адрес.</w:t>
      </w:r>
    </w:p>
    <w:p w:rsidR="00F85F1A" w:rsidRDefault="00F85F1A" w:rsidP="00F85F1A">
      <w:pPr>
        <w:pStyle w:val="ConsPlusNonformat"/>
        <w:numPr>
          <w:ilvl w:val="0"/>
          <w:numId w:val="10"/>
        </w:numPr>
        <w:jc w:val="both"/>
      </w:pPr>
    </w:p>
    <w:p w:rsidR="00F85F1A" w:rsidRDefault="00F85F1A" w:rsidP="00F85F1A">
      <w:pPr>
        <w:pStyle w:val="ConsPlusNonformat"/>
        <w:jc w:val="both"/>
      </w:pPr>
    </w:p>
    <w:p w:rsidR="00F85F1A" w:rsidRDefault="00F85F1A" w:rsidP="00F85F1A">
      <w:pPr>
        <w:pStyle w:val="ConsPlusNonformat"/>
        <w:jc w:val="both"/>
      </w:pPr>
    </w:p>
    <w:p w:rsidR="00F85F1A" w:rsidRDefault="00F85F1A" w:rsidP="00F85F1A">
      <w:pPr>
        <w:pStyle w:val="ConsPlusNonformat"/>
        <w:jc w:val="both"/>
      </w:pPr>
    </w:p>
    <w:p w:rsidR="00F85F1A" w:rsidRDefault="00F85F1A" w:rsidP="00F85F1A">
      <w:pPr>
        <w:pStyle w:val="ConsPlusNonformat"/>
        <w:jc w:val="both"/>
      </w:pPr>
      <w:r>
        <w:t>______________________________  ___________  ______________________________</w:t>
      </w:r>
    </w:p>
    <w:p w:rsidR="00F85F1A" w:rsidRDefault="00F85F1A" w:rsidP="00F85F1A">
      <w:pPr>
        <w:pStyle w:val="ConsPlusNonformat"/>
        <w:jc w:val="both"/>
      </w:pPr>
      <w:r>
        <w:t xml:space="preserve">   (должность руководителя)      (подпись)       (расшифровка подписи)</w:t>
      </w:r>
    </w:p>
    <w:p w:rsidR="00F85F1A" w:rsidRDefault="00F85F1A" w:rsidP="00F85F1A">
      <w:pPr>
        <w:pStyle w:val="ConsPlusNonformat"/>
        <w:jc w:val="both"/>
      </w:pPr>
      <w:r>
        <w:t xml:space="preserve">                                    МП</w:t>
      </w:r>
    </w:p>
    <w:p w:rsidR="00F85F1A" w:rsidRDefault="00F85F1A" w:rsidP="00F85F1A">
      <w:pPr>
        <w:pStyle w:val="ConsPlusNormal"/>
        <w:jc w:val="both"/>
      </w:pPr>
    </w:p>
    <w:p w:rsidR="00F85F1A" w:rsidRDefault="00F85F1A" w:rsidP="00F85F1A">
      <w:pPr>
        <w:pStyle w:val="ConsPlusNonformat"/>
        <w:jc w:val="both"/>
      </w:pPr>
    </w:p>
    <w:p w:rsidR="00F85F1A" w:rsidRDefault="00F85F1A" w:rsidP="00F85F1A">
      <w:pPr>
        <w:pStyle w:val="ConsPlusNonformat"/>
        <w:jc w:val="both"/>
      </w:pPr>
    </w:p>
    <w:p w:rsidR="00F85F1A" w:rsidRDefault="00F85F1A" w:rsidP="00F85F1A">
      <w:pPr>
        <w:pStyle w:val="ConsPlusNonformat"/>
        <w:jc w:val="both"/>
      </w:pPr>
    </w:p>
    <w:p w:rsidR="00F85F1A" w:rsidRDefault="00F85F1A" w:rsidP="00F85F1A">
      <w:pPr>
        <w:pStyle w:val="ConsPlusNonformat"/>
        <w:jc w:val="both"/>
      </w:pPr>
    </w:p>
    <w:p w:rsidR="00F85F1A" w:rsidRPr="00210A49" w:rsidRDefault="00F85F1A" w:rsidP="00F85F1A">
      <w:pPr>
        <w:pStyle w:val="ConsPlusNonformat"/>
        <w:jc w:val="both"/>
        <w:rPr>
          <w:sz w:val="24"/>
          <w:szCs w:val="24"/>
        </w:rPr>
      </w:pPr>
    </w:p>
    <w:p w:rsidR="00F85F1A" w:rsidRPr="00210A49" w:rsidRDefault="00F85F1A" w:rsidP="00F85F1A">
      <w:pPr>
        <w:widowControl w:val="0"/>
        <w:autoSpaceDE w:val="0"/>
        <w:autoSpaceDN w:val="0"/>
        <w:jc w:val="both"/>
        <w:rPr>
          <w:sz w:val="24"/>
          <w:szCs w:val="24"/>
        </w:rPr>
      </w:pPr>
      <w:r w:rsidRPr="00210A49">
        <w:rPr>
          <w:sz w:val="24"/>
          <w:szCs w:val="24"/>
        </w:rPr>
        <w:t xml:space="preserve">Управляющий делами Администрации </w:t>
      </w:r>
    </w:p>
    <w:p w:rsidR="00F85F1A" w:rsidRPr="00210A49" w:rsidRDefault="00F85F1A" w:rsidP="00F85F1A">
      <w:pPr>
        <w:pStyle w:val="ConsPlusNonformat"/>
        <w:jc w:val="both"/>
        <w:rPr>
          <w:sz w:val="24"/>
          <w:szCs w:val="24"/>
        </w:rPr>
      </w:pPr>
      <w:r w:rsidRPr="00210A49">
        <w:rPr>
          <w:rFonts w:ascii="Times New Roman" w:hAnsi="Times New Roman" w:cs="Times New Roman"/>
          <w:sz w:val="24"/>
          <w:szCs w:val="24"/>
        </w:rPr>
        <w:t xml:space="preserve">муниципального образования г.Саяногорск                                </w:t>
      </w:r>
      <w:r>
        <w:rPr>
          <w:rFonts w:ascii="Times New Roman" w:hAnsi="Times New Roman" w:cs="Times New Roman"/>
          <w:sz w:val="24"/>
          <w:szCs w:val="24"/>
        </w:rPr>
        <w:t xml:space="preserve">          </w:t>
      </w:r>
      <w:proofErr w:type="spellStart"/>
      <w:r w:rsidRPr="00210A49">
        <w:rPr>
          <w:rFonts w:ascii="Times New Roman" w:hAnsi="Times New Roman" w:cs="Times New Roman"/>
          <w:sz w:val="24"/>
          <w:szCs w:val="24"/>
        </w:rPr>
        <w:t>А.Г.Козловская</w:t>
      </w:r>
      <w:proofErr w:type="spellEnd"/>
    </w:p>
    <w:p w:rsidR="00F85F1A" w:rsidRPr="00210A49" w:rsidRDefault="00F85F1A" w:rsidP="00F85F1A">
      <w:pPr>
        <w:pStyle w:val="ConsPlusNonformat"/>
        <w:jc w:val="both"/>
        <w:rPr>
          <w:sz w:val="24"/>
          <w:szCs w:val="24"/>
        </w:rPr>
      </w:pPr>
    </w:p>
    <w:p w:rsidR="00F85F1A" w:rsidRDefault="00F85F1A" w:rsidP="00F85F1A"/>
    <w:p w:rsidR="00F85F1A" w:rsidRDefault="00F85F1A" w:rsidP="00F85F1A"/>
    <w:p w:rsidR="00F85F1A" w:rsidRPr="0059480C" w:rsidRDefault="00F85F1A">
      <w:pPr>
        <w:rPr>
          <w:color w:val="000000"/>
          <w:sz w:val="28"/>
          <w:szCs w:val="28"/>
        </w:rPr>
      </w:pPr>
    </w:p>
    <w:sectPr w:rsidR="00F85F1A" w:rsidRPr="0059480C" w:rsidSect="00B10EB6">
      <w:pgSz w:w="11906" w:h="16838"/>
      <w:pgMar w:top="1276" w:right="850"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R Cyr MT">
    <w:altName w:val="Times New Roman"/>
    <w:charset w:val="00"/>
    <w:family w:val="roman"/>
    <w:pitch w:val="variable"/>
    <w:sig w:usb0="00000003" w:usb1="00000000" w:usb2="00000000" w:usb3="00000000" w:csb0="00000001" w:csb1="00000000"/>
  </w:font>
  <w:font w:name="Times New Roman Hak">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14B"/>
    <w:multiLevelType w:val="hybridMultilevel"/>
    <w:tmpl w:val="8FF632FC"/>
    <w:lvl w:ilvl="0" w:tplc="40509898">
      <w:start w:val="56"/>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05DF6BE4"/>
    <w:multiLevelType w:val="multilevel"/>
    <w:tmpl w:val="E5EE6050"/>
    <w:lvl w:ilvl="0">
      <w:start w:val="1"/>
      <w:numFmt w:val="decimal"/>
      <w:lvlText w:val="%1."/>
      <w:lvlJc w:val="left"/>
      <w:pPr>
        <w:ind w:left="1070" w:hanging="360"/>
      </w:pPr>
      <w:rPr>
        <w:rFonts w:eastAsia="Times New Roman"/>
      </w:rPr>
    </w:lvl>
    <w:lvl w:ilvl="1">
      <w:start w:val="1"/>
      <w:numFmt w:val="decimal"/>
      <w:isLgl/>
      <w:lvlText w:val="%1.%2"/>
      <w:lvlJc w:val="left"/>
      <w:pPr>
        <w:ind w:left="942" w:hanging="375"/>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007" w:hanging="144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2">
    <w:nsid w:val="074C209D"/>
    <w:multiLevelType w:val="hybridMultilevel"/>
    <w:tmpl w:val="E3E0C9FE"/>
    <w:lvl w:ilvl="0" w:tplc="79448578">
      <w:start w:val="57"/>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0BBF5417"/>
    <w:multiLevelType w:val="hybridMultilevel"/>
    <w:tmpl w:val="E49A63AA"/>
    <w:lvl w:ilvl="0" w:tplc="3C96B352">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0ED1685"/>
    <w:multiLevelType w:val="hybridMultilevel"/>
    <w:tmpl w:val="E0DC0D60"/>
    <w:lvl w:ilvl="0" w:tplc="8EAAAA7C">
      <w:start w:val="69"/>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5">
    <w:nsid w:val="1B985B50"/>
    <w:multiLevelType w:val="multilevel"/>
    <w:tmpl w:val="A4C6A826"/>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2B4816E4"/>
    <w:multiLevelType w:val="hybridMultilevel"/>
    <w:tmpl w:val="6CEE7258"/>
    <w:lvl w:ilvl="0" w:tplc="B5DEAB18">
      <w:start w:val="1"/>
      <w:numFmt w:val="decimal"/>
      <w:lvlText w:val="%1."/>
      <w:lvlJc w:val="left"/>
      <w:pPr>
        <w:ind w:left="1350" w:hanging="81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AFC030F"/>
    <w:multiLevelType w:val="hybridMultilevel"/>
    <w:tmpl w:val="F70E5F2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BB52321"/>
    <w:multiLevelType w:val="hybridMultilevel"/>
    <w:tmpl w:val="8BB640DA"/>
    <w:lvl w:ilvl="0" w:tplc="83024514">
      <w:start w:val="4"/>
      <w:numFmt w:val="decimal"/>
      <w:lvlText w:val="%1."/>
      <w:lvlJc w:val="left"/>
      <w:pPr>
        <w:ind w:left="927" w:hanging="360"/>
      </w:pPr>
      <w:rPr>
        <w:rFonts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50273FB8"/>
    <w:multiLevelType w:val="hybridMultilevel"/>
    <w:tmpl w:val="25E082B8"/>
    <w:lvl w:ilvl="0" w:tplc="784EEA8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50A47A99"/>
    <w:multiLevelType w:val="hybridMultilevel"/>
    <w:tmpl w:val="0AE44158"/>
    <w:lvl w:ilvl="0" w:tplc="584271A4">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5A070879"/>
    <w:multiLevelType w:val="multilevel"/>
    <w:tmpl w:val="E444B810"/>
    <w:lvl w:ilvl="0">
      <w:start w:val="1"/>
      <w:numFmt w:val="decimal"/>
      <w:lvlText w:val="%1."/>
      <w:lvlJc w:val="left"/>
      <w:pPr>
        <w:ind w:left="450" w:hanging="450"/>
      </w:pPr>
      <w:rPr>
        <w:rFonts w:hint="default"/>
        <w:sz w:val="24"/>
        <w:szCs w:val="24"/>
      </w:rPr>
    </w:lvl>
    <w:lvl w:ilvl="1">
      <w:start w:val="2"/>
      <w:numFmt w:val="decimal"/>
      <w:lvlText w:val="%1.%2."/>
      <w:lvlJc w:val="left"/>
      <w:pPr>
        <w:ind w:left="1146"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5EA17EA4"/>
    <w:multiLevelType w:val="hybridMultilevel"/>
    <w:tmpl w:val="F482BADA"/>
    <w:lvl w:ilvl="0" w:tplc="989E6F8E">
      <w:start w:val="9"/>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610410DD"/>
    <w:multiLevelType w:val="hybridMultilevel"/>
    <w:tmpl w:val="F5BE0394"/>
    <w:lvl w:ilvl="0" w:tplc="E3C0CA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7C53F8A"/>
    <w:multiLevelType w:val="multilevel"/>
    <w:tmpl w:val="9A564A90"/>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773A3F34"/>
    <w:multiLevelType w:val="hybridMultilevel"/>
    <w:tmpl w:val="3EA822AA"/>
    <w:lvl w:ilvl="0" w:tplc="7C7C251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792C5004"/>
    <w:multiLevelType w:val="multilevel"/>
    <w:tmpl w:val="C730171A"/>
    <w:lvl w:ilvl="0">
      <w:start w:val="1"/>
      <w:numFmt w:val="decimal"/>
      <w:lvlText w:val="%1."/>
      <w:lvlJc w:val="left"/>
      <w:pPr>
        <w:ind w:left="450" w:hanging="450"/>
      </w:pPr>
    </w:lvl>
    <w:lvl w:ilvl="1">
      <w:start w:val="2"/>
      <w:numFmt w:val="decimal"/>
      <w:lvlText w:val="%1.%2."/>
      <w:lvlJc w:val="left"/>
      <w:pPr>
        <w:ind w:left="1146"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7">
    <w:nsid w:val="7BBD6775"/>
    <w:multiLevelType w:val="hybridMultilevel"/>
    <w:tmpl w:val="5232C1A4"/>
    <w:lvl w:ilvl="0" w:tplc="30F80C26">
      <w:start w:val="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nsid w:val="7FF540C4"/>
    <w:multiLevelType w:val="hybridMultilevel"/>
    <w:tmpl w:val="A17ED524"/>
    <w:lvl w:ilvl="0" w:tplc="AC3857C4">
      <w:start w:val="70"/>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4"/>
  </w:num>
  <w:num w:numId="5">
    <w:abstractNumId w:val="5"/>
  </w:num>
  <w:num w:numId="6">
    <w:abstractNumId w:val="11"/>
  </w:num>
  <w:num w:numId="7">
    <w:abstractNumId w:val="0"/>
  </w:num>
  <w:num w:numId="8">
    <w:abstractNumId w:val="8"/>
  </w:num>
  <w:num w:numId="9">
    <w:abstractNumId w:val="2"/>
  </w:num>
  <w:num w:numId="10">
    <w:abstractNumId w:val="9"/>
  </w:num>
  <w:num w:numId="11">
    <w:abstractNumId w:val="3"/>
  </w:num>
  <w:num w:numId="12">
    <w:abstractNumId w:val="6"/>
  </w:num>
  <w:num w:numId="13">
    <w:abstractNumId w:val="15"/>
  </w:num>
  <w:num w:numId="14">
    <w:abstractNumId w:val="10"/>
  </w:num>
  <w:num w:numId="15">
    <w:abstractNumId w:val="12"/>
  </w:num>
  <w:num w:numId="16">
    <w:abstractNumId w:val="4"/>
  </w:num>
  <w:num w:numId="17">
    <w:abstractNumId w:val="18"/>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7A"/>
    <w:rsid w:val="000538B0"/>
    <w:rsid w:val="00061813"/>
    <w:rsid w:val="000713EC"/>
    <w:rsid w:val="00075631"/>
    <w:rsid w:val="00196AF7"/>
    <w:rsid w:val="001C2B48"/>
    <w:rsid w:val="00284704"/>
    <w:rsid w:val="002D2D8C"/>
    <w:rsid w:val="00311FDD"/>
    <w:rsid w:val="00390B6D"/>
    <w:rsid w:val="00404C0D"/>
    <w:rsid w:val="00435745"/>
    <w:rsid w:val="004A39ED"/>
    <w:rsid w:val="004C3E13"/>
    <w:rsid w:val="004D20F3"/>
    <w:rsid w:val="004D4E73"/>
    <w:rsid w:val="004F4394"/>
    <w:rsid w:val="0059480C"/>
    <w:rsid w:val="006077D7"/>
    <w:rsid w:val="00607AF8"/>
    <w:rsid w:val="00625172"/>
    <w:rsid w:val="006B3960"/>
    <w:rsid w:val="006E1E92"/>
    <w:rsid w:val="00744CB1"/>
    <w:rsid w:val="007B03B1"/>
    <w:rsid w:val="007E3737"/>
    <w:rsid w:val="00844970"/>
    <w:rsid w:val="00873DD5"/>
    <w:rsid w:val="00984CC6"/>
    <w:rsid w:val="00A068A0"/>
    <w:rsid w:val="00A11374"/>
    <w:rsid w:val="00A13A7A"/>
    <w:rsid w:val="00A60D93"/>
    <w:rsid w:val="00AD7244"/>
    <w:rsid w:val="00B10EB6"/>
    <w:rsid w:val="00B50BC8"/>
    <w:rsid w:val="00B77C6A"/>
    <w:rsid w:val="00BA2A1C"/>
    <w:rsid w:val="00BA55C3"/>
    <w:rsid w:val="00C07BBF"/>
    <w:rsid w:val="00C12A50"/>
    <w:rsid w:val="00C426BD"/>
    <w:rsid w:val="00CA2BF7"/>
    <w:rsid w:val="00D75522"/>
    <w:rsid w:val="00D92639"/>
    <w:rsid w:val="00EB3CB4"/>
    <w:rsid w:val="00EB5CC0"/>
    <w:rsid w:val="00F85F1A"/>
    <w:rsid w:val="00FA396C"/>
    <w:rsid w:val="00FB4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970"/>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844970"/>
    <w:pPr>
      <w:keepNext/>
      <w:outlineLvl w:val="1"/>
    </w:pPr>
    <w:rPr>
      <w:sz w:val="24"/>
    </w:rPr>
  </w:style>
  <w:style w:type="paragraph" w:styleId="3">
    <w:name w:val="heading 3"/>
    <w:basedOn w:val="a"/>
    <w:next w:val="a"/>
    <w:link w:val="30"/>
    <w:qFormat/>
    <w:rsid w:val="00F85F1A"/>
    <w:pPr>
      <w:keepNext/>
      <w:jc w:val="center"/>
      <w:outlineLvl w:val="2"/>
    </w:pPr>
    <w:rPr>
      <w:b/>
      <w:spacing w:val="4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844970"/>
    <w:rPr>
      <w:rFonts w:ascii="Times New Roman" w:eastAsia="Times New Roman" w:hAnsi="Times New Roman" w:cs="Times New Roman"/>
      <w:sz w:val="24"/>
      <w:szCs w:val="20"/>
      <w:lang w:eastAsia="ru-RU"/>
    </w:rPr>
  </w:style>
  <w:style w:type="paragraph" w:styleId="a3">
    <w:name w:val="Body Text"/>
    <w:basedOn w:val="a"/>
    <w:link w:val="a4"/>
    <w:uiPriority w:val="99"/>
    <w:unhideWhenUsed/>
    <w:rsid w:val="00844970"/>
    <w:rPr>
      <w:sz w:val="28"/>
    </w:rPr>
  </w:style>
  <w:style w:type="character" w:customStyle="1" w:styleId="a4">
    <w:name w:val="Основной текст Знак"/>
    <w:basedOn w:val="a0"/>
    <w:link w:val="a3"/>
    <w:uiPriority w:val="99"/>
    <w:rsid w:val="00844970"/>
    <w:rPr>
      <w:rFonts w:ascii="Times New Roman" w:eastAsia="Times New Roman" w:hAnsi="Times New Roman" w:cs="Times New Roman"/>
      <w:sz w:val="28"/>
      <w:szCs w:val="20"/>
      <w:lang w:eastAsia="ru-RU"/>
    </w:rPr>
  </w:style>
  <w:style w:type="paragraph" w:customStyle="1" w:styleId="Heading">
    <w:name w:val="Heading"/>
    <w:uiPriority w:val="99"/>
    <w:rsid w:val="00844970"/>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pple-style-span">
    <w:name w:val="apple-style-span"/>
    <w:basedOn w:val="a0"/>
    <w:rsid w:val="00844970"/>
  </w:style>
  <w:style w:type="character" w:styleId="a5">
    <w:name w:val="Hyperlink"/>
    <w:basedOn w:val="a0"/>
    <w:uiPriority w:val="99"/>
    <w:unhideWhenUsed/>
    <w:rsid w:val="00844970"/>
    <w:rPr>
      <w:color w:val="0000FF"/>
      <w:u w:val="single"/>
    </w:rPr>
  </w:style>
  <w:style w:type="paragraph" w:styleId="a6">
    <w:name w:val="Balloon Text"/>
    <w:basedOn w:val="a"/>
    <w:link w:val="a7"/>
    <w:uiPriority w:val="99"/>
    <w:semiHidden/>
    <w:unhideWhenUsed/>
    <w:rsid w:val="00844970"/>
    <w:rPr>
      <w:rFonts w:ascii="Tahoma" w:hAnsi="Tahoma" w:cs="Tahoma"/>
      <w:sz w:val="16"/>
      <w:szCs w:val="16"/>
    </w:rPr>
  </w:style>
  <w:style w:type="character" w:customStyle="1" w:styleId="a7">
    <w:name w:val="Текст выноски Знак"/>
    <w:basedOn w:val="a0"/>
    <w:link w:val="a6"/>
    <w:uiPriority w:val="99"/>
    <w:semiHidden/>
    <w:rsid w:val="00844970"/>
    <w:rPr>
      <w:rFonts w:ascii="Tahoma" w:eastAsia="Times New Roman" w:hAnsi="Tahoma" w:cs="Tahoma"/>
      <w:sz w:val="16"/>
      <w:szCs w:val="16"/>
      <w:lang w:eastAsia="ru-RU"/>
    </w:rPr>
  </w:style>
  <w:style w:type="paragraph" w:styleId="a8">
    <w:name w:val="List Paragraph"/>
    <w:basedOn w:val="a"/>
    <w:uiPriority w:val="34"/>
    <w:qFormat/>
    <w:rsid w:val="004F4394"/>
    <w:pPr>
      <w:ind w:left="720"/>
      <w:contextualSpacing/>
    </w:pPr>
  </w:style>
  <w:style w:type="paragraph" w:customStyle="1" w:styleId="ConsPlusNormal">
    <w:name w:val="ConsPlusNormal"/>
    <w:rsid w:val="00744CB1"/>
    <w:pPr>
      <w:autoSpaceDE w:val="0"/>
      <w:autoSpaceDN w:val="0"/>
      <w:adjustRightInd w:val="0"/>
      <w:spacing w:after="0" w:line="240" w:lineRule="auto"/>
    </w:pPr>
    <w:rPr>
      <w:rFonts w:ascii="Times New Roman" w:hAnsi="Times New Roman" w:cs="Times New Roman"/>
      <w:sz w:val="28"/>
      <w:szCs w:val="28"/>
    </w:rPr>
  </w:style>
  <w:style w:type="character" w:customStyle="1" w:styleId="30">
    <w:name w:val="Заголовок 3 Знак"/>
    <w:basedOn w:val="a0"/>
    <w:link w:val="3"/>
    <w:rsid w:val="00F85F1A"/>
    <w:rPr>
      <w:rFonts w:ascii="Times New Roman" w:eastAsia="Times New Roman" w:hAnsi="Times New Roman" w:cs="Times New Roman"/>
      <w:b/>
      <w:spacing w:val="40"/>
      <w:sz w:val="32"/>
      <w:szCs w:val="20"/>
      <w:lang w:eastAsia="ru-RU"/>
    </w:rPr>
  </w:style>
  <w:style w:type="paragraph" w:customStyle="1" w:styleId="ConsPlusTitle">
    <w:name w:val="ConsPlusTitle"/>
    <w:rsid w:val="00F85F1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F85F1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header"/>
    <w:basedOn w:val="a"/>
    <w:link w:val="aa"/>
    <w:rsid w:val="00F85F1A"/>
    <w:pPr>
      <w:tabs>
        <w:tab w:val="center" w:pos="4153"/>
        <w:tab w:val="right" w:pos="8306"/>
      </w:tabs>
    </w:pPr>
  </w:style>
  <w:style w:type="character" w:customStyle="1" w:styleId="aa">
    <w:name w:val="Верхний колонтитул Знак"/>
    <w:basedOn w:val="a0"/>
    <w:link w:val="a9"/>
    <w:rsid w:val="00F85F1A"/>
    <w:rPr>
      <w:rFonts w:ascii="Times New Roman" w:eastAsia="Times New Roman" w:hAnsi="Times New Roman" w:cs="Times New Roman"/>
      <w:sz w:val="20"/>
      <w:szCs w:val="20"/>
      <w:lang w:eastAsia="ru-RU"/>
    </w:rPr>
  </w:style>
  <w:style w:type="paragraph" w:customStyle="1" w:styleId="Default">
    <w:name w:val="Default"/>
    <w:rsid w:val="00F85F1A"/>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970"/>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844970"/>
    <w:pPr>
      <w:keepNext/>
      <w:outlineLvl w:val="1"/>
    </w:pPr>
    <w:rPr>
      <w:sz w:val="24"/>
    </w:rPr>
  </w:style>
  <w:style w:type="paragraph" w:styleId="3">
    <w:name w:val="heading 3"/>
    <w:basedOn w:val="a"/>
    <w:next w:val="a"/>
    <w:link w:val="30"/>
    <w:qFormat/>
    <w:rsid w:val="00F85F1A"/>
    <w:pPr>
      <w:keepNext/>
      <w:jc w:val="center"/>
      <w:outlineLvl w:val="2"/>
    </w:pPr>
    <w:rPr>
      <w:b/>
      <w:spacing w:val="4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844970"/>
    <w:rPr>
      <w:rFonts w:ascii="Times New Roman" w:eastAsia="Times New Roman" w:hAnsi="Times New Roman" w:cs="Times New Roman"/>
      <w:sz w:val="24"/>
      <w:szCs w:val="20"/>
      <w:lang w:eastAsia="ru-RU"/>
    </w:rPr>
  </w:style>
  <w:style w:type="paragraph" w:styleId="a3">
    <w:name w:val="Body Text"/>
    <w:basedOn w:val="a"/>
    <w:link w:val="a4"/>
    <w:uiPriority w:val="99"/>
    <w:unhideWhenUsed/>
    <w:rsid w:val="00844970"/>
    <w:rPr>
      <w:sz w:val="28"/>
    </w:rPr>
  </w:style>
  <w:style w:type="character" w:customStyle="1" w:styleId="a4">
    <w:name w:val="Основной текст Знак"/>
    <w:basedOn w:val="a0"/>
    <w:link w:val="a3"/>
    <w:uiPriority w:val="99"/>
    <w:rsid w:val="00844970"/>
    <w:rPr>
      <w:rFonts w:ascii="Times New Roman" w:eastAsia="Times New Roman" w:hAnsi="Times New Roman" w:cs="Times New Roman"/>
      <w:sz w:val="28"/>
      <w:szCs w:val="20"/>
      <w:lang w:eastAsia="ru-RU"/>
    </w:rPr>
  </w:style>
  <w:style w:type="paragraph" w:customStyle="1" w:styleId="Heading">
    <w:name w:val="Heading"/>
    <w:uiPriority w:val="99"/>
    <w:rsid w:val="00844970"/>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pple-style-span">
    <w:name w:val="apple-style-span"/>
    <w:basedOn w:val="a0"/>
    <w:rsid w:val="00844970"/>
  </w:style>
  <w:style w:type="character" w:styleId="a5">
    <w:name w:val="Hyperlink"/>
    <w:basedOn w:val="a0"/>
    <w:uiPriority w:val="99"/>
    <w:unhideWhenUsed/>
    <w:rsid w:val="00844970"/>
    <w:rPr>
      <w:color w:val="0000FF"/>
      <w:u w:val="single"/>
    </w:rPr>
  </w:style>
  <w:style w:type="paragraph" w:styleId="a6">
    <w:name w:val="Balloon Text"/>
    <w:basedOn w:val="a"/>
    <w:link w:val="a7"/>
    <w:uiPriority w:val="99"/>
    <w:semiHidden/>
    <w:unhideWhenUsed/>
    <w:rsid w:val="00844970"/>
    <w:rPr>
      <w:rFonts w:ascii="Tahoma" w:hAnsi="Tahoma" w:cs="Tahoma"/>
      <w:sz w:val="16"/>
      <w:szCs w:val="16"/>
    </w:rPr>
  </w:style>
  <w:style w:type="character" w:customStyle="1" w:styleId="a7">
    <w:name w:val="Текст выноски Знак"/>
    <w:basedOn w:val="a0"/>
    <w:link w:val="a6"/>
    <w:uiPriority w:val="99"/>
    <w:semiHidden/>
    <w:rsid w:val="00844970"/>
    <w:rPr>
      <w:rFonts w:ascii="Tahoma" w:eastAsia="Times New Roman" w:hAnsi="Tahoma" w:cs="Tahoma"/>
      <w:sz w:val="16"/>
      <w:szCs w:val="16"/>
      <w:lang w:eastAsia="ru-RU"/>
    </w:rPr>
  </w:style>
  <w:style w:type="paragraph" w:styleId="a8">
    <w:name w:val="List Paragraph"/>
    <w:basedOn w:val="a"/>
    <w:uiPriority w:val="34"/>
    <w:qFormat/>
    <w:rsid w:val="004F4394"/>
    <w:pPr>
      <w:ind w:left="720"/>
      <w:contextualSpacing/>
    </w:pPr>
  </w:style>
  <w:style w:type="paragraph" w:customStyle="1" w:styleId="ConsPlusNormal">
    <w:name w:val="ConsPlusNormal"/>
    <w:rsid w:val="00744CB1"/>
    <w:pPr>
      <w:autoSpaceDE w:val="0"/>
      <w:autoSpaceDN w:val="0"/>
      <w:adjustRightInd w:val="0"/>
      <w:spacing w:after="0" w:line="240" w:lineRule="auto"/>
    </w:pPr>
    <w:rPr>
      <w:rFonts w:ascii="Times New Roman" w:hAnsi="Times New Roman" w:cs="Times New Roman"/>
      <w:sz w:val="28"/>
      <w:szCs w:val="28"/>
    </w:rPr>
  </w:style>
  <w:style w:type="character" w:customStyle="1" w:styleId="30">
    <w:name w:val="Заголовок 3 Знак"/>
    <w:basedOn w:val="a0"/>
    <w:link w:val="3"/>
    <w:rsid w:val="00F85F1A"/>
    <w:rPr>
      <w:rFonts w:ascii="Times New Roman" w:eastAsia="Times New Roman" w:hAnsi="Times New Roman" w:cs="Times New Roman"/>
      <w:b/>
      <w:spacing w:val="40"/>
      <w:sz w:val="32"/>
      <w:szCs w:val="20"/>
      <w:lang w:eastAsia="ru-RU"/>
    </w:rPr>
  </w:style>
  <w:style w:type="paragraph" w:customStyle="1" w:styleId="ConsPlusTitle">
    <w:name w:val="ConsPlusTitle"/>
    <w:rsid w:val="00F85F1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F85F1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header"/>
    <w:basedOn w:val="a"/>
    <w:link w:val="aa"/>
    <w:rsid w:val="00F85F1A"/>
    <w:pPr>
      <w:tabs>
        <w:tab w:val="center" w:pos="4153"/>
        <w:tab w:val="right" w:pos="8306"/>
      </w:tabs>
    </w:pPr>
  </w:style>
  <w:style w:type="character" w:customStyle="1" w:styleId="aa">
    <w:name w:val="Верхний колонтитул Знак"/>
    <w:basedOn w:val="a0"/>
    <w:link w:val="a9"/>
    <w:rsid w:val="00F85F1A"/>
    <w:rPr>
      <w:rFonts w:ascii="Times New Roman" w:eastAsia="Times New Roman" w:hAnsi="Times New Roman" w:cs="Times New Roman"/>
      <w:sz w:val="20"/>
      <w:szCs w:val="20"/>
      <w:lang w:eastAsia="ru-RU"/>
    </w:rPr>
  </w:style>
  <w:style w:type="paragraph" w:customStyle="1" w:styleId="Default">
    <w:name w:val="Default"/>
    <w:rsid w:val="00F85F1A"/>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61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FBFCA9FAF2FEEBB06E361D87B4F3991AA48A66C4E78600F21BFF492252F72619982A504318CBC655CB225ZFPEG" TargetMode="External"/><Relationship Id="rId13" Type="http://schemas.openxmlformats.org/officeDocument/2006/relationships/hyperlink" Target="consultantplus://offline/ref=FF06087D639E93E312D3F125AF1F86B0C7B5B096F2416618765F486810k6pBJ" TargetMode="External"/><Relationship Id="rId18" Type="http://schemas.openxmlformats.org/officeDocument/2006/relationships/hyperlink" Target="consultantplus://offline/ref=FF06087D639E93E312D3F125AF1F86B0C7B5B790FA496618765F486810k6pBJ" TargetMode="External"/><Relationship Id="rId26" Type="http://schemas.openxmlformats.org/officeDocument/2006/relationships/hyperlink" Target="consultantplus://offline/ref=FF06087D639E93E312D3F125AF1F86B0C7B5B790FA496618765F4868106B9ABB5F557D6A8FB2D366k8p8J" TargetMode="External"/><Relationship Id="rId3" Type="http://schemas.microsoft.com/office/2007/relationships/stylesWithEffects" Target="stylesWithEffects.xml"/><Relationship Id="rId21" Type="http://schemas.openxmlformats.org/officeDocument/2006/relationships/hyperlink" Target="consultantplus://offline/ref=FF06087D639E93E312D3EF28B973D9B5CEB6ED98FF406E482B001335476290EC181A2428CBBFD264813833k0p7J" TargetMode="External"/><Relationship Id="rId34" Type="http://schemas.openxmlformats.org/officeDocument/2006/relationships/hyperlink" Target="http://sayan-adm.ru" TargetMode="External"/><Relationship Id="rId7" Type="http://schemas.openxmlformats.org/officeDocument/2006/relationships/hyperlink" Target="consultantplus://offline/ref=BFBFCA9FAF2FEEBB06E37FD56D236694A340FA684C7D69597BE0AFCF72267836DECDFC467581BD6CZ5P8G" TargetMode="External"/><Relationship Id="rId12" Type="http://schemas.openxmlformats.org/officeDocument/2006/relationships/hyperlink" Target="consultantplus://offline/ref=FF06087D639E93E312D3F125AF1F86B0C4B5B490F11E311A270A46k6pDJ" TargetMode="External"/><Relationship Id="rId17" Type="http://schemas.openxmlformats.org/officeDocument/2006/relationships/hyperlink" Target="consultantplus://offline/ref=FF06087D639E93E312D3F125AF1F86B0C7B8B590FD4D6618765F486810k6pBJ" TargetMode="External"/><Relationship Id="rId25" Type="http://schemas.openxmlformats.org/officeDocument/2006/relationships/hyperlink" Target="consultantplus://offline/ref=FF06087D639E93E312D3F125AF1F86B0C7B5B097F84D6618765F4868106B9ABB5F557D6Fk8pCJ" TargetMode="External"/><Relationship Id="rId33" Type="http://schemas.openxmlformats.org/officeDocument/2006/relationships/hyperlink" Target="consultantplus://offline/ref=FF06087D639E93E312D3F125AF1F86B0C7B5B69CFF4B6618765F4868106B9ABB5F557D6A8FB2D167k8p3J" TargetMode="External"/><Relationship Id="rId2" Type="http://schemas.openxmlformats.org/officeDocument/2006/relationships/styles" Target="styles.xml"/><Relationship Id="rId16" Type="http://schemas.openxmlformats.org/officeDocument/2006/relationships/hyperlink" Target="consultantplus://offline/ref=FF06087D639E93E312D3F125AF1F86B0C7B5B097F84D6618765F486810k6pBJ" TargetMode="External"/><Relationship Id="rId20" Type="http://schemas.openxmlformats.org/officeDocument/2006/relationships/hyperlink" Target="consultantplus://offline/ref=FF06087D639E93E312D3EF28B973D9B5CEB6ED98FF4F6F4F2C001335476290EC181A2428CBBFD264813032k0p7J" TargetMode="External"/><Relationship Id="rId29" Type="http://schemas.openxmlformats.org/officeDocument/2006/relationships/hyperlink" Target="consultantplus://offline/ref=FF06087D639E93E312D3F125AF1F86B0C7B5B790FA496618765F4868106B9ABB5F557D6A8FB2D360k8p9J"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sayan-adm/ru" TargetMode="External"/><Relationship Id="rId24" Type="http://schemas.openxmlformats.org/officeDocument/2006/relationships/hyperlink" Target="consultantplus://offline/ref=FF06087D639E93E312D3F125AF1F86B0C7B5B096F3486618765F4868106B9ABB5F557D6Ak8pFJ" TargetMode="External"/><Relationship Id="rId32" Type="http://schemas.openxmlformats.org/officeDocument/2006/relationships/hyperlink" Target="consultantplus://offline/ref=FF06087D639E93E312D3F125AF1F86B0C7B5B69CFF4B6618765F4868106B9ABB5F557D6A8FB2D365k8p0J"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F06087D639E93E312D3F125AF1F86B0C7B5B096F3486618765F486810k6pBJ" TargetMode="External"/><Relationship Id="rId23" Type="http://schemas.openxmlformats.org/officeDocument/2006/relationships/hyperlink" Target="consultantplus://offline/ref=FF06087D639E93E312D3F125AF1F86B0C7B5B096F3486618765F4868106B9ABB5F557D6A8FB2D167k8p8J" TargetMode="External"/><Relationship Id="rId28" Type="http://schemas.openxmlformats.org/officeDocument/2006/relationships/hyperlink" Target="consultantplus://offline/ref=FF06087D639E93E312D3F125AF1F86B0C7B5B790FA496618765F4868106B9ABB5F557D6A8FB2D360k8p4J" TargetMode="External"/><Relationship Id="rId36" Type="http://schemas.openxmlformats.org/officeDocument/2006/relationships/fontTable" Target="fontTable.xml"/><Relationship Id="rId10" Type="http://schemas.openxmlformats.org/officeDocument/2006/relationships/hyperlink" Target="mailto:dagnpriem@sng.khakasnet.ru" TargetMode="External"/><Relationship Id="rId19" Type="http://schemas.openxmlformats.org/officeDocument/2006/relationships/hyperlink" Target="consultantplus://offline/ref=FF06087D639E93E312D3F125AF1F86B0C7B5B69CFF4B6618765F486810k6pBJ" TargetMode="External"/><Relationship Id="rId31" Type="http://schemas.openxmlformats.org/officeDocument/2006/relationships/hyperlink" Target="consultantplus://offline/ref=8BCCBF0AB92164B36203AB809313C1EA20FE4C2494F3E01BF4C7339E49eAL6C" TargetMode="External"/><Relationship Id="rId4" Type="http://schemas.openxmlformats.org/officeDocument/2006/relationships/settings" Target="settings.xml"/><Relationship Id="rId9" Type="http://schemas.openxmlformats.org/officeDocument/2006/relationships/hyperlink" Target="consultantplus://offline/ref=BFBFCA9FAF2FEEBB06E361D87B4F3991AA48A66C4E78600F21BFF492252F72619982A504318CBC655CB223ZFPDG" TargetMode="External"/><Relationship Id="rId14" Type="http://schemas.openxmlformats.org/officeDocument/2006/relationships/hyperlink" Target="consultantplus://offline/ref=FF06087D639E93E312D3F125AF1F86B0C7BABB92FE416618765F486810k6pBJ" TargetMode="External"/><Relationship Id="rId22" Type="http://schemas.openxmlformats.org/officeDocument/2006/relationships/hyperlink" Target="consultantplus://offline/ref=FF06087D639E93E312D3F125AF1F86B0C7B5B69CFF4B6618765F4868106B9ABB5F557D6A8FB2D365k8p0J" TargetMode="External"/><Relationship Id="rId27" Type="http://schemas.openxmlformats.org/officeDocument/2006/relationships/hyperlink" Target="consultantplus://offline/ref=FF06087D639E93E312D3F125AF1F86B0C7B5B790FA496618765F4868106B9ABB5F557D6A8FB2D367k8p2J" TargetMode="External"/><Relationship Id="rId30" Type="http://schemas.openxmlformats.org/officeDocument/2006/relationships/hyperlink" Target="consultantplus://offline/ref=FF06087D639E93E312D3F125AF1F86B0C7B5B790FA496618765F4868106B9ABB5F557D6A8FB2D361k8p4J" TargetMode="External"/><Relationship Id="rId35" Type="http://schemas.openxmlformats.org/officeDocument/2006/relationships/hyperlink" Target="mailto:dagnpriem@sng.khakas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24</Pages>
  <Words>9426</Words>
  <Characters>53729</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Федорова Екатерина Викторовна</dc:creator>
  <cp:keywords/>
  <dc:description/>
  <cp:lastModifiedBy>Пользователь</cp:lastModifiedBy>
  <cp:revision>7</cp:revision>
  <cp:lastPrinted>2016-06-01T02:00:00Z</cp:lastPrinted>
  <dcterms:created xsi:type="dcterms:W3CDTF">2016-04-08T09:29:00Z</dcterms:created>
  <dcterms:modified xsi:type="dcterms:W3CDTF">2016-06-06T07:30:00Z</dcterms:modified>
</cp:coreProperties>
</file>