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A92" w:rsidRPr="00E7417E" w:rsidRDefault="00AF1A92" w:rsidP="00AF1A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Приложение</w:t>
      </w:r>
      <w:r w:rsidR="00F45782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AF1A92" w:rsidRPr="00E7417E" w:rsidRDefault="00AF1A92" w:rsidP="00AF1A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F1A92" w:rsidRPr="00E7417E" w:rsidRDefault="00AF1A92" w:rsidP="00AF1A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F1A92" w:rsidRPr="00E7417E" w:rsidRDefault="00AF1A92" w:rsidP="00AF1A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AF1A92" w:rsidRPr="00E7417E" w:rsidRDefault="00F533FA" w:rsidP="008034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533FA">
        <w:rPr>
          <w:rFonts w:ascii="Times New Roman" w:hAnsi="Times New Roman" w:cs="Times New Roman"/>
          <w:sz w:val="28"/>
          <w:szCs w:val="28"/>
        </w:rPr>
        <w:t>от 15.05.2024 №316</w:t>
      </w:r>
    </w:p>
    <w:p w:rsidR="00CD1AE6" w:rsidRPr="00E7417E" w:rsidRDefault="00CD1AE6" w:rsidP="008034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AE6" w:rsidRDefault="00F45782" w:rsidP="008034D4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70"/>
      <w:bookmarkEnd w:id="0"/>
      <w:r>
        <w:rPr>
          <w:rFonts w:ascii="Times New Roman" w:hAnsi="Times New Roman" w:cs="Times New Roman"/>
          <w:sz w:val="28"/>
          <w:szCs w:val="28"/>
        </w:rPr>
        <w:t>«</w:t>
      </w:r>
      <w:r w:rsidR="00CD1AE6" w:rsidRPr="00B94BC7">
        <w:rPr>
          <w:rFonts w:ascii="Times New Roman" w:hAnsi="Times New Roman" w:cs="Times New Roman"/>
          <w:sz w:val="28"/>
          <w:szCs w:val="28"/>
        </w:rPr>
        <w:t>Таблица 1</w:t>
      </w:r>
    </w:p>
    <w:p w:rsidR="00F45782" w:rsidRDefault="00F45782" w:rsidP="008034D4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608" w:type="dxa"/>
        <w:tblInd w:w="94" w:type="dxa"/>
        <w:tblLook w:val="04A0" w:firstRow="1" w:lastRow="0" w:firstColumn="1" w:lastColumn="0" w:noHBand="0" w:noVBand="1"/>
      </w:tblPr>
      <w:tblGrid>
        <w:gridCol w:w="581"/>
        <w:gridCol w:w="78"/>
        <w:gridCol w:w="3466"/>
        <w:gridCol w:w="2126"/>
        <w:gridCol w:w="1276"/>
        <w:gridCol w:w="1473"/>
        <w:gridCol w:w="1235"/>
        <w:gridCol w:w="1302"/>
        <w:gridCol w:w="1136"/>
        <w:gridCol w:w="1136"/>
        <w:gridCol w:w="1799"/>
      </w:tblGrid>
      <w:tr w:rsidR="00F45782" w:rsidRPr="00F45782" w:rsidTr="00524066">
        <w:trPr>
          <w:trHeight w:val="206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</w:t>
            </w:r>
          </w:p>
        </w:tc>
        <w:tc>
          <w:tcPr>
            <w:tcW w:w="75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по годам, тыс.руб.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F45782" w:rsidRPr="00F45782" w:rsidTr="00D654A4">
        <w:trPr>
          <w:trHeight w:val="635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45782" w:rsidRPr="00F45782" w:rsidTr="00524066">
        <w:trPr>
          <w:trHeight w:val="66"/>
        </w:trPr>
        <w:tc>
          <w:tcPr>
            <w:tcW w:w="6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782" w:rsidRPr="00F45782" w:rsidRDefault="00F45782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F45782" w:rsidRPr="00F45782" w:rsidTr="00524066">
        <w:trPr>
          <w:trHeight w:val="66"/>
        </w:trPr>
        <w:tc>
          <w:tcPr>
            <w:tcW w:w="15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782" w:rsidRPr="00F45782" w:rsidRDefault="00F45782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1. Совершенствование  условий для развития культуры и досуга жителей муниципального образования город Саяногорск</w:t>
            </w:r>
          </w:p>
        </w:tc>
      </w:tr>
      <w:tr w:rsidR="00D654A4" w:rsidRPr="00F45782" w:rsidTr="00D654A4">
        <w:trPr>
          <w:trHeight w:val="156"/>
        </w:trPr>
        <w:tc>
          <w:tcPr>
            <w:tcW w:w="6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4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эффективного функционирования библиотечного дела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4A4" w:rsidRPr="00F45782" w:rsidRDefault="00D654A4" w:rsidP="00F45782">
            <w:pPr>
              <w:spacing w:after="0" w:line="240" w:lineRule="auto"/>
              <w:ind w:left="-92" w:right="-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25 137,2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31 541,7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30 931,8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27 384,1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28 026,3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24 348,5</w:t>
            </w:r>
          </w:p>
        </w:tc>
        <w:tc>
          <w:tcPr>
            <w:tcW w:w="17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D654A4" w:rsidRPr="00F45782" w:rsidTr="00D654A4">
        <w:trPr>
          <w:trHeight w:val="842"/>
        </w:trPr>
        <w:tc>
          <w:tcPr>
            <w:tcW w:w="6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92" w:right="-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858,4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616,0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54A4" w:rsidRPr="00F45782" w:rsidTr="00D654A4">
        <w:trPr>
          <w:trHeight w:val="578"/>
        </w:trPr>
        <w:tc>
          <w:tcPr>
            <w:tcW w:w="6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4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 эффективного функционирования музейного дела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4A4" w:rsidRPr="00F45782" w:rsidRDefault="00D654A4" w:rsidP="00F45782">
            <w:pPr>
              <w:spacing w:after="0" w:line="240" w:lineRule="auto"/>
              <w:ind w:left="-92" w:right="-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12 376,2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13 286,3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14 359,4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13 166,4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11 752,8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54A4" w:rsidRPr="00F45782" w:rsidTr="00524066">
        <w:trPr>
          <w:trHeight w:val="677"/>
        </w:trPr>
        <w:tc>
          <w:tcPr>
            <w:tcW w:w="6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92" w:right="-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54A4" w:rsidRPr="00F45782" w:rsidTr="00D654A4">
        <w:trPr>
          <w:trHeight w:val="517"/>
        </w:trPr>
        <w:tc>
          <w:tcPr>
            <w:tcW w:w="6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4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эффективного функционирования учреждений культурно-досугового типа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4A4" w:rsidRPr="00F45782" w:rsidRDefault="00D654A4" w:rsidP="00F45782">
            <w:pPr>
              <w:spacing w:after="0" w:line="240" w:lineRule="auto"/>
              <w:ind w:left="-92" w:right="-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46 919,5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62 500,1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66 464,4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66 367,3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64 337,6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55 450,0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D654A4">
        <w:trPr>
          <w:trHeight w:val="1264"/>
        </w:trPr>
        <w:tc>
          <w:tcPr>
            <w:tcW w:w="6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D654A4">
        <w:trPr>
          <w:trHeight w:val="265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654A4" w:rsidRPr="00F45782" w:rsidTr="00D654A4">
        <w:trPr>
          <w:trHeight w:val="503"/>
        </w:trPr>
        <w:tc>
          <w:tcPr>
            <w:tcW w:w="6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34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«Культурная среда»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D654A4">
        <w:trPr>
          <w:trHeight w:val="844"/>
        </w:trPr>
        <w:tc>
          <w:tcPr>
            <w:tcW w:w="6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D654A4">
        <w:trPr>
          <w:trHeight w:val="66"/>
        </w:trPr>
        <w:tc>
          <w:tcPr>
            <w:tcW w:w="4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84 432,9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107 328,1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109 243,7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108 110,8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105 530,3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91 551,3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D654A4">
        <w:trPr>
          <w:trHeight w:val="693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10 858,4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2 023,5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701,0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D654A4">
        <w:trPr>
          <w:trHeight w:val="554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524066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841"/>
        </w:trPr>
        <w:tc>
          <w:tcPr>
            <w:tcW w:w="15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2. Совершенствование условий, способствующих развитию системы дополнительного образования в области культуры и искусства в муниципальном образовании город Саяногорск</w:t>
            </w:r>
          </w:p>
        </w:tc>
      </w:tr>
      <w:tr w:rsidR="00D654A4" w:rsidRPr="00F45782" w:rsidTr="00524066">
        <w:trPr>
          <w:trHeight w:val="533"/>
        </w:trPr>
        <w:tc>
          <w:tcPr>
            <w:tcW w:w="6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34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эффективного функционирования учреждений дополнительного  образования в области культуры и 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79 090,8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91 430,1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101 907,4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106 143,0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98 856,2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85 919,1</w:t>
            </w:r>
          </w:p>
        </w:tc>
        <w:tc>
          <w:tcPr>
            <w:tcW w:w="17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УКСМ</w:t>
            </w:r>
          </w:p>
        </w:tc>
      </w:tr>
      <w:tr w:rsidR="00D654A4" w:rsidRPr="00F45782" w:rsidTr="00D654A4">
        <w:trPr>
          <w:trHeight w:val="980"/>
        </w:trPr>
        <w:tc>
          <w:tcPr>
            <w:tcW w:w="6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544"/>
        </w:trPr>
        <w:tc>
          <w:tcPr>
            <w:tcW w:w="6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34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«Культурная среда»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1 393,3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544"/>
        </w:trPr>
        <w:tc>
          <w:tcPr>
            <w:tcW w:w="6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8 602,2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18 510,1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66"/>
        </w:trPr>
        <w:tc>
          <w:tcPr>
            <w:tcW w:w="4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79 090,8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91 788,5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103 300,7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106 143,0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98 856,2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85 919,1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544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8 602,2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18 510,1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286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28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654A4" w:rsidRPr="00F45782" w:rsidTr="00524066">
        <w:trPr>
          <w:trHeight w:val="374"/>
        </w:trPr>
        <w:tc>
          <w:tcPr>
            <w:tcW w:w="15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Задача 3.  Осуществление координации и контроля субъектов сферы культуры и искусства</w:t>
            </w:r>
          </w:p>
        </w:tc>
      </w:tr>
      <w:tr w:rsidR="00D654A4" w:rsidRPr="00F45782" w:rsidTr="00524066">
        <w:trPr>
          <w:trHeight w:val="856"/>
        </w:trPr>
        <w:tc>
          <w:tcPr>
            <w:tcW w:w="6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процесса эффективной реализации услуг, контроль и координация деятельности учреждений в сфере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3 559,1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4 041,0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6 327,0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5 410,4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4 498,0</w:t>
            </w:r>
          </w:p>
        </w:tc>
        <w:tc>
          <w:tcPr>
            <w:tcW w:w="17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УКСМ</w:t>
            </w:r>
          </w:p>
        </w:tc>
      </w:tr>
      <w:tr w:rsidR="00D654A4" w:rsidRPr="00F45782" w:rsidTr="00524066">
        <w:trPr>
          <w:trHeight w:val="544"/>
        </w:trPr>
        <w:tc>
          <w:tcPr>
            <w:tcW w:w="4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3 559,1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4 041,0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6 327,0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5 410,4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4 498,0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544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286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374"/>
        </w:trPr>
        <w:tc>
          <w:tcPr>
            <w:tcW w:w="15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4.Создание благоприятной культурной среды для формирования у жителей позитивных ценностей и установок</w:t>
            </w:r>
          </w:p>
        </w:tc>
      </w:tr>
      <w:tr w:rsidR="00D654A4" w:rsidRPr="00F45782" w:rsidTr="00524066">
        <w:trPr>
          <w:trHeight w:val="1335"/>
        </w:trPr>
        <w:tc>
          <w:tcPr>
            <w:tcW w:w="6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поддержание на территории муниципального образования город Саяногорск благоприятной культурной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478,7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111,9</w:t>
            </w:r>
          </w:p>
        </w:tc>
        <w:tc>
          <w:tcPr>
            <w:tcW w:w="17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УКСМ</w:t>
            </w:r>
          </w:p>
        </w:tc>
      </w:tr>
      <w:tr w:rsidR="00D654A4" w:rsidRPr="00F45782" w:rsidTr="00524066">
        <w:trPr>
          <w:trHeight w:val="544"/>
        </w:trPr>
        <w:tc>
          <w:tcPr>
            <w:tcW w:w="4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478,7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111,9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544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286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1019"/>
        </w:trPr>
        <w:tc>
          <w:tcPr>
            <w:tcW w:w="15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5. 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социально-экономического и культурного развития территории.</w:t>
            </w:r>
          </w:p>
        </w:tc>
      </w:tr>
      <w:tr w:rsidR="00D654A4" w:rsidRPr="00F45782" w:rsidTr="00524066">
        <w:trPr>
          <w:trHeight w:val="690"/>
        </w:trPr>
        <w:tc>
          <w:tcPr>
            <w:tcW w:w="6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информирования населения о деятельности и решениях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12 451,5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15 555,9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17 195,5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16 005,5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13 839,7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524066">
        <w:trPr>
          <w:trHeight w:val="123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2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D6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654A4" w:rsidRPr="00F45782" w:rsidTr="00E13A45">
        <w:trPr>
          <w:trHeight w:val="1970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F45782" w:rsidRDefault="00D654A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УКСМ</w:t>
            </w:r>
          </w:p>
        </w:tc>
      </w:tr>
      <w:tr w:rsidR="00D654A4" w:rsidRPr="00F45782" w:rsidTr="00E13A45">
        <w:trPr>
          <w:trHeight w:val="734"/>
        </w:trPr>
        <w:tc>
          <w:tcPr>
            <w:tcW w:w="4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12 451,5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15 555,9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17 195,5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16 005,5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13 839,7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E13A45">
        <w:trPr>
          <w:trHeight w:val="703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E13A45">
        <w:trPr>
          <w:trHeight w:val="557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54A4" w:rsidRPr="00F45782" w:rsidTr="00E13A45">
        <w:trPr>
          <w:trHeight w:val="1260"/>
        </w:trPr>
        <w:tc>
          <w:tcPr>
            <w:tcW w:w="41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программе в целом за счет всех источников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190 871,4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227 200,6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254 037,1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238 164,9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227 082,8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204 621,0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54A4" w:rsidRPr="00F45782" w:rsidTr="00524066">
        <w:trPr>
          <w:trHeight w:val="299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654A4" w:rsidRPr="00F45782" w:rsidTr="00E13A45">
        <w:trPr>
          <w:trHeight w:val="673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10 858,4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8 699,6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20 533,6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8 701,0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54A4" w:rsidRPr="00F45782" w:rsidTr="00E13A45">
        <w:trPr>
          <w:trHeight w:val="839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180 013,0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218 501,0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233 503,5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237 866,3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225 919,5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195 920,0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54A4" w:rsidRPr="00F45782" w:rsidTr="00E13A45">
        <w:trPr>
          <w:trHeight w:val="425"/>
        </w:trPr>
        <w:tc>
          <w:tcPr>
            <w:tcW w:w="41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4" w:rsidRPr="00F45782" w:rsidRDefault="00D654A4" w:rsidP="00F45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F45782" w:rsidRDefault="00F45782" w:rsidP="008034D4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E13A45" w:rsidRDefault="00E13A45" w:rsidP="00456C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13A45" w:rsidRDefault="00E13A45" w:rsidP="00456C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56C78" w:rsidRPr="00B94BC7" w:rsidRDefault="00456C78" w:rsidP="00456C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94BC7">
        <w:rPr>
          <w:rFonts w:ascii="Times New Roman" w:hAnsi="Times New Roman" w:cs="Times New Roman"/>
          <w:sz w:val="28"/>
          <w:szCs w:val="28"/>
        </w:rPr>
        <w:t>Таблица 2</w:t>
      </w:r>
    </w:p>
    <w:p w:rsidR="00456C78" w:rsidRPr="00B94BC7" w:rsidRDefault="00456C78" w:rsidP="00456C78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91000" w:rsidRDefault="00B05BD3" w:rsidP="00B05BD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BC7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подпрограммы 1 «Наследие и народное творчество»</w:t>
      </w:r>
    </w:p>
    <w:p w:rsidR="00D654A4" w:rsidRDefault="00D654A4" w:rsidP="00B05BD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607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581"/>
        <w:gridCol w:w="115"/>
        <w:gridCol w:w="3341"/>
        <w:gridCol w:w="2356"/>
        <w:gridCol w:w="1240"/>
        <w:gridCol w:w="1453"/>
        <w:gridCol w:w="1240"/>
        <w:gridCol w:w="1312"/>
        <w:gridCol w:w="1140"/>
        <w:gridCol w:w="1140"/>
        <w:gridCol w:w="1689"/>
      </w:tblGrid>
      <w:tr w:rsidR="00E13A45" w:rsidRPr="00E13A45" w:rsidTr="00E13A45">
        <w:trPr>
          <w:trHeight w:val="123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мероприятия </w:t>
            </w:r>
          </w:p>
        </w:tc>
        <w:tc>
          <w:tcPr>
            <w:tcW w:w="2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</w:t>
            </w:r>
          </w:p>
        </w:tc>
        <w:tc>
          <w:tcPr>
            <w:tcW w:w="75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по годам, тыс.руб.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E13A45" w:rsidRPr="00E13A45" w:rsidTr="00E13A45">
        <w:trPr>
          <w:trHeight w:val="286"/>
        </w:trPr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3A45" w:rsidRPr="00E13A45" w:rsidTr="00E13A45">
        <w:trPr>
          <w:trHeight w:val="66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13A45" w:rsidRPr="00E13A45" w:rsidTr="00E13A45">
        <w:trPr>
          <w:trHeight w:val="66"/>
        </w:trPr>
        <w:tc>
          <w:tcPr>
            <w:tcW w:w="156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A45" w:rsidRPr="00E13A45" w:rsidRDefault="00E13A45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1. Организация и обеспечение эффективного функционирования библиотечного дела</w:t>
            </w:r>
          </w:p>
        </w:tc>
      </w:tr>
      <w:tr w:rsidR="000D5034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(библиотеки) 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23 727,4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27 533,2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26 025,0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27 982,4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24 323,9</w:t>
            </w:r>
          </w:p>
        </w:tc>
        <w:tc>
          <w:tcPr>
            <w:tcW w:w="16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0D5034">
            <w:pPr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МБУК «Саяногорская ЦБС»</w:t>
            </w:r>
          </w:p>
        </w:tc>
      </w:tr>
      <w:tr w:rsidR="000D5034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5 054,2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1 825,0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578"/>
        </w:trPr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3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государственной поддержки отрасли культуры за счет средств резервного фонда Правительства Российской Федерации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527"/>
        </w:trPr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0D5034">
        <w:trPr>
          <w:trHeight w:val="527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B3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мероприятий по укреплению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материально-технической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3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3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3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3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3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3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32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0D5034">
        <w:trPr>
          <w:trHeight w:val="66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D5034" w:rsidRPr="00E13A45" w:rsidTr="00B71266">
        <w:trPr>
          <w:trHeight w:val="625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материально-технической базы муниципальных учреждений в сфере культуры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652"/>
        </w:trPr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3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в сфере культуры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538,4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190"/>
        </w:trPr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751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656,0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759"/>
        </w:trPr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33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расходов по государственной поддержке отрасли культуры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611"/>
        </w:trPr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747"/>
        </w:trPr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3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755"/>
        </w:trPr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2889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0D5034">
        <w:trPr>
          <w:trHeight w:val="123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D5034" w:rsidRPr="00E13A45" w:rsidTr="00B71266">
        <w:trPr>
          <w:trHeight w:val="66"/>
        </w:trPr>
        <w:tc>
          <w:tcPr>
            <w:tcW w:w="4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ИТОГО по задаче 1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25 137,2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31 541,7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30 931,8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27 384,1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28 026,3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24 348,5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544"/>
        </w:trPr>
        <w:tc>
          <w:tcPr>
            <w:tcW w:w="4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858,4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0D5034">
        <w:trPr>
          <w:trHeight w:val="271"/>
        </w:trPr>
        <w:tc>
          <w:tcPr>
            <w:tcW w:w="156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2. Организация и обеспечение  эффективного функционирования музейного дела</w:t>
            </w:r>
          </w:p>
        </w:tc>
      </w:tr>
      <w:tr w:rsidR="000D5034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(музеи и постоянные выставки) 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10 010,4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11 325,6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13 612,5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13 165,6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11 752,0</w:t>
            </w:r>
          </w:p>
        </w:tc>
        <w:tc>
          <w:tcPr>
            <w:tcW w:w="16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0D5034" w:rsidRDefault="000D5034" w:rsidP="000D5034">
            <w:pPr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МБУК «Краеведческий музей»</w:t>
            </w:r>
          </w:p>
        </w:tc>
      </w:tr>
      <w:tr w:rsidR="000D5034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2 365,8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254,4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544"/>
        </w:trPr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3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мероприятий по обеспечению услугами связи в части предоставления широкополосного доступа к сети «Интернет» социально значимых объектов муниципальных образований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887"/>
        </w:trPr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807DE7">
        <w:trPr>
          <w:trHeight w:val="887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услугами связи в части предоставления широкополосного доступа к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807DE7">
        <w:trPr>
          <w:trHeight w:val="66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D5034" w:rsidRPr="00E13A45" w:rsidTr="00807DE7">
        <w:trPr>
          <w:trHeight w:val="639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 «Интернет» социально значимых объектов муниципального образования г. Саяногорск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0D5034">
        <w:trPr>
          <w:trHeight w:val="66"/>
        </w:trPr>
        <w:tc>
          <w:tcPr>
            <w:tcW w:w="4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2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12 376,2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13 286,3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11 847,5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14 359,4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13 166,4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11 752,8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B71266">
        <w:trPr>
          <w:trHeight w:val="554"/>
        </w:trPr>
        <w:tc>
          <w:tcPr>
            <w:tcW w:w="4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0D5034">
        <w:trPr>
          <w:trHeight w:val="66"/>
        </w:trPr>
        <w:tc>
          <w:tcPr>
            <w:tcW w:w="156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3. Организация и обеспечение эффективного функционирования учреждений культурно-досугового типа</w:t>
            </w:r>
          </w:p>
        </w:tc>
      </w:tr>
      <w:tr w:rsidR="00807DE7" w:rsidRPr="00E13A45" w:rsidTr="00B71266">
        <w:trPr>
          <w:trHeight w:val="900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(в сфере культуры и кинематографии) 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45 327,0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50 496,7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59 898,0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63 228,9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64 337,6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55 450,0</w:t>
            </w:r>
          </w:p>
        </w:tc>
        <w:tc>
          <w:tcPr>
            <w:tcW w:w="16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МАУ МО </w:t>
            </w:r>
            <w:r w:rsid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Саяногорск ДК «Визит»;                       МАУ МО </w:t>
            </w:r>
            <w:r w:rsid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Саяногорск ДК «Энергетик»</w:t>
            </w:r>
          </w:p>
        </w:tc>
      </w:tr>
      <w:tr w:rsidR="00807DE7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842,9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2 308,3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1 157,0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4 143,6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B71266">
        <w:trPr>
          <w:trHeight w:val="54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1 974,7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B71266">
        <w:trPr>
          <w:trHeight w:val="612"/>
        </w:trPr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33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мероприятий по укреплению материально-технической базы муниципальных учреждений в сфере культуры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B71266">
        <w:trPr>
          <w:trHeight w:val="544"/>
        </w:trPr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B71266">
        <w:trPr>
          <w:trHeight w:val="66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07DE7" w:rsidRPr="00E13A45" w:rsidTr="00B71266">
        <w:trPr>
          <w:trHeight w:val="1359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3.8.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6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B71266">
        <w:trPr>
          <w:trHeight w:val="544"/>
        </w:trPr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3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(восстановительных) работ памятников Великой Отечественной войны и благоустройство их территорий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B71266">
        <w:trPr>
          <w:trHeight w:val="544"/>
        </w:trPr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137,0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807DE7">
        <w:trPr>
          <w:trHeight w:val="76"/>
        </w:trPr>
        <w:tc>
          <w:tcPr>
            <w:tcW w:w="4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3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46 919,5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62 500,1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66 464,4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66 367,3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64 337,6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B71266">
        <w:trPr>
          <w:trHeight w:val="544"/>
        </w:trPr>
        <w:tc>
          <w:tcPr>
            <w:tcW w:w="4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202,6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E13A45">
        <w:trPr>
          <w:trHeight w:val="286"/>
        </w:trPr>
        <w:tc>
          <w:tcPr>
            <w:tcW w:w="156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4. Реализация регионального проекта «Культурная среда»</w:t>
            </w:r>
          </w:p>
        </w:tc>
      </w:tr>
      <w:tr w:rsidR="000D5034" w:rsidRPr="00E13A45" w:rsidTr="00807DE7">
        <w:trPr>
          <w:trHeight w:val="66"/>
        </w:trPr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3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расходов по созданию модельных муниципальных библиотек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B71266" w:rsidP="00B71266">
            <w:pPr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МБУК «</w:t>
            </w:r>
            <w:r w:rsidR="000D5034"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Саяногорская ЦБС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0D5034" w:rsidRPr="00E13A45" w:rsidTr="00807DE7">
        <w:trPr>
          <w:trHeight w:val="66"/>
        </w:trPr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34" w:rsidRPr="00E13A45" w:rsidTr="00E13A45">
        <w:trPr>
          <w:trHeight w:val="544"/>
        </w:trPr>
        <w:tc>
          <w:tcPr>
            <w:tcW w:w="4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4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034" w:rsidRPr="00E13A45" w:rsidRDefault="000D5034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7DE7" w:rsidRPr="00E13A45" w:rsidTr="00807DE7">
        <w:trPr>
          <w:trHeight w:val="66"/>
        </w:trPr>
        <w:tc>
          <w:tcPr>
            <w:tcW w:w="4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95 291,3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107 425,5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111 267,2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108 409,4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106 693,6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92 252,3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7DE7" w:rsidRPr="00E13A45" w:rsidTr="00B71266">
        <w:trPr>
          <w:trHeight w:val="6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07DE7" w:rsidRPr="00E13A45" w:rsidTr="00807DE7">
        <w:trPr>
          <w:trHeight w:val="299"/>
        </w:trPr>
        <w:tc>
          <w:tcPr>
            <w:tcW w:w="4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807DE7" w:rsidRPr="00E13A45" w:rsidTr="00807DE7">
        <w:trPr>
          <w:trHeight w:val="544"/>
        </w:trPr>
        <w:tc>
          <w:tcPr>
            <w:tcW w:w="403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10 858,4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2 023,5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701,0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7DE7" w:rsidRPr="00E13A45" w:rsidTr="00B71266">
        <w:trPr>
          <w:trHeight w:val="585"/>
        </w:trPr>
        <w:tc>
          <w:tcPr>
            <w:tcW w:w="403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84 432,9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107 328,1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109 243,7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108 110,8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105 530,3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B7126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91 551,3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7DE7" w:rsidRPr="00E13A45" w:rsidTr="00B71266">
        <w:trPr>
          <w:trHeight w:val="286"/>
        </w:trPr>
        <w:tc>
          <w:tcPr>
            <w:tcW w:w="403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E7" w:rsidRPr="00E13A45" w:rsidRDefault="00807DE7" w:rsidP="00E1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DE7" w:rsidRPr="00E13A45" w:rsidRDefault="00807DE7" w:rsidP="00E13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D654A4" w:rsidRDefault="00D654A4" w:rsidP="00B05BD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C03" w:rsidRDefault="006E5C03" w:rsidP="00456C7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6C78" w:rsidRPr="00B94BC7" w:rsidRDefault="00456C78" w:rsidP="00456C7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Таблица 3</w:t>
      </w:r>
    </w:p>
    <w:p w:rsidR="00B05BD3" w:rsidRPr="00B94BC7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F4B53" w:rsidRDefault="002F4B53" w:rsidP="002F4B5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Перечень основных мероприятий подпрограммы 2 «Образование в области культуры»</w:t>
      </w:r>
    </w:p>
    <w:p w:rsidR="00B71266" w:rsidRDefault="00B71266" w:rsidP="002F4B5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15607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660"/>
        <w:gridCol w:w="3465"/>
        <w:gridCol w:w="2268"/>
        <w:gridCol w:w="1240"/>
        <w:gridCol w:w="1453"/>
        <w:gridCol w:w="1240"/>
        <w:gridCol w:w="1312"/>
        <w:gridCol w:w="1140"/>
        <w:gridCol w:w="1140"/>
        <w:gridCol w:w="1689"/>
      </w:tblGrid>
      <w:tr w:rsidR="00B71266" w:rsidRPr="00B71266" w:rsidTr="00B71266">
        <w:trPr>
          <w:trHeight w:val="6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мероприятия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</w:t>
            </w:r>
          </w:p>
        </w:tc>
        <w:tc>
          <w:tcPr>
            <w:tcW w:w="75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по годам, тыс.руб.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соисполнитель</w:t>
            </w:r>
          </w:p>
        </w:tc>
      </w:tr>
      <w:tr w:rsidR="00B71266" w:rsidRPr="00B71266" w:rsidTr="00B71266">
        <w:trPr>
          <w:trHeight w:val="286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28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71266" w:rsidRPr="00B71266" w:rsidTr="00B71266">
        <w:trPr>
          <w:trHeight w:val="452"/>
        </w:trPr>
        <w:tc>
          <w:tcPr>
            <w:tcW w:w="156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1. Обеспечение эффективного функционирования учреждений дополнительного  образования в области культуры и искусства</w:t>
            </w:r>
          </w:p>
        </w:tc>
      </w:tr>
      <w:tr w:rsidR="00B71266" w:rsidRPr="00B71266" w:rsidTr="00B71266">
        <w:trPr>
          <w:trHeight w:val="8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подведомственных учреждений (предоставление дополнительного образования детям)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75 656,7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83 304,0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97 417,9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98 778,0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98 856,2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85 569,1</w:t>
            </w:r>
          </w:p>
        </w:tc>
        <w:tc>
          <w:tcPr>
            <w:tcW w:w="16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МБУДО ДХШ «Колорит»;                        МБУДО СДМШ;                            МБУДО МДШИ «Акварель»;                               МБУДО ЧДШИ</w:t>
            </w:r>
          </w:p>
        </w:tc>
      </w:tr>
      <w:tr w:rsidR="00B71266" w:rsidRPr="00B71266" w:rsidTr="00B71266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1 733,7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3 319,2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1 362,4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6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71266" w:rsidRPr="00B71266" w:rsidTr="00B71266">
        <w:trPr>
          <w:trHeight w:val="54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1.5.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5 891,9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1 422,2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13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Единовременная выплата педагогическим работникам муниципальных образовательных организаций муниципального образования г.Саяногорск за счет дотаций на поддержку мер по обеспечению сбалансированности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598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3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на строительство объектов муниципальной собственности в сфере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544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544"/>
        </w:trPr>
        <w:tc>
          <w:tcPr>
            <w:tcW w:w="4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79 090,8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91 430,1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101 907,4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106 143,0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98 856,2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85 919,1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612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286"/>
        </w:trPr>
        <w:tc>
          <w:tcPr>
            <w:tcW w:w="156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2. Реализация регионального проекта «Культурная среда»</w:t>
            </w:r>
          </w:p>
        </w:tc>
      </w:tr>
      <w:tr w:rsidR="00B71266" w:rsidRPr="00B71266" w:rsidTr="00B71266">
        <w:trPr>
          <w:trHeight w:val="65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Софинансирование расходов по государственной поддержке отрасли культуры (реконструкция и (или) капитальный ремонт региональных 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МБУДО ДХШ «Колорит»;                        МБУДО ЧДШИ, МБУДО </w:t>
            </w:r>
          </w:p>
        </w:tc>
      </w:tr>
      <w:tr w:rsidR="00B71266" w:rsidRPr="00B71266" w:rsidTr="00B71266">
        <w:trPr>
          <w:trHeight w:val="26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71266" w:rsidRPr="00B71266" w:rsidTr="00B71266">
        <w:trPr>
          <w:trHeight w:val="57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детских школ искусств)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8 602,2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18 510,1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МДШИ «Акварель»</w:t>
            </w:r>
          </w:p>
        </w:tc>
      </w:tr>
      <w:tr w:rsidR="00B71266" w:rsidRPr="00B71266" w:rsidTr="00B71266">
        <w:trPr>
          <w:trHeight w:val="517"/>
        </w:trPr>
        <w:tc>
          <w:tcPr>
            <w:tcW w:w="4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1 393,3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598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18 510,1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1266" w:rsidRPr="00B71266" w:rsidTr="00B71266">
        <w:trPr>
          <w:trHeight w:val="1209"/>
        </w:trPr>
        <w:tc>
          <w:tcPr>
            <w:tcW w:w="4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79 090,8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100 390,7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121 810,8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106 143,0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98 856,2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93 919,1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71266" w:rsidRPr="00B71266" w:rsidTr="00B71266">
        <w:trPr>
          <w:trHeight w:val="299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B71266" w:rsidRPr="00B71266" w:rsidTr="00B71266">
        <w:trPr>
          <w:trHeight w:val="544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18 510,1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71266" w:rsidRPr="00B71266" w:rsidTr="00B71266">
        <w:trPr>
          <w:trHeight w:val="585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79 090,8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91 788,5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103 300,7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106 143,0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98 856,2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85 919,1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71266" w:rsidRPr="00B71266" w:rsidTr="00B71266">
        <w:trPr>
          <w:trHeight w:val="286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266" w:rsidRPr="00B71266" w:rsidRDefault="00B71266" w:rsidP="00B71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266" w:rsidRPr="00B71266" w:rsidRDefault="00B71266" w:rsidP="00B7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B71266" w:rsidRPr="00B71266" w:rsidRDefault="00B71266" w:rsidP="002F4B5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4B53" w:rsidRPr="006E5C03" w:rsidRDefault="00456C78" w:rsidP="00456C7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5C03">
        <w:rPr>
          <w:rFonts w:ascii="Times New Roman" w:hAnsi="Times New Roman" w:cs="Times New Roman"/>
          <w:color w:val="000000" w:themeColor="text1"/>
          <w:sz w:val="28"/>
          <w:szCs w:val="28"/>
        </w:rPr>
        <w:t>Таблица 4</w:t>
      </w:r>
    </w:p>
    <w:p w:rsidR="002F4B53" w:rsidRPr="006E5C03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F4B53" w:rsidRDefault="00456C78" w:rsidP="00456C7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5C03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основных мероприятий подпрограммы 3 «Полномочия в сфере культуры»</w:t>
      </w:r>
    </w:p>
    <w:p w:rsidR="00FB2429" w:rsidRDefault="00FB2429" w:rsidP="00456C7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607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659"/>
        <w:gridCol w:w="3466"/>
        <w:gridCol w:w="2268"/>
        <w:gridCol w:w="1236"/>
        <w:gridCol w:w="1457"/>
        <w:gridCol w:w="1236"/>
        <w:gridCol w:w="1137"/>
        <w:gridCol w:w="1313"/>
        <w:gridCol w:w="1137"/>
        <w:gridCol w:w="1698"/>
      </w:tblGrid>
      <w:tr w:rsidR="00FB2429" w:rsidRPr="00FB2429" w:rsidTr="00FB2429">
        <w:trPr>
          <w:trHeight w:val="66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мероприятия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</w:t>
            </w:r>
          </w:p>
        </w:tc>
        <w:tc>
          <w:tcPr>
            <w:tcW w:w="75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по годам, тыс. рублей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соисполнитель</w:t>
            </w:r>
          </w:p>
        </w:tc>
      </w:tr>
      <w:tr w:rsidR="00FB2429" w:rsidRPr="00FB2429" w:rsidTr="00FB2429">
        <w:trPr>
          <w:trHeight w:val="66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429" w:rsidRPr="00FB2429" w:rsidTr="00FB2429">
        <w:trPr>
          <w:trHeight w:val="28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FB2429" w:rsidRPr="00FB2429" w:rsidTr="00FB2429">
        <w:trPr>
          <w:trHeight w:val="66"/>
        </w:trPr>
        <w:tc>
          <w:tcPr>
            <w:tcW w:w="156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1. Обеспечение процесса эффективной реализации услуг, контроль и координация деятельности учреждений в сфере культуры </w:t>
            </w:r>
          </w:p>
        </w:tc>
      </w:tr>
      <w:tr w:rsidR="00FB2429" w:rsidRPr="00FB2429" w:rsidTr="00FB2429">
        <w:trPr>
          <w:trHeight w:val="802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(централизованная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3 477,1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3 982,5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4 822,0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5 986,9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5 260,4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4 448,0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УКСМ</w:t>
            </w:r>
          </w:p>
        </w:tc>
      </w:tr>
      <w:tr w:rsidR="00FB2429" w:rsidRPr="00FB2429" w:rsidTr="00FB2429">
        <w:trPr>
          <w:trHeight w:val="12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46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46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46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46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46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46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46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46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46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460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326917" w:rsidRPr="00FB2429" w:rsidTr="00B57CA8">
        <w:trPr>
          <w:trHeight w:val="66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бухгалтерия)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6917" w:rsidRPr="00FB2429" w:rsidTr="00B57CA8">
        <w:trPr>
          <w:trHeight w:val="544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190,1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6917" w:rsidRPr="00FB2429" w:rsidTr="00B57CA8">
        <w:trPr>
          <w:trHeight w:val="544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 - технической базы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7" w:rsidRPr="00FB2429" w:rsidRDefault="00326917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429" w:rsidRPr="00FB2429" w:rsidTr="00FB2429">
        <w:trPr>
          <w:trHeight w:val="544"/>
        </w:trPr>
        <w:tc>
          <w:tcPr>
            <w:tcW w:w="4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3 559,1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4 041,0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5 282,7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6 327,0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5 410,4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4 498,0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429" w:rsidRPr="00FB2429" w:rsidTr="00FB2429">
        <w:trPr>
          <w:trHeight w:val="1209"/>
        </w:trPr>
        <w:tc>
          <w:tcPr>
            <w:tcW w:w="4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3 559,1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4 041,0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5 282,7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6 327,0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5 410,4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4 498,0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B2429" w:rsidRPr="00FB2429" w:rsidTr="00FB2429">
        <w:trPr>
          <w:trHeight w:val="299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FB2429" w:rsidRPr="00FB2429" w:rsidTr="00FB2429">
        <w:trPr>
          <w:trHeight w:val="544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B2429" w:rsidRPr="00FB2429" w:rsidTr="00FB2429">
        <w:trPr>
          <w:trHeight w:val="585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3 559,1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4 041,0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5 282,7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6 327,0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5 410,4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4 498,0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B2429" w:rsidRPr="00FB2429" w:rsidTr="00FB2429">
        <w:trPr>
          <w:trHeight w:val="313"/>
        </w:trPr>
        <w:tc>
          <w:tcPr>
            <w:tcW w:w="4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429" w:rsidRPr="00FB2429" w:rsidRDefault="00FB2429" w:rsidP="00FB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FB2429" w:rsidRDefault="00326917" w:rsidP="0032691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FB2429" w:rsidRPr="00FB2429" w:rsidRDefault="00FB2429" w:rsidP="00456C78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00"/>
        <w:gridCol w:w="7685"/>
      </w:tblGrid>
      <w:tr w:rsidR="00FB2429" w:rsidRPr="00E06BFD" w:rsidTr="000D7562">
        <w:tc>
          <w:tcPr>
            <w:tcW w:w="7904" w:type="dxa"/>
          </w:tcPr>
          <w:p w:rsidR="00FB2429" w:rsidRPr="00E06BFD" w:rsidRDefault="00FB2429" w:rsidP="00FB24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Управляющий делами Администрации </w:t>
            </w:r>
          </w:p>
          <w:p w:rsidR="00FB2429" w:rsidRPr="00E06BFD" w:rsidRDefault="00FB2429" w:rsidP="00FB24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образования </w:t>
            </w:r>
          </w:p>
          <w:p w:rsidR="00FB2429" w:rsidRPr="00E06BFD" w:rsidRDefault="00FB2429" w:rsidP="00FB24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Саяногорск</w:t>
            </w:r>
          </w:p>
        </w:tc>
        <w:tc>
          <w:tcPr>
            <w:tcW w:w="7797" w:type="dxa"/>
          </w:tcPr>
          <w:p w:rsidR="00FB2429" w:rsidRPr="00E06BFD" w:rsidRDefault="00FB2429" w:rsidP="00FB2429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B2429" w:rsidRPr="00E06BFD" w:rsidRDefault="00FB2429" w:rsidP="00FB2429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B2429" w:rsidRPr="00E06BFD" w:rsidRDefault="00FB2429" w:rsidP="00FB2429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Л.В. Байтобетова</w:t>
            </w:r>
          </w:p>
        </w:tc>
      </w:tr>
    </w:tbl>
    <w:p w:rsidR="00FB2429" w:rsidRPr="00E06BFD" w:rsidRDefault="00FB2429" w:rsidP="00456C7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2429" w:rsidRPr="00E06BFD" w:rsidRDefault="00FB2429" w:rsidP="00456C7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D7562" w:rsidRDefault="000D7562" w:rsidP="00456C78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D7562" w:rsidRPr="00990CE7" w:rsidRDefault="000D7562" w:rsidP="000D75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990CE7">
        <w:rPr>
          <w:rFonts w:ascii="Times New Roman" w:hAnsi="Times New Roman" w:cs="Times New Roman"/>
          <w:sz w:val="20"/>
          <w:szCs w:val="20"/>
        </w:rPr>
        <w:t>Исп.: Заместитель руководителя УКСМ</w:t>
      </w:r>
    </w:p>
    <w:p w:rsidR="000D7562" w:rsidRPr="00990CE7" w:rsidRDefault="000D7562" w:rsidP="000D75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990CE7">
        <w:rPr>
          <w:rFonts w:ascii="Times New Roman" w:hAnsi="Times New Roman" w:cs="Times New Roman"/>
          <w:sz w:val="20"/>
          <w:szCs w:val="20"/>
        </w:rPr>
        <w:t xml:space="preserve"> по экономической работе</w:t>
      </w:r>
    </w:p>
    <w:p w:rsidR="000D7562" w:rsidRDefault="000D7562" w:rsidP="000D756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990CE7">
        <w:rPr>
          <w:rFonts w:ascii="Times New Roman" w:hAnsi="Times New Roman" w:cs="Times New Roman"/>
          <w:sz w:val="20"/>
          <w:szCs w:val="20"/>
        </w:rPr>
        <w:t>Смыслова Наталья Викторовна_____________</w:t>
      </w:r>
    </w:p>
    <w:p w:rsidR="000D7562" w:rsidRDefault="000D7562" w:rsidP="000D7562">
      <w:pPr>
        <w:pStyle w:val="ConsPlusNormal"/>
        <w:rPr>
          <w:rFonts w:ascii="Times New Roman" w:hAnsi="Times New Roman" w:cs="Times New Roman"/>
          <w:sz w:val="20"/>
          <w:szCs w:val="20"/>
        </w:rPr>
        <w:sectPr w:rsidR="000D7562" w:rsidSect="004B1DA8">
          <w:headerReference w:type="default" r:id="rId8"/>
          <w:pgSz w:w="16838" w:h="11905" w:orient="landscape"/>
          <w:pgMar w:top="1701" w:right="678" w:bottom="1134" w:left="567" w:header="567" w:footer="0" w:gutter="0"/>
          <w:lnNumType w:countBy="1" w:restart="newSection"/>
          <w:cols w:space="720"/>
          <w:docGrid w:linePitch="299"/>
        </w:sectPr>
      </w:pPr>
      <w:r>
        <w:rPr>
          <w:rFonts w:ascii="Times New Roman" w:hAnsi="Times New Roman" w:cs="Times New Roman"/>
          <w:sz w:val="20"/>
          <w:szCs w:val="20"/>
        </w:rPr>
        <w:t>Тел. 8(39042)67696</w:t>
      </w:r>
    </w:p>
    <w:p w:rsidR="00460464" w:rsidRPr="00E7417E" w:rsidRDefault="00460464" w:rsidP="0046046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460464" w:rsidRPr="00E7417E" w:rsidRDefault="00460464" w:rsidP="004604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60464" w:rsidRPr="00E7417E" w:rsidRDefault="00460464" w:rsidP="004604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60464" w:rsidRPr="00E7417E" w:rsidRDefault="00460464" w:rsidP="004604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0D7562" w:rsidRPr="008034D4" w:rsidRDefault="00F533FA" w:rsidP="00F533F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33FA">
        <w:rPr>
          <w:rFonts w:ascii="Times New Roman" w:hAnsi="Times New Roman" w:cs="Times New Roman"/>
          <w:sz w:val="28"/>
          <w:szCs w:val="28"/>
        </w:rPr>
        <w:t>от 15.05.2024 №316</w:t>
      </w:r>
    </w:p>
    <w:p w:rsidR="002F4B53" w:rsidRPr="00F43399" w:rsidRDefault="00460464" w:rsidP="00FE1EB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C2531" w:rsidRPr="00F4339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FE1EBB" w:rsidRPr="00F433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аблица </w:t>
      </w:r>
      <w:r w:rsidR="0084632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</w:p>
    <w:p w:rsidR="00B05BD3" w:rsidRPr="00633E9C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5BD3" w:rsidRDefault="00263D9F" w:rsidP="00263D9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3E9C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основных мероприятий подпрограммы 5 «Средства массовой информации»</w:t>
      </w:r>
    </w:p>
    <w:p w:rsidR="00846320" w:rsidRDefault="00846320" w:rsidP="00263D9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607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658"/>
        <w:gridCol w:w="65"/>
        <w:gridCol w:w="3260"/>
        <w:gridCol w:w="2268"/>
        <w:gridCol w:w="1232"/>
        <w:gridCol w:w="1462"/>
        <w:gridCol w:w="1232"/>
        <w:gridCol w:w="1134"/>
        <w:gridCol w:w="1319"/>
        <w:gridCol w:w="1134"/>
        <w:gridCol w:w="1843"/>
      </w:tblGrid>
      <w:tr w:rsidR="00846320" w:rsidRPr="00846320" w:rsidTr="00846320">
        <w:trPr>
          <w:trHeight w:val="530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мероприятия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 по годам, тыс.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соисполнитель</w:t>
            </w:r>
          </w:p>
        </w:tc>
      </w:tr>
      <w:tr w:rsidR="00846320" w:rsidRPr="00846320" w:rsidTr="00846320">
        <w:trPr>
          <w:trHeight w:val="286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6320" w:rsidRPr="00846320" w:rsidTr="00846320">
        <w:trPr>
          <w:trHeight w:val="286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46320" w:rsidRPr="00846320" w:rsidTr="00846320">
        <w:trPr>
          <w:trHeight w:val="571"/>
        </w:trPr>
        <w:tc>
          <w:tcPr>
            <w:tcW w:w="156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1. 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  <w:p w:rsidR="00FC099C" w:rsidRPr="00846320" w:rsidRDefault="00FC099C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099C" w:rsidRPr="00846320" w:rsidTr="00B57CA8">
        <w:trPr>
          <w:trHeight w:val="693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подведомственных учреждений (в сфере средств массовой информации)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12 424,6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16 403,9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13 839,7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МАУ«Редакция городской газеты «Саянские ведомости»</w:t>
            </w:r>
          </w:p>
        </w:tc>
      </w:tr>
      <w:tr w:rsidR="00FC099C" w:rsidRPr="00846320" w:rsidTr="00B57CA8">
        <w:trPr>
          <w:trHeight w:val="557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790,6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099C" w:rsidRPr="00846320" w:rsidTr="00B57CA8">
        <w:trPr>
          <w:trHeight w:val="544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099C" w:rsidRPr="00846320" w:rsidTr="00B57CA8">
        <w:trPr>
          <w:trHeight w:val="544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1 231,9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99C" w:rsidRPr="00846320" w:rsidRDefault="00FC099C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6320" w:rsidRPr="00846320" w:rsidTr="00846320">
        <w:trPr>
          <w:trHeight w:val="544"/>
        </w:trPr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задаче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12 451,5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17 195,5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13 839,7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6320" w:rsidRPr="00846320" w:rsidTr="00846320">
        <w:trPr>
          <w:trHeight w:val="265"/>
        </w:trPr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B57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320" w:rsidRPr="00846320" w:rsidRDefault="00846320" w:rsidP="00B57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B57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B57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B57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B57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B57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B57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B57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320" w:rsidRPr="00846320" w:rsidRDefault="00846320" w:rsidP="00B57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46320" w:rsidRPr="00846320" w:rsidTr="00846320">
        <w:trPr>
          <w:trHeight w:val="1209"/>
        </w:trPr>
        <w:tc>
          <w:tcPr>
            <w:tcW w:w="39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 по Подпрограмме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12 451,5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17 195,5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46320" w:rsidRPr="00846320" w:rsidTr="00846320">
        <w:trPr>
          <w:trHeight w:val="299"/>
        </w:trPr>
        <w:tc>
          <w:tcPr>
            <w:tcW w:w="3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846320" w:rsidRPr="00846320" w:rsidTr="00846320">
        <w:trPr>
          <w:trHeight w:val="544"/>
        </w:trPr>
        <w:tc>
          <w:tcPr>
            <w:tcW w:w="3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РФ, РХ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46320" w:rsidRPr="00846320" w:rsidTr="00846320">
        <w:trPr>
          <w:trHeight w:val="585"/>
        </w:trPr>
        <w:tc>
          <w:tcPr>
            <w:tcW w:w="3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12 451,5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17 195,5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46320" w:rsidRPr="00846320" w:rsidTr="00846320">
        <w:trPr>
          <w:trHeight w:val="313"/>
        </w:trPr>
        <w:tc>
          <w:tcPr>
            <w:tcW w:w="3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320" w:rsidRPr="00846320" w:rsidRDefault="00846320" w:rsidP="00846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6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846320" w:rsidRDefault="00326917" w:rsidP="0032691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846320" w:rsidRDefault="00846320" w:rsidP="00263D9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1"/>
        <w:gridCol w:w="4661"/>
        <w:gridCol w:w="5273"/>
      </w:tblGrid>
      <w:tr w:rsidR="00F533FA" w:rsidTr="00F533FA">
        <w:tc>
          <w:tcPr>
            <w:tcW w:w="5614" w:type="dxa"/>
          </w:tcPr>
          <w:p w:rsidR="00F533FA" w:rsidRPr="003067F2" w:rsidRDefault="00F533FA" w:rsidP="00B57CA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1" w:name="_GoBack"/>
            <w:bookmarkEnd w:id="1"/>
            <w:r w:rsidRPr="003067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Управляющий делами Администрации </w:t>
            </w:r>
          </w:p>
          <w:p w:rsidR="00F533FA" w:rsidRPr="003067F2" w:rsidRDefault="00F533FA" w:rsidP="00B57CA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67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образования </w:t>
            </w:r>
          </w:p>
          <w:p w:rsidR="00F533FA" w:rsidRPr="003067F2" w:rsidRDefault="00F533FA" w:rsidP="00B57CA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67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Саяногорск</w:t>
            </w:r>
          </w:p>
        </w:tc>
        <w:tc>
          <w:tcPr>
            <w:tcW w:w="4746" w:type="dxa"/>
          </w:tcPr>
          <w:p w:rsidR="00F533FA" w:rsidRPr="003067F2" w:rsidRDefault="00F533FA" w:rsidP="00B57CA8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41" w:type="dxa"/>
          </w:tcPr>
          <w:p w:rsidR="00F533FA" w:rsidRPr="003067F2" w:rsidRDefault="00F533FA" w:rsidP="00B57CA8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533FA" w:rsidRPr="003067F2" w:rsidRDefault="00F533FA" w:rsidP="00B57CA8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533FA" w:rsidRPr="003067F2" w:rsidRDefault="00F533FA" w:rsidP="00B57CA8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67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Л.В. Байтобетова</w:t>
            </w:r>
          </w:p>
        </w:tc>
      </w:tr>
    </w:tbl>
    <w:p w:rsidR="00846320" w:rsidRDefault="00846320" w:rsidP="00F533F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46320" w:rsidSect="00B179C0">
      <w:pgSz w:w="16838" w:h="11905" w:orient="landscape"/>
      <w:pgMar w:top="1701" w:right="678" w:bottom="1134" w:left="567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66D" w:rsidRDefault="0037366D" w:rsidP="00B91000">
      <w:pPr>
        <w:spacing w:after="0" w:line="240" w:lineRule="auto"/>
      </w:pPr>
      <w:r>
        <w:separator/>
      </w:r>
    </w:p>
  </w:endnote>
  <w:endnote w:type="continuationSeparator" w:id="0">
    <w:p w:rsidR="0037366D" w:rsidRDefault="0037366D" w:rsidP="00B91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66D" w:rsidRDefault="0037366D" w:rsidP="00B91000">
      <w:pPr>
        <w:spacing w:after="0" w:line="240" w:lineRule="auto"/>
      </w:pPr>
      <w:r>
        <w:separator/>
      </w:r>
    </w:p>
  </w:footnote>
  <w:footnote w:type="continuationSeparator" w:id="0">
    <w:p w:rsidR="0037366D" w:rsidRDefault="0037366D" w:rsidP="00B91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2124941666"/>
      <w:docPartObj>
        <w:docPartGallery w:val="Page Numbers (Top of Page)"/>
        <w:docPartUnique/>
      </w:docPartObj>
    </w:sdtPr>
    <w:sdtEndPr/>
    <w:sdtContent>
      <w:p w:rsidR="004B1DA8" w:rsidRPr="004B1DA8" w:rsidRDefault="004B1DA8">
        <w:pPr>
          <w:pStyle w:val="a3"/>
          <w:jc w:val="center"/>
          <w:rPr>
            <w:rFonts w:ascii="Times New Roman" w:hAnsi="Times New Roman" w:cs="Times New Roman"/>
          </w:rPr>
        </w:pPr>
        <w:r w:rsidRPr="004B1DA8">
          <w:rPr>
            <w:rFonts w:ascii="Times New Roman" w:hAnsi="Times New Roman" w:cs="Times New Roman"/>
          </w:rPr>
          <w:fldChar w:fldCharType="begin"/>
        </w:r>
        <w:r w:rsidRPr="004B1DA8">
          <w:rPr>
            <w:rFonts w:ascii="Times New Roman" w:hAnsi="Times New Roman" w:cs="Times New Roman"/>
          </w:rPr>
          <w:instrText xml:space="preserve"> PAGE   \* MERGEFORMAT </w:instrText>
        </w:r>
        <w:r w:rsidRPr="004B1DA8">
          <w:rPr>
            <w:rFonts w:ascii="Times New Roman" w:hAnsi="Times New Roman" w:cs="Times New Roman"/>
          </w:rPr>
          <w:fldChar w:fldCharType="separate"/>
        </w:r>
        <w:r w:rsidR="00F533FA">
          <w:rPr>
            <w:rFonts w:ascii="Times New Roman" w:hAnsi="Times New Roman" w:cs="Times New Roman"/>
            <w:noProof/>
          </w:rPr>
          <w:t>15</w:t>
        </w:r>
        <w:r w:rsidRPr="004B1DA8">
          <w:rPr>
            <w:rFonts w:ascii="Times New Roman" w:hAnsi="Times New Roman" w:cs="Times New Roman"/>
          </w:rPr>
          <w:fldChar w:fldCharType="end"/>
        </w:r>
      </w:p>
    </w:sdtContent>
  </w:sdt>
  <w:p w:rsidR="008377C3" w:rsidRDefault="008377C3" w:rsidP="00DF796D">
    <w:pPr>
      <w:pStyle w:val="a3"/>
      <w:rPr>
        <w:rFonts w:ascii="Times New Roman" w:hAnsi="Times New Roman" w:cs="Times New Roman"/>
        <w:sz w:val="20"/>
        <w:szCs w:val="20"/>
      </w:rPr>
    </w:pPr>
  </w:p>
  <w:p w:rsidR="004B1DA8" w:rsidRPr="004B1DA8" w:rsidRDefault="004B1DA8" w:rsidP="00DF796D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01C5F"/>
    <w:multiLevelType w:val="hybridMultilevel"/>
    <w:tmpl w:val="AA9EF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AE6"/>
    <w:rsid w:val="0000011B"/>
    <w:rsid w:val="00007609"/>
    <w:rsid w:val="00017941"/>
    <w:rsid w:val="00020BFA"/>
    <w:rsid w:val="0002205A"/>
    <w:rsid w:val="00046E46"/>
    <w:rsid w:val="00071756"/>
    <w:rsid w:val="000748C4"/>
    <w:rsid w:val="00074A9A"/>
    <w:rsid w:val="000A2FD0"/>
    <w:rsid w:val="000A3285"/>
    <w:rsid w:val="000A6D33"/>
    <w:rsid w:val="000B4ED5"/>
    <w:rsid w:val="000C2531"/>
    <w:rsid w:val="000C3C30"/>
    <w:rsid w:val="000D5034"/>
    <w:rsid w:val="000D61D7"/>
    <w:rsid w:val="000D7562"/>
    <w:rsid w:val="000E0FC7"/>
    <w:rsid w:val="000F278F"/>
    <w:rsid w:val="001138A2"/>
    <w:rsid w:val="001260AA"/>
    <w:rsid w:val="00130173"/>
    <w:rsid w:val="00196AAA"/>
    <w:rsid w:val="001A5A2D"/>
    <w:rsid w:val="001C1BEA"/>
    <w:rsid w:val="001C36AB"/>
    <w:rsid w:val="002014CB"/>
    <w:rsid w:val="0021279D"/>
    <w:rsid w:val="00217343"/>
    <w:rsid w:val="00223ECD"/>
    <w:rsid w:val="002440C1"/>
    <w:rsid w:val="002547F5"/>
    <w:rsid w:val="002620A7"/>
    <w:rsid w:val="00263D9F"/>
    <w:rsid w:val="00265918"/>
    <w:rsid w:val="002727FE"/>
    <w:rsid w:val="00273B90"/>
    <w:rsid w:val="00275967"/>
    <w:rsid w:val="00291FD3"/>
    <w:rsid w:val="002B2A45"/>
    <w:rsid w:val="002B6F39"/>
    <w:rsid w:val="002C5105"/>
    <w:rsid w:val="002C5E53"/>
    <w:rsid w:val="002E38C0"/>
    <w:rsid w:val="002F4B53"/>
    <w:rsid w:val="003067F2"/>
    <w:rsid w:val="003204CE"/>
    <w:rsid w:val="00322874"/>
    <w:rsid w:val="00326917"/>
    <w:rsid w:val="0034427E"/>
    <w:rsid w:val="0037366D"/>
    <w:rsid w:val="003826DC"/>
    <w:rsid w:val="00394155"/>
    <w:rsid w:val="003A2A5A"/>
    <w:rsid w:val="003B6FE7"/>
    <w:rsid w:val="003C562C"/>
    <w:rsid w:val="003F1946"/>
    <w:rsid w:val="003F6817"/>
    <w:rsid w:val="00412361"/>
    <w:rsid w:val="00413071"/>
    <w:rsid w:val="00416E8A"/>
    <w:rsid w:val="0042390E"/>
    <w:rsid w:val="004347CB"/>
    <w:rsid w:val="00435D90"/>
    <w:rsid w:val="00441D5D"/>
    <w:rsid w:val="00456C78"/>
    <w:rsid w:val="00460464"/>
    <w:rsid w:val="00477534"/>
    <w:rsid w:val="004B1DA8"/>
    <w:rsid w:val="004C6993"/>
    <w:rsid w:val="004D266B"/>
    <w:rsid w:val="004F2EC7"/>
    <w:rsid w:val="004F7973"/>
    <w:rsid w:val="00524066"/>
    <w:rsid w:val="00525655"/>
    <w:rsid w:val="00531886"/>
    <w:rsid w:val="0054193D"/>
    <w:rsid w:val="00560AC5"/>
    <w:rsid w:val="00575786"/>
    <w:rsid w:val="0059109F"/>
    <w:rsid w:val="00592F98"/>
    <w:rsid w:val="00594965"/>
    <w:rsid w:val="005C6F5C"/>
    <w:rsid w:val="005F3FA6"/>
    <w:rsid w:val="006247AC"/>
    <w:rsid w:val="00633E9C"/>
    <w:rsid w:val="006425CB"/>
    <w:rsid w:val="00647811"/>
    <w:rsid w:val="0065374E"/>
    <w:rsid w:val="006666D8"/>
    <w:rsid w:val="006819DD"/>
    <w:rsid w:val="006845B1"/>
    <w:rsid w:val="00685484"/>
    <w:rsid w:val="00697D23"/>
    <w:rsid w:val="006A12F8"/>
    <w:rsid w:val="006B008B"/>
    <w:rsid w:val="006E0C5F"/>
    <w:rsid w:val="006E5C03"/>
    <w:rsid w:val="006F36CE"/>
    <w:rsid w:val="007076AF"/>
    <w:rsid w:val="007118E0"/>
    <w:rsid w:val="007144DC"/>
    <w:rsid w:val="0071503C"/>
    <w:rsid w:val="00725C33"/>
    <w:rsid w:val="00747456"/>
    <w:rsid w:val="007A3A4B"/>
    <w:rsid w:val="007E68E7"/>
    <w:rsid w:val="008034D4"/>
    <w:rsid w:val="00807DE7"/>
    <w:rsid w:val="00830990"/>
    <w:rsid w:val="00835033"/>
    <w:rsid w:val="008377C3"/>
    <w:rsid w:val="00845FAA"/>
    <w:rsid w:val="00846320"/>
    <w:rsid w:val="0086698E"/>
    <w:rsid w:val="00871905"/>
    <w:rsid w:val="00881FCD"/>
    <w:rsid w:val="00887A54"/>
    <w:rsid w:val="008A17B0"/>
    <w:rsid w:val="008B32BD"/>
    <w:rsid w:val="008B5892"/>
    <w:rsid w:val="008D1157"/>
    <w:rsid w:val="008F32B5"/>
    <w:rsid w:val="00916CBE"/>
    <w:rsid w:val="0092521D"/>
    <w:rsid w:val="0093764F"/>
    <w:rsid w:val="00953710"/>
    <w:rsid w:val="009555DF"/>
    <w:rsid w:val="009608F9"/>
    <w:rsid w:val="00990CE7"/>
    <w:rsid w:val="009934DB"/>
    <w:rsid w:val="009B34D5"/>
    <w:rsid w:val="009E087A"/>
    <w:rsid w:val="009F33B1"/>
    <w:rsid w:val="00A330C7"/>
    <w:rsid w:val="00A43E8A"/>
    <w:rsid w:val="00A504B9"/>
    <w:rsid w:val="00A56661"/>
    <w:rsid w:val="00A569FA"/>
    <w:rsid w:val="00A63FF6"/>
    <w:rsid w:val="00A71C7E"/>
    <w:rsid w:val="00A8122C"/>
    <w:rsid w:val="00A848E4"/>
    <w:rsid w:val="00A92FB5"/>
    <w:rsid w:val="00A97671"/>
    <w:rsid w:val="00AA0486"/>
    <w:rsid w:val="00AA299D"/>
    <w:rsid w:val="00AC42CE"/>
    <w:rsid w:val="00AC6667"/>
    <w:rsid w:val="00AD62F4"/>
    <w:rsid w:val="00AF1A02"/>
    <w:rsid w:val="00AF1A92"/>
    <w:rsid w:val="00B03028"/>
    <w:rsid w:val="00B05BD3"/>
    <w:rsid w:val="00B179C0"/>
    <w:rsid w:val="00B32AF1"/>
    <w:rsid w:val="00B356F5"/>
    <w:rsid w:val="00B43E7E"/>
    <w:rsid w:val="00B5205F"/>
    <w:rsid w:val="00B57CA8"/>
    <w:rsid w:val="00B634CF"/>
    <w:rsid w:val="00B70D17"/>
    <w:rsid w:val="00B71266"/>
    <w:rsid w:val="00B84B64"/>
    <w:rsid w:val="00B8545C"/>
    <w:rsid w:val="00B91000"/>
    <w:rsid w:val="00B94BC7"/>
    <w:rsid w:val="00B97C83"/>
    <w:rsid w:val="00BA1E68"/>
    <w:rsid w:val="00BA42A6"/>
    <w:rsid w:val="00BB087A"/>
    <w:rsid w:val="00BC34F9"/>
    <w:rsid w:val="00BC4AB0"/>
    <w:rsid w:val="00BF7115"/>
    <w:rsid w:val="00C01EAC"/>
    <w:rsid w:val="00C155A7"/>
    <w:rsid w:val="00C16954"/>
    <w:rsid w:val="00C2358F"/>
    <w:rsid w:val="00C2437F"/>
    <w:rsid w:val="00C66C5B"/>
    <w:rsid w:val="00C724AE"/>
    <w:rsid w:val="00CC06AF"/>
    <w:rsid w:val="00CD1AE6"/>
    <w:rsid w:val="00CD43C1"/>
    <w:rsid w:val="00CD440B"/>
    <w:rsid w:val="00D1279F"/>
    <w:rsid w:val="00D37A00"/>
    <w:rsid w:val="00D44A41"/>
    <w:rsid w:val="00D50EAB"/>
    <w:rsid w:val="00D654A4"/>
    <w:rsid w:val="00D712AF"/>
    <w:rsid w:val="00D731C1"/>
    <w:rsid w:val="00D764FC"/>
    <w:rsid w:val="00D8290A"/>
    <w:rsid w:val="00DA20FF"/>
    <w:rsid w:val="00DA7D6D"/>
    <w:rsid w:val="00DE630C"/>
    <w:rsid w:val="00DF796D"/>
    <w:rsid w:val="00E06BFD"/>
    <w:rsid w:val="00E10915"/>
    <w:rsid w:val="00E13A45"/>
    <w:rsid w:val="00E27A9F"/>
    <w:rsid w:val="00E43F05"/>
    <w:rsid w:val="00E63671"/>
    <w:rsid w:val="00E7417E"/>
    <w:rsid w:val="00EA77BF"/>
    <w:rsid w:val="00EB0F5A"/>
    <w:rsid w:val="00EC4C22"/>
    <w:rsid w:val="00ED1EA1"/>
    <w:rsid w:val="00F2090D"/>
    <w:rsid w:val="00F20B6C"/>
    <w:rsid w:val="00F351E5"/>
    <w:rsid w:val="00F43399"/>
    <w:rsid w:val="00F45782"/>
    <w:rsid w:val="00F533FA"/>
    <w:rsid w:val="00F56083"/>
    <w:rsid w:val="00F61311"/>
    <w:rsid w:val="00F71C25"/>
    <w:rsid w:val="00F76682"/>
    <w:rsid w:val="00F80CA2"/>
    <w:rsid w:val="00FB2429"/>
    <w:rsid w:val="00FB41C8"/>
    <w:rsid w:val="00FB7FF6"/>
    <w:rsid w:val="00FC099C"/>
    <w:rsid w:val="00FC0E9F"/>
    <w:rsid w:val="00FE1EBB"/>
    <w:rsid w:val="00FE62B4"/>
    <w:rsid w:val="00FF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68C08E-164F-42FA-A2FD-10CD8915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AE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D1AE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B91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1000"/>
  </w:style>
  <w:style w:type="paragraph" w:styleId="a5">
    <w:name w:val="footer"/>
    <w:basedOn w:val="a"/>
    <w:link w:val="a6"/>
    <w:uiPriority w:val="99"/>
    <w:semiHidden/>
    <w:unhideWhenUsed/>
    <w:rsid w:val="00B91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1000"/>
  </w:style>
  <w:style w:type="table" w:styleId="a7">
    <w:name w:val="Table Grid"/>
    <w:basedOn w:val="a1"/>
    <w:uiPriority w:val="59"/>
    <w:rsid w:val="004C6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line number"/>
    <w:basedOn w:val="a0"/>
    <w:uiPriority w:val="99"/>
    <w:semiHidden/>
    <w:unhideWhenUsed/>
    <w:rsid w:val="004B1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8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64588-844A-4DB4-8246-15AAD1776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2633</Words>
  <Characters>15010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Смыслова Наталья Викторовна</dc:creator>
  <cp:lastModifiedBy>Артемий А. Шаповалов</cp:lastModifiedBy>
  <cp:revision>2</cp:revision>
  <cp:lastPrinted>2024-05-06T03:30:00Z</cp:lastPrinted>
  <dcterms:created xsi:type="dcterms:W3CDTF">2024-05-17T02:45:00Z</dcterms:created>
  <dcterms:modified xsi:type="dcterms:W3CDTF">2024-05-17T02:45:00Z</dcterms:modified>
</cp:coreProperties>
</file>