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0BE" w:rsidRDefault="007740BE" w:rsidP="007740BE">
      <w:pPr>
        <w:rPr>
          <w:sz w:val="26"/>
          <w:szCs w:val="26"/>
        </w:rPr>
      </w:pPr>
      <w:r w:rsidRPr="007740BE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Приложение </w:t>
      </w:r>
    </w:p>
    <w:p w:rsidR="00EA26E2" w:rsidRDefault="00EA26E2" w:rsidP="007740B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к постановлению</w:t>
      </w:r>
    </w:p>
    <w:p w:rsidR="00EA26E2" w:rsidRDefault="00EA26E2" w:rsidP="007740B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администрации </w:t>
      </w:r>
    </w:p>
    <w:p w:rsidR="00EA26E2" w:rsidRDefault="00EA26E2" w:rsidP="007740B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муниципального образования</w:t>
      </w:r>
    </w:p>
    <w:p w:rsidR="00EA26E2" w:rsidRDefault="00EA26E2" w:rsidP="007740B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город Саяногорск</w:t>
      </w:r>
    </w:p>
    <w:p w:rsidR="00EA26E2" w:rsidRDefault="00EA26E2" w:rsidP="007740B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от _____2021 №___________</w:t>
      </w:r>
    </w:p>
    <w:p w:rsidR="00EA26E2" w:rsidRDefault="00EA26E2" w:rsidP="00EA26E2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A26E2" w:rsidRDefault="00EA26E2" w:rsidP="00EA26E2">
      <w:pPr>
        <w:rPr>
          <w:sz w:val="26"/>
          <w:szCs w:val="26"/>
        </w:rPr>
      </w:pPr>
    </w:p>
    <w:p w:rsidR="007740BE" w:rsidRPr="007740BE" w:rsidRDefault="007740BE" w:rsidP="00EA26E2">
      <w:pPr>
        <w:jc w:val="center"/>
        <w:rPr>
          <w:sz w:val="26"/>
          <w:szCs w:val="26"/>
        </w:rPr>
      </w:pPr>
      <w:r w:rsidRPr="007740BE">
        <w:rPr>
          <w:sz w:val="26"/>
          <w:szCs w:val="26"/>
        </w:rPr>
        <w:t>Перечень элементов улично-дорожной сети (автомобильных дорог).</w:t>
      </w:r>
    </w:p>
    <w:tbl>
      <w:tblPr>
        <w:tblpPr w:leftFromText="180" w:rightFromText="180" w:vertAnchor="page" w:horzAnchor="margin" w:tblpY="4525"/>
        <w:tblW w:w="145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"/>
        <w:gridCol w:w="3123"/>
        <w:gridCol w:w="992"/>
        <w:gridCol w:w="1985"/>
        <w:gridCol w:w="4394"/>
        <w:gridCol w:w="1701"/>
        <w:gridCol w:w="1843"/>
      </w:tblGrid>
      <w:tr w:rsidR="00130C93" w:rsidRPr="00A61FFE" w:rsidTr="00254CD9">
        <w:tc>
          <w:tcPr>
            <w:tcW w:w="4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C93" w:rsidRPr="007740BE" w:rsidRDefault="00130C93" w:rsidP="00347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N </w:t>
            </w:r>
            <w:proofErr w:type="gramStart"/>
            <w:r w:rsidRPr="007740BE">
              <w:rPr>
                <w:rFonts w:eastAsia="Calibri"/>
                <w:sz w:val="26"/>
                <w:szCs w:val="26"/>
              </w:rPr>
              <w:t>п</w:t>
            </w:r>
            <w:proofErr w:type="gramEnd"/>
            <w:r w:rsidRPr="007740BE">
              <w:rPr>
                <w:rFonts w:eastAsia="Calibri"/>
                <w:sz w:val="26"/>
                <w:szCs w:val="26"/>
              </w:rPr>
              <w:t>/п</w:t>
            </w:r>
          </w:p>
        </w:tc>
        <w:tc>
          <w:tcPr>
            <w:tcW w:w="61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30C93" w:rsidRPr="007740BE" w:rsidRDefault="00130C93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Объект адресации, подлежащий внесению в базу  федеральной информационной адресной системы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C93" w:rsidRPr="007740BE" w:rsidRDefault="00130C93" w:rsidP="000C566C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Местоположение  </w:t>
            </w:r>
            <w:r>
              <w:rPr>
                <w:rFonts w:eastAsia="Calibri"/>
                <w:sz w:val="26"/>
                <w:szCs w:val="26"/>
              </w:rPr>
              <w:t>элемента улично дорожной сети (</w:t>
            </w:r>
            <w:r w:rsidRPr="007740BE">
              <w:rPr>
                <w:rFonts w:eastAsia="Calibri"/>
                <w:sz w:val="26"/>
                <w:szCs w:val="26"/>
              </w:rPr>
              <w:t>автомобильной дороги</w:t>
            </w:r>
            <w:r>
              <w:rPr>
                <w:rFonts w:eastAsia="Calibri"/>
                <w:sz w:val="26"/>
                <w:szCs w:val="26"/>
              </w:rPr>
              <w:t>)</w:t>
            </w:r>
            <w:bookmarkStart w:id="0" w:name="_GoBack"/>
            <w:bookmarkEnd w:id="0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C93" w:rsidRPr="007740BE" w:rsidRDefault="00130C93" w:rsidP="004A4F63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Идентификационный номер автомобильной дороги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C93" w:rsidRDefault="00130C93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  <w:p w:rsidR="00130C93" w:rsidRPr="00130C93" w:rsidRDefault="00130C93" w:rsidP="00254CD9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Протяженность, </w:t>
            </w:r>
            <w:proofErr w:type="gramStart"/>
            <w:r w:rsidRPr="007740BE">
              <w:rPr>
                <w:rFonts w:eastAsia="Calibri"/>
                <w:sz w:val="26"/>
                <w:szCs w:val="26"/>
              </w:rPr>
              <w:t>км</w:t>
            </w:r>
            <w:proofErr w:type="gramEnd"/>
          </w:p>
        </w:tc>
      </w:tr>
      <w:tr w:rsidR="00130C93" w:rsidRPr="00A61FFE" w:rsidTr="00254CD9">
        <w:tc>
          <w:tcPr>
            <w:tcW w:w="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0C93" w:rsidRPr="007740BE" w:rsidRDefault="00130C93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30C93" w:rsidRPr="007740BE" w:rsidRDefault="00130C93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Адрес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0C93" w:rsidRPr="007740BE" w:rsidRDefault="00130C93" w:rsidP="00130C93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Тип э</w:t>
            </w:r>
            <w:r w:rsidRPr="007740BE">
              <w:rPr>
                <w:rFonts w:eastAsia="Calibri"/>
                <w:sz w:val="26"/>
                <w:szCs w:val="26"/>
              </w:rPr>
              <w:t>лемент</w:t>
            </w:r>
            <w:r>
              <w:rPr>
                <w:rFonts w:eastAsia="Calibri"/>
                <w:sz w:val="26"/>
                <w:szCs w:val="26"/>
              </w:rPr>
              <w:t>а</w:t>
            </w:r>
            <w:r w:rsidRPr="007740BE">
              <w:rPr>
                <w:rFonts w:eastAsia="Calibri"/>
                <w:sz w:val="26"/>
                <w:szCs w:val="26"/>
              </w:rPr>
              <w:t xml:space="preserve"> улично-дорожной сети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0C93" w:rsidRPr="007740BE" w:rsidRDefault="00130C93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Наименование элемента улично-дорожной сети (автомобильной дороги)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0C93" w:rsidRPr="007740BE" w:rsidRDefault="00130C93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0C93" w:rsidRPr="007740BE" w:rsidRDefault="00130C93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0C93" w:rsidRPr="007740BE" w:rsidRDefault="00130C93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7740BE" w:rsidRPr="00A61FFE" w:rsidTr="00EA26E2">
        <w:tc>
          <w:tcPr>
            <w:tcW w:w="4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 Саяногорск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проезд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Школьный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Автомобильная дорога (проезд)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(РХ, г. Саяногорск, от улицы Металлургов до земельного участка улица Школьная, 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0,06</w:t>
            </w:r>
          </w:p>
        </w:tc>
      </w:tr>
      <w:tr w:rsidR="007740BE" w:rsidRPr="00A61FFE" w:rsidTr="00EA26E2"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 Саяногорск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улица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профилакторий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Металлург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Автомобильная дорога (г. Саяногорск, от автомобильной дороги Саяногорск -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Калы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 -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Сабинка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 до земельного участка, район урочища </w:t>
            </w:r>
            <w:proofErr w:type="gramStart"/>
            <w:r w:rsidRPr="007740BE">
              <w:rPr>
                <w:rFonts w:eastAsia="Calibri"/>
                <w:sz w:val="26"/>
                <w:szCs w:val="26"/>
              </w:rPr>
              <w:t>Ай-Дай</w:t>
            </w:r>
            <w:proofErr w:type="gramEnd"/>
            <w:r w:rsidRPr="007740BE">
              <w:rPr>
                <w:rFonts w:eastAsia="Calibri"/>
                <w:sz w:val="26"/>
                <w:szCs w:val="26"/>
              </w:rPr>
              <w:t>, профилакторий "Металлург")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010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4,0</w:t>
            </w:r>
          </w:p>
        </w:tc>
      </w:tr>
      <w:tr w:rsidR="007740BE" w:rsidRPr="00A61FFE" w:rsidTr="00EA26E2">
        <w:tc>
          <w:tcPr>
            <w:tcW w:w="4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lastRenderedPageBreak/>
              <w:t>3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 Саяногорск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ind w:left="15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улица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ind w:left="15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имени 30-летия Красноярск</w:t>
            </w:r>
          </w:p>
          <w:p w:rsidR="007740BE" w:rsidRPr="007740BE" w:rsidRDefault="007740BE" w:rsidP="00EA26E2">
            <w:pPr>
              <w:autoSpaceDE w:val="0"/>
              <w:autoSpaceDN w:val="0"/>
              <w:ind w:left="150"/>
              <w:rPr>
                <w:rFonts w:eastAsia="Calibri"/>
                <w:sz w:val="26"/>
                <w:szCs w:val="26"/>
              </w:rPr>
            </w:pPr>
            <w:proofErr w:type="spellStart"/>
            <w:r w:rsidRPr="007740BE">
              <w:rPr>
                <w:rFonts w:eastAsia="Calibri"/>
                <w:sz w:val="26"/>
                <w:szCs w:val="26"/>
              </w:rPr>
              <w:t>Гэсстроя</w:t>
            </w:r>
            <w:proofErr w:type="spellEnd"/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Автомобильная дорога</w:t>
            </w:r>
          </w:p>
          <w:p w:rsid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proofErr w:type="gramStart"/>
            <w:r w:rsidRPr="007740BE">
              <w:rPr>
                <w:rFonts w:eastAsia="Calibri"/>
                <w:sz w:val="26"/>
                <w:szCs w:val="26"/>
              </w:rPr>
              <w:t xml:space="preserve">(г. Саяногорск, от пересечения улиц Ленина и Ивана Ярыгина по улицам имени 30-летия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КрасноярскГэсстроя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, Почтовая, Береговая до автомобильной дороги Саяногорск -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Майнская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 ГЭС – Черемушки</w:t>
            </w:r>
            <w:proofErr w:type="gramEnd"/>
          </w:p>
          <w:p w:rsidR="003F68EF" w:rsidRPr="007740BE" w:rsidRDefault="003F68EF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2,6</w:t>
            </w:r>
          </w:p>
        </w:tc>
      </w:tr>
      <w:tr w:rsidR="007740BE" w:rsidRPr="00A61FFE" w:rsidTr="00EA26E2">
        <w:trPr>
          <w:trHeight w:val="264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рабочий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поселок Майна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проезд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  1-й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Автомобильная дорога (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рп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 Майна, от земельного участка по улице Ленина, 134 на восток 400 метров)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1,4</w:t>
            </w:r>
          </w:p>
        </w:tc>
      </w:tr>
      <w:tr w:rsidR="007740BE" w:rsidRPr="00A61FFE" w:rsidTr="00EA26E2"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рабочий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поселок Черемушки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улица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 2-я  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 терраса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Автомобильная дорога (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рп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 Черемушки, от центральной остановки автобуса - школа N 2 - очистные сооружения)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1,8</w:t>
            </w:r>
          </w:p>
        </w:tc>
      </w:tr>
      <w:tr w:rsidR="007740BE" w:rsidRPr="00A61FFE" w:rsidTr="00EA26E2"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рабочий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поселок Черемушки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улица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1-я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терраса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Автомобильная дорога с пешеходным мостом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proofErr w:type="gramStart"/>
            <w:r w:rsidRPr="007740BE">
              <w:rPr>
                <w:rFonts w:eastAsia="Calibri"/>
                <w:sz w:val="26"/>
                <w:szCs w:val="26"/>
              </w:rPr>
              <w:t xml:space="preserve">(г. Саяногорск,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рп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>.</w:t>
            </w:r>
            <w:proofErr w:type="gramEnd"/>
            <w:r w:rsidRPr="007740BE">
              <w:rPr>
                <w:rFonts w:eastAsia="Calibri"/>
                <w:sz w:val="26"/>
                <w:szCs w:val="26"/>
              </w:rPr>
              <w:t xml:space="preserve"> </w:t>
            </w:r>
            <w:proofErr w:type="gramStart"/>
            <w:r w:rsidRPr="007740BE">
              <w:rPr>
                <w:rFonts w:eastAsia="Calibri"/>
                <w:sz w:val="26"/>
                <w:szCs w:val="26"/>
              </w:rPr>
              <w:t>Черемушки, от земельного участка N 49 до земельного участка N 34)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1,5</w:t>
            </w:r>
          </w:p>
        </w:tc>
      </w:tr>
      <w:tr w:rsidR="007740BE" w:rsidRPr="00A61FFE" w:rsidTr="00EA26E2"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7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город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проезд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Транспортный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Автомобильная дорога (г. Саяногорск, от автомобильной дороги Саяногорск -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Калы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 -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Сабинка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 до земельного участка улицы Транспортная)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0,7</w:t>
            </w:r>
          </w:p>
        </w:tc>
      </w:tr>
      <w:tr w:rsidR="007740BE" w:rsidRPr="00A61FFE" w:rsidTr="00EA26E2"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lastRenderedPageBreak/>
              <w:t>8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 Саяногорск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проезд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 Енисейский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Проезд (г. Саяногорск, Енисейский микрорайон, от улицы имени 30-летия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КрасноярскГЭСстроя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 до земельного участка 17а)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0,5</w:t>
            </w:r>
          </w:p>
        </w:tc>
      </w:tr>
      <w:tr w:rsidR="007740BE" w:rsidRPr="00A61FFE" w:rsidTr="00EA26E2"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 Саяногорск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улица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Индустриальная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Автомобильная дорога (г. Саяногорск, от перекрестка автомобильных дорог в районе земельного участка по улице Индустриальная, 35/1 до автомобильной дороги Бея - Очуры)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3</w:t>
            </w:r>
          </w:p>
        </w:tc>
      </w:tr>
      <w:tr w:rsidR="007740BE" w:rsidRPr="00A61FFE" w:rsidTr="00EA26E2"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10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рабочий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поселок Майна</w:t>
            </w:r>
            <w:r w:rsidR="004106C1">
              <w:rPr>
                <w:rFonts w:eastAsia="Calibri"/>
                <w:sz w:val="26"/>
                <w:szCs w:val="26"/>
              </w:rPr>
              <w:t>,</w:t>
            </w:r>
            <w:r w:rsidR="004106C1" w:rsidRPr="007740BE">
              <w:rPr>
                <w:rFonts w:eastAsia="Calibri"/>
                <w:sz w:val="26"/>
                <w:szCs w:val="26"/>
              </w:rPr>
              <w:t xml:space="preserve"> территория СНТ «Большой </w:t>
            </w:r>
            <w:proofErr w:type="spellStart"/>
            <w:r w:rsidR="004106C1" w:rsidRPr="007740BE">
              <w:rPr>
                <w:rFonts w:eastAsia="Calibri"/>
                <w:sz w:val="26"/>
                <w:szCs w:val="26"/>
              </w:rPr>
              <w:t>Карак</w:t>
            </w:r>
            <w:proofErr w:type="spellEnd"/>
            <w:r w:rsidR="004106C1" w:rsidRPr="007740BE">
              <w:rPr>
                <w:rFonts w:eastAsia="Calibri"/>
                <w:sz w:val="26"/>
                <w:szCs w:val="26"/>
              </w:rPr>
              <w:t>»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улица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Центральная </w:t>
            </w:r>
            <w:r w:rsidR="004106C1">
              <w:rPr>
                <w:rFonts w:eastAsia="Calibri"/>
                <w:sz w:val="26"/>
                <w:szCs w:val="26"/>
              </w:rPr>
              <w:t xml:space="preserve">(Большой </w:t>
            </w:r>
            <w:proofErr w:type="spellStart"/>
            <w:r w:rsidR="004106C1">
              <w:rPr>
                <w:rFonts w:eastAsia="Calibri"/>
                <w:sz w:val="26"/>
                <w:szCs w:val="26"/>
              </w:rPr>
              <w:t>Карак</w:t>
            </w:r>
            <w:proofErr w:type="spellEnd"/>
            <w:r w:rsidR="004106C1">
              <w:rPr>
                <w:rFonts w:eastAsia="Calibri"/>
                <w:sz w:val="26"/>
                <w:szCs w:val="26"/>
              </w:rPr>
              <w:t>)</w:t>
            </w:r>
            <w:r w:rsidR="000F006D">
              <w:rPr>
                <w:rFonts w:eastAsia="Calibri"/>
                <w:sz w:val="26"/>
                <w:szCs w:val="26"/>
              </w:rPr>
              <w:t xml:space="preserve">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Автомобильная дорога (г. Саяногорск, от автомобильной дороги Саяногорск -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Майнская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 xml:space="preserve"> ГЭС - Черемушки до земельного участка в </w:t>
            </w:r>
            <w:proofErr w:type="gramStart"/>
            <w:r w:rsidRPr="007740BE">
              <w:rPr>
                <w:rFonts w:eastAsia="Calibri"/>
                <w:sz w:val="26"/>
                <w:szCs w:val="26"/>
              </w:rPr>
              <w:t>СТ</w:t>
            </w:r>
            <w:proofErr w:type="gramEnd"/>
            <w:r w:rsidRPr="007740BE">
              <w:rPr>
                <w:rFonts w:eastAsia="Calibri"/>
                <w:sz w:val="26"/>
                <w:szCs w:val="26"/>
              </w:rPr>
              <w:t xml:space="preserve"> "Большой </w:t>
            </w:r>
            <w:proofErr w:type="spellStart"/>
            <w:r w:rsidRPr="007740BE">
              <w:rPr>
                <w:rFonts w:eastAsia="Calibri"/>
                <w:sz w:val="26"/>
                <w:szCs w:val="26"/>
              </w:rPr>
              <w:t>Карак</w:t>
            </w:r>
            <w:proofErr w:type="spellEnd"/>
            <w:r w:rsidRPr="007740BE">
              <w:rPr>
                <w:rFonts w:eastAsia="Calibri"/>
                <w:sz w:val="26"/>
                <w:szCs w:val="26"/>
              </w:rPr>
              <w:t>" по улице Центральная, 457)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5</w:t>
            </w:r>
          </w:p>
        </w:tc>
      </w:tr>
      <w:tr w:rsidR="007740BE" w:rsidRPr="00A61FFE" w:rsidTr="00EA26E2"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11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Российская Федерация,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Республика Хакасия,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городской округ город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Саяногорск, город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Саяногорск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улица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Садовые </w:t>
            </w:r>
          </w:p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 xml:space="preserve">  товарищества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Автомобильная дорога (г. Саяногорск, от автомобильной дороги, идентификационный номер 95 408 ОП МГ 010 через остановку "Озеро" до остановки "Сухой лог" и остановки "Восточная")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right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95-408 ОП МГ 090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40BE" w:rsidRPr="007740BE" w:rsidRDefault="007740BE" w:rsidP="00EA26E2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7740BE">
              <w:rPr>
                <w:rFonts w:eastAsia="Calibri"/>
                <w:sz w:val="26"/>
                <w:szCs w:val="26"/>
              </w:rPr>
              <w:t>4,7</w:t>
            </w:r>
          </w:p>
        </w:tc>
      </w:tr>
    </w:tbl>
    <w:p w:rsidR="007740BE" w:rsidRDefault="007740BE" w:rsidP="00E343DA">
      <w:pPr>
        <w:jc w:val="center"/>
        <w:rPr>
          <w:sz w:val="28"/>
          <w:szCs w:val="28"/>
        </w:rPr>
      </w:pPr>
    </w:p>
    <w:p w:rsidR="007740BE" w:rsidRDefault="007740BE" w:rsidP="007740BE">
      <w:pPr>
        <w:rPr>
          <w:sz w:val="28"/>
          <w:szCs w:val="28"/>
        </w:rPr>
      </w:pPr>
    </w:p>
    <w:p w:rsidR="007740BE" w:rsidRDefault="007740BE" w:rsidP="007740BE">
      <w:pPr>
        <w:rPr>
          <w:sz w:val="28"/>
          <w:szCs w:val="28"/>
        </w:rPr>
      </w:pPr>
    </w:p>
    <w:p w:rsidR="007740BE" w:rsidRDefault="007740BE" w:rsidP="007740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E343DA" w:rsidRDefault="00E343DA" w:rsidP="00E343DA">
      <w:pPr>
        <w:jc w:val="center"/>
        <w:rPr>
          <w:sz w:val="28"/>
          <w:szCs w:val="28"/>
        </w:rPr>
      </w:pPr>
    </w:p>
    <w:p w:rsidR="005D6113" w:rsidRDefault="005D6113" w:rsidP="001F3CD0"/>
    <w:p w:rsidR="003D57EE" w:rsidRDefault="003D57EE" w:rsidP="001F3CD0"/>
    <w:p w:rsidR="007740BE" w:rsidRDefault="007740BE" w:rsidP="001F3CD0">
      <w:pPr>
        <w:rPr>
          <w:sz w:val="28"/>
          <w:szCs w:val="28"/>
        </w:rPr>
      </w:pPr>
    </w:p>
    <w:p w:rsidR="00EA26E2" w:rsidRDefault="00EA26E2" w:rsidP="001F3CD0">
      <w:pPr>
        <w:rPr>
          <w:sz w:val="28"/>
          <w:szCs w:val="28"/>
        </w:rPr>
      </w:pPr>
    </w:p>
    <w:p w:rsidR="00EA26E2" w:rsidRDefault="00EA26E2" w:rsidP="001F3CD0">
      <w:pPr>
        <w:rPr>
          <w:sz w:val="28"/>
          <w:szCs w:val="28"/>
        </w:rPr>
      </w:pPr>
    </w:p>
    <w:p w:rsidR="00EA26E2" w:rsidRDefault="00EA26E2" w:rsidP="001F3CD0">
      <w:pPr>
        <w:rPr>
          <w:sz w:val="28"/>
          <w:szCs w:val="28"/>
        </w:rPr>
      </w:pPr>
    </w:p>
    <w:p w:rsidR="00EA26E2" w:rsidRDefault="00EA26E2" w:rsidP="001F3CD0">
      <w:pPr>
        <w:rPr>
          <w:sz w:val="28"/>
          <w:szCs w:val="28"/>
        </w:rPr>
      </w:pPr>
    </w:p>
    <w:p w:rsidR="00EA26E2" w:rsidRDefault="00EA26E2" w:rsidP="001F3CD0">
      <w:pPr>
        <w:rPr>
          <w:sz w:val="28"/>
          <w:szCs w:val="28"/>
        </w:rPr>
      </w:pPr>
    </w:p>
    <w:p w:rsidR="00EA26E2" w:rsidRDefault="00EA26E2" w:rsidP="001F3CD0">
      <w:pPr>
        <w:rPr>
          <w:sz w:val="28"/>
          <w:szCs w:val="28"/>
        </w:rPr>
      </w:pPr>
    </w:p>
    <w:p w:rsidR="00EA26E2" w:rsidRDefault="00EA26E2" w:rsidP="001F3CD0">
      <w:pPr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 w:rsidR="00EA26E2" w:rsidRDefault="00EA26E2" w:rsidP="001F3CD0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 г. Саяногорск                                                                     А.Г. Козловская</w:t>
      </w:r>
    </w:p>
    <w:p w:rsidR="00EA26E2" w:rsidRDefault="00EA26E2" w:rsidP="001F3CD0">
      <w:pPr>
        <w:rPr>
          <w:sz w:val="26"/>
          <w:szCs w:val="26"/>
        </w:rPr>
      </w:pPr>
    </w:p>
    <w:p w:rsidR="007740BE" w:rsidRPr="007740BE" w:rsidRDefault="007740BE" w:rsidP="001F3CD0">
      <w:pPr>
        <w:rPr>
          <w:sz w:val="26"/>
          <w:szCs w:val="26"/>
        </w:rPr>
      </w:pPr>
      <w:r w:rsidRPr="007740BE">
        <w:rPr>
          <w:sz w:val="26"/>
          <w:szCs w:val="26"/>
        </w:rPr>
        <w:t>Исп. Спирина О.В.</w:t>
      </w:r>
    </w:p>
    <w:p w:rsidR="007740BE" w:rsidRPr="007740BE" w:rsidRDefault="007740BE" w:rsidP="001F3CD0">
      <w:pPr>
        <w:rPr>
          <w:sz w:val="26"/>
          <w:szCs w:val="26"/>
        </w:rPr>
      </w:pPr>
      <w:r w:rsidRPr="007740BE">
        <w:rPr>
          <w:sz w:val="26"/>
          <w:szCs w:val="26"/>
        </w:rPr>
        <w:t>2-16-55</w:t>
      </w:r>
    </w:p>
    <w:p w:rsidR="003D57EE" w:rsidRPr="007740BE" w:rsidRDefault="003D57EE" w:rsidP="001F3CD0">
      <w:pPr>
        <w:rPr>
          <w:sz w:val="26"/>
          <w:szCs w:val="26"/>
        </w:rPr>
      </w:pPr>
    </w:p>
    <w:p w:rsidR="00E343DA" w:rsidRDefault="00E343DA" w:rsidP="001F3CD0"/>
    <w:p w:rsidR="00E343DA" w:rsidRDefault="00E343DA" w:rsidP="001F3CD0"/>
    <w:p w:rsidR="00E343DA" w:rsidRDefault="00E343DA" w:rsidP="001F3CD0"/>
    <w:p w:rsidR="00E343DA" w:rsidRDefault="00E343DA" w:rsidP="001F3CD0"/>
    <w:p w:rsidR="00E343DA" w:rsidRDefault="00E343DA" w:rsidP="001F3CD0"/>
    <w:p w:rsidR="00E343DA" w:rsidRDefault="00E343DA" w:rsidP="001F3CD0"/>
    <w:p w:rsidR="00E343DA" w:rsidRDefault="00E343DA" w:rsidP="001F3CD0"/>
    <w:p w:rsidR="00E343DA" w:rsidRDefault="00E343DA" w:rsidP="001F3CD0"/>
    <w:p w:rsidR="00E343DA" w:rsidRDefault="00E343DA" w:rsidP="001F3CD0"/>
    <w:p w:rsidR="00E343DA" w:rsidRDefault="00E343DA" w:rsidP="001F3CD0"/>
    <w:p w:rsidR="00E343DA" w:rsidRDefault="00E343DA" w:rsidP="001F3CD0"/>
    <w:p w:rsidR="00E343DA" w:rsidRDefault="00E343DA" w:rsidP="001F3CD0"/>
    <w:p w:rsidR="003D57EE" w:rsidRDefault="003D57EE" w:rsidP="001F3CD0"/>
    <w:p w:rsidR="003D57EE" w:rsidRPr="00E343DA" w:rsidRDefault="003D57EE" w:rsidP="001F3CD0">
      <w:pPr>
        <w:rPr>
          <w:sz w:val="28"/>
          <w:szCs w:val="28"/>
        </w:rPr>
      </w:pPr>
    </w:p>
    <w:p w:rsidR="003D57EE" w:rsidRDefault="003D57EE" w:rsidP="001F3CD0"/>
    <w:p w:rsidR="003D57EE" w:rsidRDefault="003D57EE" w:rsidP="003D57EE">
      <w:pPr>
        <w:jc w:val="both"/>
        <w:rPr>
          <w:sz w:val="26"/>
          <w:szCs w:val="26"/>
        </w:rPr>
      </w:pPr>
    </w:p>
    <w:sectPr w:rsidR="003D57EE" w:rsidSect="00EA26E2">
      <w:pgSz w:w="16838" w:h="11906" w:orient="landscape"/>
      <w:pgMar w:top="1418" w:right="567" w:bottom="73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A4F52"/>
    <w:multiLevelType w:val="hybridMultilevel"/>
    <w:tmpl w:val="24448C2E"/>
    <w:lvl w:ilvl="0" w:tplc="822428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E5A2400"/>
    <w:multiLevelType w:val="hybridMultilevel"/>
    <w:tmpl w:val="1D441CF8"/>
    <w:lvl w:ilvl="0" w:tplc="D77C4B0C">
      <w:start w:val="1"/>
      <w:numFmt w:val="decimal"/>
      <w:lvlText w:val="%1."/>
      <w:lvlJc w:val="left"/>
      <w:pPr>
        <w:ind w:left="1879" w:hanging="117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681"/>
    <w:rsid w:val="000028DA"/>
    <w:rsid w:val="00025AFC"/>
    <w:rsid w:val="00032025"/>
    <w:rsid w:val="000405EF"/>
    <w:rsid w:val="0006773F"/>
    <w:rsid w:val="000C681E"/>
    <w:rsid w:val="000F006D"/>
    <w:rsid w:val="00130C93"/>
    <w:rsid w:val="001414EC"/>
    <w:rsid w:val="00142CFC"/>
    <w:rsid w:val="001C42F1"/>
    <w:rsid w:val="001F3452"/>
    <w:rsid w:val="001F3CD0"/>
    <w:rsid w:val="00222F73"/>
    <w:rsid w:val="00274D19"/>
    <w:rsid w:val="00366CA5"/>
    <w:rsid w:val="00387163"/>
    <w:rsid w:val="003A12E9"/>
    <w:rsid w:val="003A55D7"/>
    <w:rsid w:val="003C20D8"/>
    <w:rsid w:val="003D57EE"/>
    <w:rsid w:val="003F65A0"/>
    <w:rsid w:val="003F68EF"/>
    <w:rsid w:val="00402151"/>
    <w:rsid w:val="00406E87"/>
    <w:rsid w:val="004106C1"/>
    <w:rsid w:val="004459AD"/>
    <w:rsid w:val="00453A2F"/>
    <w:rsid w:val="00482A5F"/>
    <w:rsid w:val="004B3CB9"/>
    <w:rsid w:val="004C167C"/>
    <w:rsid w:val="005B3A89"/>
    <w:rsid w:val="005D6113"/>
    <w:rsid w:val="00603CFC"/>
    <w:rsid w:val="00606387"/>
    <w:rsid w:val="006F6DDF"/>
    <w:rsid w:val="00710D95"/>
    <w:rsid w:val="00741F96"/>
    <w:rsid w:val="00766661"/>
    <w:rsid w:val="00770F08"/>
    <w:rsid w:val="007740BE"/>
    <w:rsid w:val="00792CAE"/>
    <w:rsid w:val="008201F1"/>
    <w:rsid w:val="00824C8D"/>
    <w:rsid w:val="00872DEF"/>
    <w:rsid w:val="008D3CF7"/>
    <w:rsid w:val="008F60C4"/>
    <w:rsid w:val="00911CE2"/>
    <w:rsid w:val="009B1C4F"/>
    <w:rsid w:val="009F46D6"/>
    <w:rsid w:val="009F6763"/>
    <w:rsid w:val="00AB2847"/>
    <w:rsid w:val="00B877C7"/>
    <w:rsid w:val="00B9336F"/>
    <w:rsid w:val="00BD0168"/>
    <w:rsid w:val="00BE7EFC"/>
    <w:rsid w:val="00BF6F95"/>
    <w:rsid w:val="00C27C3B"/>
    <w:rsid w:val="00C62CF1"/>
    <w:rsid w:val="00CA3EEB"/>
    <w:rsid w:val="00CC0D66"/>
    <w:rsid w:val="00D91496"/>
    <w:rsid w:val="00D97378"/>
    <w:rsid w:val="00E17B13"/>
    <w:rsid w:val="00E343DA"/>
    <w:rsid w:val="00EA26E2"/>
    <w:rsid w:val="00EC402E"/>
    <w:rsid w:val="00EC61C0"/>
    <w:rsid w:val="00F10BD0"/>
    <w:rsid w:val="00FC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F3CD0"/>
    <w:pPr>
      <w:keepNext/>
      <w:jc w:val="center"/>
      <w:outlineLvl w:val="2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3CD0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3C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C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1F3CD0"/>
    <w:rPr>
      <w:sz w:val="28"/>
    </w:rPr>
  </w:style>
  <w:style w:type="character" w:customStyle="1" w:styleId="a6">
    <w:name w:val="Основной текст Знак"/>
    <w:basedOn w:val="a0"/>
    <w:link w:val="a5"/>
    <w:rsid w:val="001F3C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1F3CD0"/>
    <w:pPr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1F3C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1F3CD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1F3CD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453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10D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F3CD0"/>
    <w:pPr>
      <w:keepNext/>
      <w:jc w:val="center"/>
      <w:outlineLvl w:val="2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3CD0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3C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C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1F3CD0"/>
    <w:rPr>
      <w:sz w:val="28"/>
    </w:rPr>
  </w:style>
  <w:style w:type="character" w:customStyle="1" w:styleId="a6">
    <w:name w:val="Основной текст Знак"/>
    <w:basedOn w:val="a0"/>
    <w:link w:val="a5"/>
    <w:rsid w:val="001F3C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1F3CD0"/>
    <w:pPr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1F3C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1F3CD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1F3CD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453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10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8F44C-5A1E-4D7E-8349-8A052B379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Войтова Кристина Олеговна</dc:creator>
  <cp:lastModifiedBy>Куцлав Ольга Владимировна</cp:lastModifiedBy>
  <cp:revision>6</cp:revision>
  <cp:lastPrinted>2021-07-07T03:34:00Z</cp:lastPrinted>
  <dcterms:created xsi:type="dcterms:W3CDTF">2021-06-10T03:28:00Z</dcterms:created>
  <dcterms:modified xsi:type="dcterms:W3CDTF">2021-07-07T03:54:00Z</dcterms:modified>
</cp:coreProperties>
</file>