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F21235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E02AF2">
        <w:rPr>
          <w:rFonts w:ascii="Times New Roman" w:hAnsi="Times New Roman" w:cs="Times New Roman"/>
          <w:sz w:val="26"/>
          <w:szCs w:val="26"/>
        </w:rPr>
        <w:t>Интернациональный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903DC">
        <w:rPr>
          <w:rFonts w:ascii="Times New Roman" w:hAnsi="Times New Roman" w:cs="Times New Roman"/>
          <w:sz w:val="26"/>
          <w:szCs w:val="26"/>
        </w:rPr>
        <w:t>7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E02AF2">
        <w:rPr>
          <w:rFonts w:ascii="Times New Roman" w:hAnsi="Times New Roman" w:cs="Times New Roman"/>
          <w:sz w:val="26"/>
          <w:szCs w:val="26"/>
        </w:rPr>
        <w:t xml:space="preserve">: </w:t>
      </w:r>
      <w:r w:rsidR="000903DC" w:rsidRPr="000903DC">
        <w:rPr>
          <w:rFonts w:ascii="Times New Roman" w:hAnsi="Times New Roman" w:cs="Times New Roman"/>
          <w:color w:val="333333"/>
          <w:sz w:val="26"/>
          <w:szCs w:val="26"/>
          <w:u w:val="single"/>
          <w:shd w:val="clear" w:color="auto" w:fill="FFFFFF"/>
        </w:rPr>
        <w:t>19:03:040206:3150</w:t>
      </w:r>
      <w:r w:rsidRPr="000903DC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E02AF2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 xml:space="preserve">Интернациональный микрорайон, </w:t>
      </w:r>
      <w:r w:rsidR="000903DC">
        <w:rPr>
          <w:rFonts w:ascii="Times New Roman" w:hAnsi="Times New Roman" w:cs="Times New Roman"/>
          <w:sz w:val="26"/>
          <w:szCs w:val="26"/>
          <w:u w:val="single"/>
        </w:rPr>
        <w:t>7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903DC">
        <w:rPr>
          <w:rFonts w:ascii="Times New Roman" w:hAnsi="Times New Roman" w:cs="Times New Roman"/>
          <w:sz w:val="26"/>
          <w:szCs w:val="26"/>
          <w:u w:val="single"/>
        </w:rPr>
        <w:t>2553,7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r w:rsidR="000903DC" w:rsidRPr="000903DC">
        <w:rPr>
          <w:rFonts w:ascii="Times New Roman" w:hAnsi="Times New Roman" w:cs="Times New Roman"/>
          <w:color w:val="333333"/>
          <w:sz w:val="26"/>
          <w:szCs w:val="26"/>
          <w:u w:val="single"/>
          <w:shd w:val="clear" w:color="auto" w:fill="FFFFFF"/>
        </w:rPr>
        <w:t>19:03:040206:3150</w:t>
      </w:r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0607D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D00D32">
        <w:rPr>
          <w:rFonts w:ascii="Times New Roman" w:hAnsi="Times New Roman" w:cs="Times New Roman"/>
          <w:sz w:val="26"/>
          <w:szCs w:val="26"/>
          <w:u w:val="single"/>
        </w:rPr>
        <w:t>, тротуар, детская площадка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EA3BEF" w:rsidRDefault="00EA3BEF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EA3BEF" w:rsidRDefault="00B706CD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EA3BEF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EA3BEF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573759" cy="5057775"/>
            <wp:effectExtent l="0" t="0" r="8255" b="0"/>
            <wp:docPr id="1" name="Рисунок 1" descr="\\saumi\DagnDocs\Шаталова Наталья Александровна\Прилегающие территории\8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8-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596" cy="5080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074498"/>
    <w:rsid w:val="000903DC"/>
    <w:rsid w:val="002F032A"/>
    <w:rsid w:val="00310C96"/>
    <w:rsid w:val="003B76D5"/>
    <w:rsid w:val="00421758"/>
    <w:rsid w:val="004812D2"/>
    <w:rsid w:val="005E35F1"/>
    <w:rsid w:val="0065499F"/>
    <w:rsid w:val="007C5010"/>
    <w:rsid w:val="008F4D10"/>
    <w:rsid w:val="00B5742F"/>
    <w:rsid w:val="00B706CD"/>
    <w:rsid w:val="00BC0233"/>
    <w:rsid w:val="00C83361"/>
    <w:rsid w:val="00CD628D"/>
    <w:rsid w:val="00D00D32"/>
    <w:rsid w:val="00D1368B"/>
    <w:rsid w:val="00E02AF2"/>
    <w:rsid w:val="00EA20A3"/>
    <w:rsid w:val="00EA3BEF"/>
    <w:rsid w:val="00EA67C6"/>
    <w:rsid w:val="00EE5E85"/>
    <w:rsid w:val="00EF6705"/>
    <w:rsid w:val="00F2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3C8BB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833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833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8</cp:revision>
  <cp:lastPrinted>2022-05-13T07:25:00Z</cp:lastPrinted>
  <dcterms:created xsi:type="dcterms:W3CDTF">2022-04-25T04:33:00Z</dcterms:created>
  <dcterms:modified xsi:type="dcterms:W3CDTF">2022-05-20T09:41:00Z</dcterms:modified>
</cp:coreProperties>
</file>