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Look w:val="00A0"/>
      </w:tblPr>
      <w:tblGrid>
        <w:gridCol w:w="3493"/>
        <w:gridCol w:w="3159"/>
        <w:gridCol w:w="3345"/>
      </w:tblGrid>
      <w:tr w:rsidR="009213FA" w:rsidTr="009213FA">
        <w:tc>
          <w:tcPr>
            <w:tcW w:w="3493" w:type="dxa"/>
            <w:hideMark/>
          </w:tcPr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Российская Федерация Республика Хакасия</w:t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3159" w:type="dxa"/>
          </w:tcPr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55245</wp:posOffset>
                  </wp:positionV>
                  <wp:extent cx="589915" cy="744855"/>
                  <wp:effectExtent l="19050" t="0" r="635" b="0"/>
                  <wp:wrapNone/>
                  <wp:docPr id="2" name="Рисунок 7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44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345" w:type="dxa"/>
          </w:tcPr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Россия Федерациязындағы</w:t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Хакас Республика</w:t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napToGrid w:val="0"/>
                <w:color w:val="000000"/>
                <w:sz w:val="22"/>
                <w:szCs w:val="22"/>
              </w:rPr>
              <w:t>муниципальнай</w:t>
            </w:r>
            <w:proofErr w:type="spellEnd"/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snapToGrid w:val="0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snapToGrid w:val="0"/>
                <w:color w:val="000000"/>
                <w:sz w:val="22"/>
                <w:szCs w:val="22"/>
              </w:rPr>
              <w:t>ÿд</w:t>
            </w:r>
            <w:r>
              <w:rPr>
                <w:b/>
                <w:snapToGrid w:val="0"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snapToGrid w:val="0"/>
                <w:color w:val="000000"/>
                <w:sz w:val="22"/>
                <w:szCs w:val="22"/>
              </w:rPr>
              <w:t>ст</w:t>
            </w:r>
            <w:r>
              <w:rPr>
                <w:b/>
                <w:snapToGrid w:val="0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napToGrid w:val="0"/>
                <w:color w:val="000000"/>
                <w:sz w:val="22"/>
                <w:szCs w:val="22"/>
              </w:rPr>
              <w:t>ң</w:t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депутаттың </w:t>
            </w:r>
            <w:proofErr w:type="spellStart"/>
            <w:r>
              <w:rPr>
                <w:b/>
                <w:snapToGrid w:val="0"/>
                <w:color w:val="000000"/>
                <w:sz w:val="22"/>
                <w:szCs w:val="22"/>
              </w:rPr>
              <w:t>Чöби</w:t>
            </w:r>
            <w:proofErr w:type="spellEnd"/>
            <w:r>
              <w:rPr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Саяногорск город</w:t>
            </w:r>
          </w:p>
          <w:p w:rsidR="009213FA" w:rsidRDefault="009213FA">
            <w:pPr>
              <w:widowControl w:val="0"/>
              <w:shd w:val="clear" w:color="auto" w:fill="FFFFFF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9213FA" w:rsidRDefault="009213FA" w:rsidP="009213FA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10"/>
          <w:szCs w:val="10"/>
        </w:rPr>
      </w:pPr>
    </w:p>
    <w:p w:rsidR="009213FA" w:rsidRDefault="009213FA" w:rsidP="009213FA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  <w:proofErr w:type="gramStart"/>
      <w:r>
        <w:rPr>
          <w:b/>
          <w:bCs/>
          <w:snapToGrid w:val="0"/>
          <w:color w:val="000000"/>
          <w:sz w:val="28"/>
          <w:szCs w:val="28"/>
        </w:rPr>
        <w:t>Р</w:t>
      </w:r>
      <w:proofErr w:type="gramEnd"/>
      <w:r>
        <w:rPr>
          <w:b/>
          <w:bCs/>
          <w:snapToGrid w:val="0"/>
          <w:color w:val="000000"/>
          <w:sz w:val="28"/>
          <w:szCs w:val="28"/>
        </w:rPr>
        <w:t xml:space="preserve"> Е Ш Е Н И Е</w:t>
      </w:r>
    </w:p>
    <w:p w:rsidR="009213FA" w:rsidRDefault="009213FA" w:rsidP="009213FA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9213FA" w:rsidRDefault="009213FA" w:rsidP="009213FA">
      <w:pPr>
        <w:widowControl w:val="0"/>
        <w:shd w:val="clear" w:color="auto" w:fill="FFFFFF"/>
        <w:jc w:val="center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Принято Советом депутатов муниципального образования город Саяногорск</w:t>
      </w:r>
    </w:p>
    <w:p w:rsidR="00DB3B30" w:rsidRDefault="00DB3B30" w:rsidP="009213FA">
      <w:pPr>
        <w:widowControl w:val="0"/>
        <w:shd w:val="clear" w:color="auto" w:fill="FFFFFF"/>
        <w:jc w:val="center"/>
        <w:rPr>
          <w:snapToGrid w:val="0"/>
          <w:color w:val="000000"/>
          <w:sz w:val="24"/>
          <w:szCs w:val="24"/>
        </w:rPr>
      </w:pPr>
    </w:p>
    <w:p w:rsidR="009213FA" w:rsidRDefault="009213FA" w:rsidP="009213FA">
      <w:pPr>
        <w:widowControl w:val="0"/>
        <w:shd w:val="clear" w:color="auto" w:fill="FFFFFF"/>
        <w:jc w:val="center"/>
        <w:rPr>
          <w:b/>
          <w:snapToGrid w:val="0"/>
          <w:color w:val="000000"/>
          <w:sz w:val="24"/>
          <w:szCs w:val="24"/>
          <w:u w:val="single"/>
        </w:rPr>
      </w:pPr>
      <w:r>
        <w:rPr>
          <w:b/>
          <w:snapToGrid w:val="0"/>
          <w:color w:val="000000"/>
          <w:sz w:val="10"/>
          <w:szCs w:val="10"/>
          <w:u w:val="single"/>
        </w:rPr>
        <w:t xml:space="preserve"> </w:t>
      </w:r>
      <w:r>
        <w:rPr>
          <w:b/>
          <w:snapToGrid w:val="0"/>
          <w:color w:val="000000"/>
          <w:sz w:val="24"/>
          <w:szCs w:val="24"/>
          <w:u w:val="single"/>
        </w:rPr>
        <w:t>13 ноября 2014 года</w:t>
      </w:r>
    </w:p>
    <w:p w:rsidR="009213FA" w:rsidRDefault="009213FA" w:rsidP="009213FA">
      <w:pPr>
        <w:widowControl w:val="0"/>
        <w:rPr>
          <w:b/>
          <w:u w:val="single"/>
        </w:rPr>
      </w:pPr>
    </w:p>
    <w:p w:rsidR="00020B75" w:rsidRPr="00020B75" w:rsidRDefault="009213FA" w:rsidP="00020B75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внесении изменений в решения Совета депутатов муниципального образования г.Саяногорск от </w:t>
      </w:r>
      <w:r w:rsidR="00020B75" w:rsidRPr="00020B75">
        <w:rPr>
          <w:b/>
          <w:bCs/>
          <w:sz w:val="24"/>
          <w:szCs w:val="24"/>
        </w:rPr>
        <w:t>25.09.2014 №63 «Об утверждении Положения об организации ритуальных услуг и содержании мест захоронения на территории муниципального образования г.Саяногорск»</w:t>
      </w:r>
    </w:p>
    <w:p w:rsidR="00020B75" w:rsidRDefault="00020B75" w:rsidP="00020B75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213FA" w:rsidRDefault="009213FA" w:rsidP="00020B75">
      <w:pPr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20B75">
        <w:rPr>
          <w:sz w:val="24"/>
          <w:szCs w:val="24"/>
        </w:rPr>
        <w:t xml:space="preserve">Рассмотрев </w:t>
      </w:r>
      <w:r w:rsidR="00020B75" w:rsidRPr="00020B75">
        <w:rPr>
          <w:sz w:val="24"/>
          <w:szCs w:val="24"/>
        </w:rPr>
        <w:t xml:space="preserve">разработанные дополнительно приложения 1, 2 к Положению об организации </w:t>
      </w:r>
      <w:r w:rsidR="00020B75" w:rsidRPr="00020B75">
        <w:rPr>
          <w:bCs/>
          <w:sz w:val="24"/>
          <w:szCs w:val="24"/>
        </w:rPr>
        <w:t>ритуальных услуг и содержании мест захоронения на территории муниципа</w:t>
      </w:r>
      <w:r w:rsidR="00020B75">
        <w:rPr>
          <w:bCs/>
          <w:sz w:val="24"/>
          <w:szCs w:val="24"/>
        </w:rPr>
        <w:t xml:space="preserve">льного образования г.Саяногорск, содержащие формы справок о месте захоронения умершего и о предоставлении участка земли для погребения умершего, </w:t>
      </w:r>
      <w:r w:rsidRPr="00020B75">
        <w:rPr>
          <w:sz w:val="24"/>
          <w:szCs w:val="24"/>
        </w:rPr>
        <w:t xml:space="preserve">Совет депутатов муниципального образования города Саяногорск </w:t>
      </w:r>
    </w:p>
    <w:p w:rsidR="00DB3B30" w:rsidRPr="00020B75" w:rsidRDefault="00DB3B30" w:rsidP="00020B75">
      <w:pPr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213FA" w:rsidRDefault="009213FA" w:rsidP="009213FA">
      <w:pPr>
        <w:widowControl w:val="0"/>
        <w:rPr>
          <w:sz w:val="10"/>
          <w:szCs w:val="10"/>
        </w:rPr>
      </w:pPr>
    </w:p>
    <w:p w:rsidR="009213FA" w:rsidRDefault="009213FA" w:rsidP="009213FA">
      <w:pPr>
        <w:widowControl w:val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DB3B30" w:rsidRDefault="00DB3B30" w:rsidP="009213FA">
      <w:pPr>
        <w:widowControl w:val="0"/>
        <w:jc w:val="center"/>
        <w:rPr>
          <w:b/>
          <w:sz w:val="24"/>
          <w:szCs w:val="24"/>
        </w:rPr>
      </w:pPr>
    </w:p>
    <w:p w:rsidR="009213FA" w:rsidRDefault="009213FA" w:rsidP="009213FA">
      <w:pPr>
        <w:widowControl w:val="0"/>
        <w:ind w:left="2880" w:firstLine="720"/>
        <w:jc w:val="both"/>
        <w:rPr>
          <w:b/>
          <w:sz w:val="10"/>
          <w:szCs w:val="10"/>
        </w:rPr>
      </w:pPr>
    </w:p>
    <w:p w:rsidR="009213FA" w:rsidRPr="00020B75" w:rsidRDefault="00DB3B30" w:rsidP="00DB3B30">
      <w:pPr>
        <w:pStyle w:val="a5"/>
        <w:suppressAutoHyphens/>
        <w:autoSpaceDE w:val="0"/>
        <w:autoSpaceDN w:val="0"/>
        <w:adjustRightInd w:val="0"/>
        <w:ind w:left="0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="009213FA" w:rsidRPr="00020B75">
        <w:rPr>
          <w:bCs/>
          <w:sz w:val="24"/>
          <w:szCs w:val="24"/>
        </w:rPr>
        <w:t>Внести в решение Совета депутатов муниципально</w:t>
      </w:r>
      <w:r w:rsidR="00020B75" w:rsidRPr="00020B75">
        <w:rPr>
          <w:bCs/>
          <w:sz w:val="24"/>
          <w:szCs w:val="24"/>
        </w:rPr>
        <w:t>го образования г.Саяногорск от 2</w:t>
      </w:r>
      <w:r w:rsidR="009213FA" w:rsidRPr="00020B75">
        <w:rPr>
          <w:bCs/>
          <w:sz w:val="24"/>
          <w:szCs w:val="24"/>
        </w:rPr>
        <w:t>5.</w:t>
      </w:r>
      <w:r w:rsidR="00020B75" w:rsidRPr="00020B75">
        <w:rPr>
          <w:bCs/>
          <w:sz w:val="24"/>
          <w:szCs w:val="24"/>
        </w:rPr>
        <w:t>09</w:t>
      </w:r>
      <w:r w:rsidR="009213FA" w:rsidRPr="00020B75">
        <w:rPr>
          <w:bCs/>
          <w:sz w:val="24"/>
          <w:szCs w:val="24"/>
        </w:rPr>
        <w:t>.20</w:t>
      </w:r>
      <w:r w:rsidR="00020B75" w:rsidRPr="00020B75">
        <w:rPr>
          <w:bCs/>
          <w:sz w:val="24"/>
          <w:szCs w:val="24"/>
        </w:rPr>
        <w:t>14</w:t>
      </w:r>
      <w:r w:rsidR="009213FA" w:rsidRPr="00020B75">
        <w:rPr>
          <w:bCs/>
          <w:sz w:val="24"/>
          <w:szCs w:val="24"/>
        </w:rPr>
        <w:t xml:space="preserve"> №</w:t>
      </w:r>
      <w:r w:rsidR="00020B75" w:rsidRPr="00020B75">
        <w:rPr>
          <w:bCs/>
          <w:sz w:val="24"/>
          <w:szCs w:val="24"/>
        </w:rPr>
        <w:t>63</w:t>
      </w:r>
      <w:r w:rsidR="009213FA" w:rsidRPr="00020B75">
        <w:rPr>
          <w:bCs/>
          <w:sz w:val="24"/>
          <w:szCs w:val="24"/>
        </w:rPr>
        <w:t xml:space="preserve"> </w:t>
      </w:r>
      <w:r w:rsidR="00020B75" w:rsidRPr="00020B75">
        <w:rPr>
          <w:bCs/>
          <w:sz w:val="24"/>
          <w:szCs w:val="24"/>
        </w:rPr>
        <w:t xml:space="preserve">«Об утверждении Положения об организации ритуальных услуг и содержании мест захоронения на территории муниципального образования г.Саяногорск» </w:t>
      </w:r>
      <w:r w:rsidR="00020B75">
        <w:rPr>
          <w:bCs/>
          <w:sz w:val="24"/>
          <w:szCs w:val="24"/>
        </w:rPr>
        <w:t>с</w:t>
      </w:r>
      <w:r w:rsidR="009213FA" w:rsidRPr="00020B75">
        <w:rPr>
          <w:bCs/>
          <w:sz w:val="24"/>
          <w:szCs w:val="24"/>
        </w:rPr>
        <w:t>ледующие изменения:</w:t>
      </w:r>
    </w:p>
    <w:p w:rsidR="00020B75" w:rsidRDefault="009213FA" w:rsidP="00020B75">
      <w:pPr>
        <w:ind w:firstLine="709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1</w:t>
      </w:r>
      <w:r w:rsidR="00020B75">
        <w:rPr>
          <w:bCs/>
          <w:sz w:val="24"/>
          <w:szCs w:val="24"/>
        </w:rPr>
        <w:t>.1</w:t>
      </w:r>
      <w:proofErr w:type="gramStart"/>
      <w:r>
        <w:rPr>
          <w:color w:val="000000"/>
          <w:sz w:val="24"/>
          <w:szCs w:val="24"/>
        </w:rPr>
        <w:t xml:space="preserve"> </w:t>
      </w:r>
      <w:r w:rsidR="00020B75">
        <w:rPr>
          <w:color w:val="000000"/>
          <w:sz w:val="24"/>
          <w:szCs w:val="24"/>
        </w:rPr>
        <w:t>Д</w:t>
      </w:r>
      <w:proofErr w:type="gramEnd"/>
      <w:r w:rsidR="00020B75">
        <w:rPr>
          <w:color w:val="000000"/>
          <w:sz w:val="24"/>
          <w:szCs w:val="24"/>
        </w:rPr>
        <w:t xml:space="preserve">ополнить Положение </w:t>
      </w:r>
      <w:r w:rsidR="00020B75" w:rsidRPr="00020B75">
        <w:rPr>
          <w:sz w:val="24"/>
          <w:szCs w:val="24"/>
        </w:rPr>
        <w:t xml:space="preserve">об организации </w:t>
      </w:r>
      <w:r w:rsidR="00020B75" w:rsidRPr="00020B75">
        <w:rPr>
          <w:bCs/>
          <w:sz w:val="24"/>
          <w:szCs w:val="24"/>
        </w:rPr>
        <w:t>ритуальных услуг и содержании мест захоронения на территории муниципа</w:t>
      </w:r>
      <w:r w:rsidR="00020B75">
        <w:rPr>
          <w:bCs/>
          <w:sz w:val="24"/>
          <w:szCs w:val="24"/>
        </w:rPr>
        <w:t xml:space="preserve">льного образования г.Саяногорск приложениями 1, 2, согласно приложению к настоящему решению. </w:t>
      </w:r>
    </w:p>
    <w:p w:rsidR="009213FA" w:rsidRDefault="009213FA" w:rsidP="009213FA">
      <w:pPr>
        <w:ind w:firstLine="709"/>
        <w:jc w:val="both"/>
        <w:rPr>
          <w:bCs/>
          <w:sz w:val="24"/>
          <w:szCs w:val="24"/>
        </w:rPr>
      </w:pPr>
    </w:p>
    <w:p w:rsidR="009213FA" w:rsidRPr="00DB3B30" w:rsidRDefault="00DB3B30" w:rsidP="00DB3B30">
      <w:pPr>
        <w:pStyle w:val="a5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9213FA" w:rsidRPr="00DB3B30">
        <w:rPr>
          <w:color w:val="000000"/>
          <w:sz w:val="24"/>
          <w:szCs w:val="24"/>
        </w:rPr>
        <w:t>Контроль над исполнением настоящего решения возложить на постоянную комиссию</w:t>
      </w:r>
      <w:r w:rsidR="00020B75" w:rsidRPr="00DB3B30">
        <w:rPr>
          <w:color w:val="000000"/>
          <w:sz w:val="24"/>
          <w:szCs w:val="24"/>
        </w:rPr>
        <w:t xml:space="preserve"> </w:t>
      </w:r>
      <w:r w:rsidR="009213FA" w:rsidRPr="00DB3B30">
        <w:rPr>
          <w:color w:val="000000"/>
          <w:sz w:val="24"/>
          <w:szCs w:val="24"/>
        </w:rPr>
        <w:t xml:space="preserve"> по вопросам </w:t>
      </w:r>
      <w:r w:rsidR="007C5040" w:rsidRPr="00DB3B30">
        <w:rPr>
          <w:color w:val="000000"/>
          <w:sz w:val="24"/>
          <w:szCs w:val="24"/>
        </w:rPr>
        <w:t>строительства, коммунального хозяйства и транспорта</w:t>
      </w:r>
      <w:r w:rsidR="009213FA" w:rsidRPr="00DB3B30">
        <w:rPr>
          <w:color w:val="000000"/>
          <w:sz w:val="24"/>
          <w:szCs w:val="24"/>
        </w:rPr>
        <w:t xml:space="preserve"> Совета депутатов муниципального образования города Саяногорск (</w:t>
      </w:r>
      <w:r w:rsidR="007C5040" w:rsidRPr="00DB3B30">
        <w:rPr>
          <w:color w:val="000000"/>
          <w:sz w:val="24"/>
          <w:szCs w:val="24"/>
        </w:rPr>
        <w:t>Тимофеев И.И.</w:t>
      </w:r>
      <w:r w:rsidR="009213FA" w:rsidRPr="00DB3B30">
        <w:rPr>
          <w:color w:val="000000"/>
          <w:sz w:val="24"/>
          <w:szCs w:val="24"/>
        </w:rPr>
        <w:t>).</w:t>
      </w:r>
    </w:p>
    <w:p w:rsidR="007C5040" w:rsidRPr="00020B75" w:rsidRDefault="007C5040" w:rsidP="007C5040">
      <w:pPr>
        <w:pStyle w:val="a5"/>
        <w:ind w:left="1068"/>
        <w:jc w:val="both"/>
        <w:rPr>
          <w:color w:val="000000"/>
          <w:sz w:val="24"/>
          <w:szCs w:val="24"/>
        </w:rPr>
      </w:pPr>
    </w:p>
    <w:p w:rsidR="009213FA" w:rsidRPr="00DB3B30" w:rsidRDefault="00DB3B30" w:rsidP="00DB3B30">
      <w:pPr>
        <w:pStyle w:val="a5"/>
        <w:widowControl w:val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213FA" w:rsidRPr="00DB3B30">
        <w:rPr>
          <w:sz w:val="24"/>
          <w:szCs w:val="24"/>
        </w:rPr>
        <w:t>Настоящее решение вступает в силу со дня его официального опубликования в средствах массовой информации</w:t>
      </w:r>
      <w:r w:rsidR="007C5040" w:rsidRPr="00DB3B30">
        <w:rPr>
          <w:sz w:val="24"/>
          <w:szCs w:val="24"/>
        </w:rPr>
        <w:t>.</w:t>
      </w:r>
      <w:r w:rsidR="009213FA" w:rsidRPr="00DB3B30">
        <w:rPr>
          <w:sz w:val="24"/>
          <w:szCs w:val="24"/>
        </w:rPr>
        <w:t xml:space="preserve"> </w:t>
      </w:r>
    </w:p>
    <w:p w:rsidR="007C5040" w:rsidRPr="007C5040" w:rsidRDefault="007C5040" w:rsidP="00DB3B30">
      <w:pPr>
        <w:pStyle w:val="a5"/>
        <w:ind w:left="0" w:firstLine="708"/>
        <w:rPr>
          <w:sz w:val="24"/>
          <w:szCs w:val="24"/>
        </w:rPr>
      </w:pPr>
    </w:p>
    <w:p w:rsidR="007C5040" w:rsidRPr="007C5040" w:rsidRDefault="007C5040" w:rsidP="007C5040">
      <w:pPr>
        <w:pStyle w:val="a5"/>
        <w:widowControl w:val="0"/>
        <w:ind w:left="1068"/>
        <w:jc w:val="both"/>
        <w:rPr>
          <w:sz w:val="24"/>
          <w:szCs w:val="24"/>
        </w:rPr>
      </w:pPr>
    </w:p>
    <w:p w:rsidR="009213FA" w:rsidRDefault="009213FA" w:rsidP="009213FA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Совета депутатов</w:t>
      </w:r>
    </w:p>
    <w:p w:rsidR="009213FA" w:rsidRDefault="009213FA" w:rsidP="009213FA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муниципального образования </w:t>
      </w:r>
    </w:p>
    <w:p w:rsidR="009213FA" w:rsidRDefault="009213FA" w:rsidP="009213FA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город Саяногорск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В.В. Ситников</w:t>
      </w:r>
    </w:p>
    <w:p w:rsidR="009213FA" w:rsidRDefault="00DB3B30" w:rsidP="009213FA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DB3B30" w:rsidRDefault="00DB3B30" w:rsidP="009213FA">
      <w:pPr>
        <w:widowControl w:val="0"/>
        <w:jc w:val="both"/>
        <w:rPr>
          <w:color w:val="000000"/>
          <w:sz w:val="24"/>
          <w:szCs w:val="24"/>
        </w:rPr>
      </w:pPr>
    </w:p>
    <w:p w:rsidR="00DB3B30" w:rsidRDefault="00DB3B30" w:rsidP="009213FA">
      <w:pPr>
        <w:widowControl w:val="0"/>
        <w:jc w:val="both"/>
        <w:rPr>
          <w:color w:val="000000"/>
          <w:sz w:val="24"/>
          <w:szCs w:val="24"/>
        </w:rPr>
      </w:pPr>
    </w:p>
    <w:p w:rsidR="009213FA" w:rsidRDefault="009213FA" w:rsidP="009213FA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</w:t>
      </w:r>
      <w:proofErr w:type="gramStart"/>
      <w:r>
        <w:rPr>
          <w:color w:val="000000"/>
          <w:sz w:val="24"/>
          <w:szCs w:val="24"/>
        </w:rPr>
        <w:t>муниципального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9213FA" w:rsidRDefault="009213FA" w:rsidP="009213FA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образования город Саяногорск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Л.М. Быков</w:t>
      </w:r>
    </w:p>
    <w:p w:rsidR="009213FA" w:rsidRDefault="009213FA" w:rsidP="009213FA">
      <w:pPr>
        <w:pStyle w:val="a3"/>
        <w:widowControl w:val="0"/>
        <w:ind w:left="360" w:hanging="502"/>
        <w:contextualSpacing/>
        <w:rPr>
          <w:bCs/>
          <w:color w:val="000000"/>
          <w:sz w:val="12"/>
          <w:szCs w:val="12"/>
        </w:rPr>
      </w:pPr>
    </w:p>
    <w:p w:rsidR="009213FA" w:rsidRDefault="00DB3B30" w:rsidP="009213FA">
      <w:pPr>
        <w:pStyle w:val="a3"/>
        <w:widowControl w:val="0"/>
        <w:ind w:left="360" w:hanging="502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«</w:t>
      </w:r>
      <w:r>
        <w:rPr>
          <w:bCs/>
          <w:color w:val="000000"/>
          <w:sz w:val="24"/>
          <w:szCs w:val="24"/>
          <w:u w:val="single"/>
        </w:rPr>
        <w:t>13</w:t>
      </w:r>
      <w:r w:rsidR="009213FA">
        <w:rPr>
          <w:bCs/>
          <w:color w:val="000000"/>
          <w:sz w:val="24"/>
          <w:szCs w:val="24"/>
        </w:rPr>
        <w:t xml:space="preserve">» </w:t>
      </w:r>
      <w:r>
        <w:rPr>
          <w:bCs/>
          <w:color w:val="000000"/>
          <w:sz w:val="24"/>
          <w:szCs w:val="24"/>
        </w:rPr>
        <w:t xml:space="preserve">ноября </w:t>
      </w:r>
      <w:r w:rsidR="009213FA">
        <w:rPr>
          <w:bCs/>
          <w:color w:val="000000"/>
          <w:sz w:val="24"/>
          <w:szCs w:val="24"/>
        </w:rPr>
        <w:t>2014 года</w:t>
      </w:r>
    </w:p>
    <w:p w:rsidR="009213FA" w:rsidRPr="00DB3B30" w:rsidRDefault="00DB3B30" w:rsidP="009213FA">
      <w:pPr>
        <w:pStyle w:val="a3"/>
        <w:widowControl w:val="0"/>
        <w:ind w:left="360" w:hanging="502"/>
        <w:contextualSpacing/>
        <w:rPr>
          <w:szCs w:val="28"/>
          <w:u w:val="single"/>
        </w:rPr>
      </w:pPr>
      <w:r>
        <w:rPr>
          <w:bCs/>
          <w:color w:val="000000"/>
          <w:sz w:val="24"/>
          <w:szCs w:val="24"/>
        </w:rPr>
        <w:t xml:space="preserve">  №</w:t>
      </w:r>
      <w:r>
        <w:rPr>
          <w:bCs/>
          <w:color w:val="000000"/>
          <w:sz w:val="24"/>
          <w:szCs w:val="24"/>
          <w:u w:val="single"/>
        </w:rPr>
        <w:t>76</w:t>
      </w:r>
    </w:p>
    <w:p w:rsidR="003977C9" w:rsidRDefault="00DB3B30"/>
    <w:sectPr w:rsidR="003977C9" w:rsidSect="009213F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61044"/>
    <w:multiLevelType w:val="hybridMultilevel"/>
    <w:tmpl w:val="484AD712"/>
    <w:lvl w:ilvl="0" w:tplc="FB7ED12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2561B7"/>
    <w:multiLevelType w:val="hybridMultilevel"/>
    <w:tmpl w:val="7026DC9A"/>
    <w:lvl w:ilvl="0" w:tplc="E5FA4A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933B06"/>
    <w:multiLevelType w:val="hybridMultilevel"/>
    <w:tmpl w:val="4AB08FC8"/>
    <w:lvl w:ilvl="0" w:tplc="20E2FB24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C3A7600"/>
    <w:multiLevelType w:val="hybridMultilevel"/>
    <w:tmpl w:val="433E2C60"/>
    <w:lvl w:ilvl="0" w:tplc="2CDA03F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F53DB2"/>
    <w:multiLevelType w:val="hybridMultilevel"/>
    <w:tmpl w:val="2146C8A2"/>
    <w:lvl w:ilvl="0" w:tplc="AD4CBAF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3FA"/>
    <w:rsid w:val="00003618"/>
    <w:rsid w:val="000037A0"/>
    <w:rsid w:val="00004626"/>
    <w:rsid w:val="00014641"/>
    <w:rsid w:val="00014F01"/>
    <w:rsid w:val="00016031"/>
    <w:rsid w:val="000168A7"/>
    <w:rsid w:val="00020B75"/>
    <w:rsid w:val="00032CDD"/>
    <w:rsid w:val="000477E4"/>
    <w:rsid w:val="00054748"/>
    <w:rsid w:val="00060303"/>
    <w:rsid w:val="0007168D"/>
    <w:rsid w:val="00080185"/>
    <w:rsid w:val="000A3468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7E21"/>
    <w:rsid w:val="00142043"/>
    <w:rsid w:val="001462F5"/>
    <w:rsid w:val="001524A2"/>
    <w:rsid w:val="00153E1F"/>
    <w:rsid w:val="00155555"/>
    <w:rsid w:val="00160520"/>
    <w:rsid w:val="00163923"/>
    <w:rsid w:val="00163C67"/>
    <w:rsid w:val="001640A2"/>
    <w:rsid w:val="001708B7"/>
    <w:rsid w:val="0017150C"/>
    <w:rsid w:val="001764B6"/>
    <w:rsid w:val="0019433C"/>
    <w:rsid w:val="00197D6D"/>
    <w:rsid w:val="001A16E5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2C10"/>
    <w:rsid w:val="00205CCA"/>
    <w:rsid w:val="00212E9C"/>
    <w:rsid w:val="002134C8"/>
    <w:rsid w:val="0021555E"/>
    <w:rsid w:val="002275AE"/>
    <w:rsid w:val="00227ED1"/>
    <w:rsid w:val="0023176E"/>
    <w:rsid w:val="002350C9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63EF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11E7"/>
    <w:rsid w:val="00392FDE"/>
    <w:rsid w:val="0039795C"/>
    <w:rsid w:val="00397D34"/>
    <w:rsid w:val="003A3453"/>
    <w:rsid w:val="003B1409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5023F3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71BC5"/>
    <w:rsid w:val="00580064"/>
    <w:rsid w:val="0058600E"/>
    <w:rsid w:val="005939B4"/>
    <w:rsid w:val="005959EA"/>
    <w:rsid w:val="00596569"/>
    <w:rsid w:val="005A131F"/>
    <w:rsid w:val="005A3BB2"/>
    <w:rsid w:val="005B33F3"/>
    <w:rsid w:val="005B350C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601E3A"/>
    <w:rsid w:val="0060363A"/>
    <w:rsid w:val="0060633C"/>
    <w:rsid w:val="006071FF"/>
    <w:rsid w:val="00611B64"/>
    <w:rsid w:val="006125FC"/>
    <w:rsid w:val="006207D4"/>
    <w:rsid w:val="00622A2E"/>
    <w:rsid w:val="00624C41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71D53"/>
    <w:rsid w:val="00681268"/>
    <w:rsid w:val="00686FE0"/>
    <w:rsid w:val="006B3DBC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4388"/>
    <w:rsid w:val="00717AFA"/>
    <w:rsid w:val="00727166"/>
    <w:rsid w:val="00727193"/>
    <w:rsid w:val="00731CE3"/>
    <w:rsid w:val="00734386"/>
    <w:rsid w:val="00736231"/>
    <w:rsid w:val="00746C1F"/>
    <w:rsid w:val="00764F8F"/>
    <w:rsid w:val="00765F03"/>
    <w:rsid w:val="00770E40"/>
    <w:rsid w:val="00771F95"/>
    <w:rsid w:val="00780740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5040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213FA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80B52"/>
    <w:rsid w:val="00990BC2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259B6"/>
    <w:rsid w:val="00A25BEF"/>
    <w:rsid w:val="00A26BDF"/>
    <w:rsid w:val="00A32EF0"/>
    <w:rsid w:val="00A35FC5"/>
    <w:rsid w:val="00A45821"/>
    <w:rsid w:val="00A5498E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E2192"/>
    <w:rsid w:val="00AE312F"/>
    <w:rsid w:val="00AE736F"/>
    <w:rsid w:val="00AF0825"/>
    <w:rsid w:val="00AF2D25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81C"/>
    <w:rsid w:val="00BE597A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3D19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67E63"/>
    <w:rsid w:val="00D87C60"/>
    <w:rsid w:val="00D92C51"/>
    <w:rsid w:val="00D943DD"/>
    <w:rsid w:val="00DA4136"/>
    <w:rsid w:val="00DB3B30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834F9"/>
    <w:rsid w:val="00E86048"/>
    <w:rsid w:val="00E96A32"/>
    <w:rsid w:val="00E96B07"/>
    <w:rsid w:val="00EA03DD"/>
    <w:rsid w:val="00EA3136"/>
    <w:rsid w:val="00EA3560"/>
    <w:rsid w:val="00EB6FC6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B6E"/>
    <w:rsid w:val="00F137B0"/>
    <w:rsid w:val="00F157B1"/>
    <w:rsid w:val="00F21BBC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C2982"/>
    <w:rsid w:val="00FE0DD8"/>
    <w:rsid w:val="00FE1298"/>
    <w:rsid w:val="00FE5C0E"/>
    <w:rsid w:val="00FF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FA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213FA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213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213FA"/>
    <w:pPr>
      <w:ind w:right="3542"/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9213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20B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Белецкая НА</cp:lastModifiedBy>
  <cp:revision>5</cp:revision>
  <cp:lastPrinted>2014-11-13T07:13:00Z</cp:lastPrinted>
  <dcterms:created xsi:type="dcterms:W3CDTF">2014-11-10T06:58:00Z</dcterms:created>
  <dcterms:modified xsi:type="dcterms:W3CDTF">2014-11-13T07:13:00Z</dcterms:modified>
</cp:coreProperties>
</file>