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06" w:rsidRDefault="008D36D8" w:rsidP="00112806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0D31E3">
        <w:rPr>
          <w:sz w:val="26"/>
          <w:szCs w:val="26"/>
        </w:rPr>
        <w:t xml:space="preserve">                 </w:t>
      </w:r>
      <w:r w:rsidR="00112806" w:rsidRPr="00111D73">
        <w:rPr>
          <w:b/>
          <w:sz w:val="26"/>
          <w:szCs w:val="26"/>
        </w:rPr>
        <w:t xml:space="preserve">Приложение </w:t>
      </w:r>
      <w:r w:rsidR="00112806" w:rsidRPr="000D31E3">
        <w:rPr>
          <w:b/>
          <w:sz w:val="26"/>
          <w:szCs w:val="26"/>
          <w:u w:val="single"/>
        </w:rPr>
        <w:t>2</w:t>
      </w:r>
      <w:r w:rsidR="00112806" w:rsidRPr="00E0711B">
        <w:rPr>
          <w:sz w:val="26"/>
          <w:szCs w:val="26"/>
        </w:rPr>
        <w:t xml:space="preserve"> </w:t>
      </w:r>
    </w:p>
    <w:p w:rsidR="00112806" w:rsidRDefault="00112806" w:rsidP="00112806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0D31E3">
        <w:rPr>
          <w:sz w:val="26"/>
          <w:szCs w:val="26"/>
        </w:rPr>
        <w:t xml:space="preserve">                 </w:t>
      </w:r>
      <w:r w:rsidRPr="00E0711B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 xml:space="preserve">Совета депутатов </w:t>
      </w:r>
      <w:r>
        <w:rPr>
          <w:sz w:val="26"/>
          <w:szCs w:val="26"/>
        </w:rPr>
        <w:t xml:space="preserve"> </w:t>
      </w:r>
    </w:p>
    <w:p w:rsidR="00112806" w:rsidRDefault="00112806" w:rsidP="00112806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0D31E3">
        <w:rPr>
          <w:sz w:val="26"/>
          <w:szCs w:val="26"/>
        </w:rPr>
        <w:t xml:space="preserve">                 </w:t>
      </w:r>
      <w:r w:rsidRPr="00E0711B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 xml:space="preserve">образования </w:t>
      </w:r>
    </w:p>
    <w:p w:rsidR="00112806" w:rsidRPr="00E0711B" w:rsidRDefault="00112806" w:rsidP="00112806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0D31E3">
        <w:rPr>
          <w:sz w:val="26"/>
          <w:szCs w:val="26"/>
        </w:rPr>
        <w:t xml:space="preserve">                  </w:t>
      </w:r>
      <w:r w:rsidRPr="00E0711B">
        <w:rPr>
          <w:sz w:val="26"/>
          <w:szCs w:val="26"/>
        </w:rPr>
        <w:t>город Саяногорск</w:t>
      </w:r>
    </w:p>
    <w:p w:rsidR="00112806" w:rsidRDefault="00112806" w:rsidP="000D31E3">
      <w:pPr>
        <w:tabs>
          <w:tab w:val="left" w:pos="6663"/>
        </w:tabs>
        <w:ind w:right="-2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</w:t>
      </w:r>
      <w:r w:rsidR="000D31E3">
        <w:rPr>
          <w:sz w:val="26"/>
          <w:szCs w:val="26"/>
        </w:rPr>
        <w:t xml:space="preserve">                 </w:t>
      </w:r>
      <w:r w:rsidR="00941CF5">
        <w:rPr>
          <w:b/>
          <w:sz w:val="26"/>
          <w:szCs w:val="26"/>
        </w:rPr>
        <w:t>№</w:t>
      </w:r>
      <w:r w:rsidR="00941CF5" w:rsidRPr="00941CF5">
        <w:rPr>
          <w:b/>
          <w:sz w:val="26"/>
          <w:szCs w:val="26"/>
          <w:u w:val="single"/>
        </w:rPr>
        <w:t>42/6-6</w:t>
      </w:r>
      <w:r w:rsidR="00941CF5">
        <w:rPr>
          <w:b/>
          <w:sz w:val="26"/>
          <w:szCs w:val="26"/>
        </w:rPr>
        <w:t xml:space="preserve"> </w:t>
      </w:r>
      <w:r w:rsidRPr="00E0711B">
        <w:rPr>
          <w:sz w:val="26"/>
          <w:szCs w:val="26"/>
        </w:rPr>
        <w:t xml:space="preserve"> </w:t>
      </w:r>
      <w:proofErr w:type="gramStart"/>
      <w:r w:rsidRPr="00E0711B">
        <w:rPr>
          <w:sz w:val="26"/>
          <w:szCs w:val="26"/>
        </w:rPr>
        <w:t>принятому</w:t>
      </w:r>
      <w:proofErr w:type="gramEnd"/>
      <w:r w:rsidRPr="00E0711B">
        <w:rPr>
          <w:sz w:val="26"/>
          <w:szCs w:val="26"/>
        </w:rPr>
        <w:t xml:space="preserve"> </w:t>
      </w:r>
      <w:r w:rsidR="00941CF5" w:rsidRPr="00941CF5">
        <w:rPr>
          <w:b/>
          <w:sz w:val="26"/>
          <w:szCs w:val="26"/>
          <w:u w:val="single"/>
        </w:rPr>
        <w:t>20.12.</w:t>
      </w:r>
      <w:r w:rsidRPr="00941CF5">
        <w:rPr>
          <w:b/>
          <w:sz w:val="26"/>
          <w:szCs w:val="26"/>
          <w:u w:val="single"/>
        </w:rPr>
        <w:t>2022 года</w:t>
      </w:r>
      <w:r w:rsidRPr="00E0711B">
        <w:rPr>
          <w:sz w:val="26"/>
          <w:szCs w:val="26"/>
        </w:rPr>
        <w:t xml:space="preserve"> </w:t>
      </w:r>
    </w:p>
    <w:p w:rsidR="008D36D8" w:rsidRDefault="008D36D8" w:rsidP="00112806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</w:p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277D7D" w:rsidRPr="00277D7D" w:rsidRDefault="00277D7D" w:rsidP="00277D7D">
      <w:pPr>
        <w:tabs>
          <w:tab w:val="left" w:pos="6663"/>
        </w:tabs>
        <w:ind w:right="140"/>
        <w:jc w:val="center"/>
        <w:rPr>
          <w:sz w:val="26"/>
          <w:szCs w:val="26"/>
        </w:rPr>
      </w:pPr>
      <w:r w:rsidRPr="00277D7D">
        <w:rPr>
          <w:sz w:val="26"/>
          <w:szCs w:val="26"/>
        </w:rPr>
        <w:t>«8. Описание местоположения границ территориальной зоны «ОД-1». Зона «Административно-деловых и торговых учреждений»</w:t>
      </w:r>
    </w:p>
    <w:p w:rsidR="00277D7D" w:rsidRPr="00277D7D" w:rsidRDefault="00277D7D" w:rsidP="00277D7D">
      <w:pPr>
        <w:tabs>
          <w:tab w:val="left" w:pos="6663"/>
        </w:tabs>
        <w:ind w:right="140"/>
        <w:jc w:val="center"/>
        <w:rPr>
          <w:sz w:val="26"/>
          <w:szCs w:val="26"/>
        </w:rPr>
      </w:pPr>
    </w:p>
    <w:tbl>
      <w:tblPr>
        <w:tblW w:w="10216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830"/>
        <w:gridCol w:w="452"/>
        <w:gridCol w:w="1365"/>
        <w:gridCol w:w="1321"/>
        <w:gridCol w:w="47"/>
        <w:gridCol w:w="2834"/>
        <w:gridCol w:w="3356"/>
      </w:tblGrid>
      <w:tr w:rsidR="00277D7D" w:rsidRPr="00277D7D" w:rsidTr="000D31E3">
        <w:trPr>
          <w:trHeight w:hRule="exact" w:val="558"/>
        </w:trPr>
        <w:tc>
          <w:tcPr>
            <w:tcW w:w="102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277D7D" w:rsidRPr="00277D7D" w:rsidTr="000D31E3">
        <w:trPr>
          <w:trHeight w:hRule="exact" w:val="559"/>
        </w:trPr>
        <w:tc>
          <w:tcPr>
            <w:tcW w:w="102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277D7D" w:rsidRPr="00277D7D" w:rsidTr="000D31E3">
        <w:trPr>
          <w:trHeight w:hRule="exact" w:val="459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277D7D" w:rsidRPr="00277D7D" w:rsidTr="000D31E3">
        <w:trPr>
          <w:trHeight w:hRule="exact" w:val="329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277D7D" w:rsidRPr="00277D7D" w:rsidTr="000D31E3">
        <w:trPr>
          <w:trHeight w:hRule="exact" w:val="502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77D7D" w:rsidRPr="00277D7D" w:rsidRDefault="00277D7D" w:rsidP="00277D7D">
            <w:pPr>
              <w:spacing w:line="230" w:lineRule="auto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277D7D" w:rsidRPr="00277D7D" w:rsidTr="000D31E3">
        <w:trPr>
          <w:trHeight w:hRule="exact" w:val="765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77D7D" w:rsidRPr="00277D7D" w:rsidRDefault="00277D7D" w:rsidP="00277D7D">
            <w:pPr>
              <w:spacing w:line="230" w:lineRule="auto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277D7D" w:rsidRPr="00277D7D" w:rsidRDefault="00277D7D" w:rsidP="00277D7D">
            <w:pPr>
              <w:spacing w:line="230" w:lineRule="auto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>121463+/- 122 м²</w:t>
            </w:r>
          </w:p>
        </w:tc>
      </w:tr>
      <w:tr w:rsidR="00277D7D" w:rsidRPr="00277D7D" w:rsidTr="000D31E3">
        <w:trPr>
          <w:trHeight w:hRule="exact" w:val="833"/>
        </w:trPr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77D7D" w:rsidRPr="00277D7D" w:rsidRDefault="00277D7D" w:rsidP="00277D7D">
            <w:pPr>
              <w:spacing w:line="230" w:lineRule="auto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 w:rsidRPr="00277D7D">
              <w:rPr>
                <w:color w:val="000000"/>
                <w:spacing w:val="-2"/>
              </w:rPr>
              <w:t>-</w:t>
            </w:r>
          </w:p>
        </w:tc>
      </w:tr>
      <w:tr w:rsidR="00277D7D" w:rsidRPr="00277D7D" w:rsidTr="000D31E3">
        <w:trPr>
          <w:trHeight w:hRule="exact" w:val="451"/>
        </w:trPr>
        <w:tc>
          <w:tcPr>
            <w:tcW w:w="102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spacing w:line="230" w:lineRule="auto"/>
              <w:ind w:left="57" w:right="76" w:firstLine="227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Раздел 2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  <w:trHeight w:val="80"/>
        </w:trPr>
        <w:tc>
          <w:tcPr>
            <w:tcW w:w="102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D7D" w:rsidRPr="00277D7D" w:rsidRDefault="00277D7D" w:rsidP="00277D7D">
            <w:pPr>
              <w:jc w:val="center"/>
              <w:rPr>
                <w:b/>
                <w:bCs/>
              </w:rPr>
            </w:pPr>
            <w:r w:rsidRPr="00277D7D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2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1. Система координат</w:t>
            </w:r>
          </w:p>
        </w:tc>
        <w:tc>
          <w:tcPr>
            <w:tcW w:w="7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rPr>
                <w:i/>
                <w:iCs/>
                <w:sz w:val="22"/>
                <w:szCs w:val="22"/>
                <w:u w:val="single"/>
              </w:rPr>
            </w:pPr>
            <w:r w:rsidRPr="00277D7D">
              <w:rPr>
                <w:color w:val="000000"/>
                <w:spacing w:val="-2"/>
                <w:sz w:val="22"/>
                <w:szCs w:val="22"/>
              </w:rPr>
              <w:t>МСК-166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02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2. Сведения о характерных точках границ объекта землеустройства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12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18"/>
                <w:szCs w:val="18"/>
              </w:rPr>
            </w:pPr>
            <w:r w:rsidRPr="00277D7D">
              <w:rPr>
                <w:b/>
                <w:bCs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7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 xml:space="preserve">Метод определения координат и средняя </w:t>
            </w:r>
            <w:proofErr w:type="spellStart"/>
            <w:r w:rsidRPr="00277D7D">
              <w:rPr>
                <w:b/>
                <w:bCs/>
                <w:sz w:val="22"/>
                <w:szCs w:val="22"/>
              </w:rPr>
              <w:t>квадратическая</w:t>
            </w:r>
            <w:proofErr w:type="spellEnd"/>
            <w:r w:rsidRPr="00277D7D">
              <w:rPr>
                <w:b/>
                <w:bCs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277D7D">
              <w:rPr>
                <w:b/>
                <w:bCs/>
                <w:sz w:val="22"/>
                <w:szCs w:val="22"/>
              </w:rPr>
              <w:t>М</w:t>
            </w:r>
            <w:r w:rsidRPr="00277D7D">
              <w:rPr>
                <w:b/>
                <w:bCs/>
                <w:sz w:val="22"/>
                <w:szCs w:val="22"/>
                <w:vertAlign w:val="subscript"/>
              </w:rPr>
              <w:t>t</w:t>
            </w:r>
            <w:proofErr w:type="spellEnd"/>
            <w:r w:rsidRPr="00277D7D">
              <w:rPr>
                <w:b/>
                <w:bCs/>
                <w:sz w:val="22"/>
                <w:szCs w:val="22"/>
              </w:rPr>
              <w:t>), м</w:t>
            </w:r>
          </w:p>
        </w:tc>
        <w:tc>
          <w:tcPr>
            <w:tcW w:w="3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Описание закрепления точки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12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7D" w:rsidRPr="00277D7D" w:rsidRDefault="00277D7D" w:rsidP="00277D7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7D" w:rsidRPr="00277D7D" w:rsidRDefault="00277D7D" w:rsidP="00277D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D7D" w:rsidRPr="00277D7D" w:rsidRDefault="00277D7D" w:rsidP="00277D7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b/>
                <w:bCs/>
                <w:sz w:val="22"/>
                <w:szCs w:val="22"/>
              </w:rPr>
            </w:pPr>
            <w:r w:rsidRPr="00277D7D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317988.38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203331.46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318055.87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203221.72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318079.08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203233.82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318127.61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203134.11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318085.15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203113.48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318017.19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203080.45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317974.62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203159.53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317861.15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203102.65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317797.57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203213.64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317806.11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203218.53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317891.06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203267.77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317879.93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203290.89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317897.19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203301.54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317908.83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203305.82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317910.62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203305.35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317924.42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203295.37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317931.23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203299.98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318607.56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203515.19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318612.29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203510.78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318622.29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203510.58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318623.33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203489.10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318631.15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203489.19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318653.03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203481.83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318661.99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203478.81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318668.89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203476.49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318681.72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203467.73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318686.63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203454.98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318655.02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203438.39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318654.67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203439.04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318585.40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203403.21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318564.31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203399.20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318540.67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203388.82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318528.71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203380.10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318519.48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203367.79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318515.94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203350.43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318510.54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203347.82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318504.82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203357.99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318501.73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203363.89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318503.90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203365.02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318480.40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203409.37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318491.47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203415.06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318492.89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203412.25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318502.23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203416.97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318502.76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203416.00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318523.74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203426.76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318528.39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203429.39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318520.41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203444.57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318508.05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203437.99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49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318507.88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203438.32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318504.73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203444.66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318495.72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203462.80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318488.02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203478.28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318475.05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203504.37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318494.47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203499.88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318545.40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203488.09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318554.00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203486.11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318559.78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203484.77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318574.72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203481.31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59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318579.19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203480.27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318580.77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203476.96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318588.13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203474.05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318591.61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203476.02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318592.39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203480.49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318594.05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203482.33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318596.59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203483.33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318599.21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203488.44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318602.34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203489.99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318604.97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203492.29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69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318262.33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203099.44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318271.82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203098.12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318325.17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203084.91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318243.93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203022.03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318197.51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202939.49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318154.21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202966.30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318152.24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202970.85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318141.83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202987.93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318133.03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203002.35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318137.14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203021.46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79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318149.65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203023.91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318156.81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203028.81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318197.01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203065.53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318256.13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203098.48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318334.08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203019.41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318327.78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203002.80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318331.98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202994.44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318331.48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202994.22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318336.45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202984.29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318338.13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202980.57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89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318341.60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202979.50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318346.28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202970.79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lastRenderedPageBreak/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lastRenderedPageBreak/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318347.53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202968.39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318353.33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202955.93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318359.08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202968.08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318360.76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202983.92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318362.78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202987.02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318361.81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202967.81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318352.54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202948.15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318333.95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202938.07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99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318318.95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202938.55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318317.65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202877.13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318314.01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202866.20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318302.01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202866.40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318295.91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202861.56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318276.24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202877.96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318242.62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202895.06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318242.18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202904.87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318243.39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202920.15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318251.48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202936.06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109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318244.68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202935.62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318236.95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202935.12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318244.75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202944.26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318276.14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202995.37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318318.74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203017.57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317677.98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203076.69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317729.33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202983.54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317644.92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202938.87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317629.25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202968.60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lastRenderedPageBreak/>
              <w:t>118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317600.41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203023.34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119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317598.90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203026.21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317301.71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203014.26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317309.42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203009.44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317335.73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202990.29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317377.82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202956.85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317316.71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202884.93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317256.13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202948.16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317280.37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202981.67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317288.91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202993.21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318222.43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203238.76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129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318228.44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203228.11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318235.07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203215.78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318242.79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203201.73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318190.44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203160.83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318172.16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203144.71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318149.05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203129.33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318143.32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203129.53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318138.98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203133.05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318130.24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203149.93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318121.98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203165.58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139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318115.97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203176.98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318112.19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203184.28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318125.14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203191.08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318138.24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203198.00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318168.40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203213.92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318171.74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203207.70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318188.06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203217.70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lastRenderedPageBreak/>
              <w:t>146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318203.39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203227.08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318387.18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203264.33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318402.34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203232.22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149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318377.34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203219.36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318371.95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203216.60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318368.01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203214.59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318331.84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203195.60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318292.11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203174.75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318276.95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203206.85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318316.68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203227.70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318352.85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203246.69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319357.69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203126.65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319362.69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203124.54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159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319375.74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203118.33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319398.22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203103.23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319413.53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203075.73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319406.35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203063.84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319399.48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203052.04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319392.98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203041.89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319362.83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203057.36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319352.90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203062.25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319347.11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203064.84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319337.12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203071.25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169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319329.91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203075.87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319333.97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203084.18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319336.87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203089.64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319338.56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203092.54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319344.35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203102.44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lastRenderedPageBreak/>
              <w:t>174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319349.69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203111.82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317744.46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203384.52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317758.15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203356.30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317773.52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203328.23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317763.00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203322.53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179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317754.61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203317.98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317729.00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203304.10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317726.53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203302.11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317719.15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203297.64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317710.55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203314.90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317706.80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203321.75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317688.71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203356.45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317855.33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203521.11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317869.43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203495.83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317841.07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203479.30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189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317836.71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203476.69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317835.60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203478.98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317827.80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203494.28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317822.66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203503.54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317825.91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203505.30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318001.08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203408.50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318015.94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203379.02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318008.49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203373.98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318006.03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203372.75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317990.76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203364.19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199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317973.46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203393.49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317990.88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203402.16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277D7D">
              <w:rPr>
                <w:sz w:val="22"/>
                <w:szCs w:val="22"/>
              </w:rPr>
              <w:t>201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318662.40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202959.11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lastRenderedPageBreak/>
              <w:t>202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318691.12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202957.55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318689.76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202932.05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204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318663.16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202933.60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318661.28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202936.35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206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318662.07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202952.28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318661.54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202952.28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208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318661.54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202954.22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318661.54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202954.28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277D7D" w:rsidRPr="00277D7D" w:rsidTr="000D31E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210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318662.16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sz w:val="22"/>
                <w:szCs w:val="22"/>
              </w:rPr>
              <w:t>202954.28</w:t>
            </w:r>
          </w:p>
        </w:tc>
        <w:tc>
          <w:tcPr>
            <w:tcW w:w="2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iCs/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277D7D">
              <w:rPr>
                <w:iCs/>
                <w:sz w:val="22"/>
                <w:szCs w:val="22"/>
              </w:rPr>
              <w:t>Mt</w:t>
            </w:r>
            <w:proofErr w:type="spellEnd"/>
            <w:r w:rsidRPr="00277D7D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7D7D" w:rsidRPr="00277D7D" w:rsidRDefault="00277D7D" w:rsidP="00277D7D">
            <w:pPr>
              <w:jc w:val="center"/>
              <w:rPr>
                <w:sz w:val="22"/>
                <w:szCs w:val="22"/>
              </w:rPr>
            </w:pPr>
            <w:r w:rsidRPr="00277D7D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</w:tbl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359"/>
      </w:tblGrid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Председатель Совета депутатов муниципального образования </w:t>
            </w:r>
          </w:p>
          <w:p w:rsidR="008D36D8" w:rsidRPr="008D36D8" w:rsidRDefault="008D36D8" w:rsidP="008D36D8">
            <w:pPr>
              <w:ind w:right="140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359" w:type="dxa"/>
          </w:tcPr>
          <w:p w:rsidR="008D36D8" w:rsidRPr="008D36D8" w:rsidRDefault="008D36D8" w:rsidP="008D36D8">
            <w:pPr>
              <w:tabs>
                <w:tab w:val="left" w:pos="9781"/>
              </w:tabs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Глава муниципального                                 </w:t>
            </w:r>
          </w:p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образования город Саяногорск                    </w:t>
            </w:r>
          </w:p>
        </w:tc>
      </w:tr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</w:p>
        </w:tc>
        <w:tc>
          <w:tcPr>
            <w:tcW w:w="4359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</w:p>
        </w:tc>
      </w:tr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4359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                               Е.И. Молодняков</w:t>
            </w:r>
          </w:p>
        </w:tc>
      </w:tr>
    </w:tbl>
    <w:p w:rsidR="008D36D8" w:rsidRPr="00E0711B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182566" w:rsidRDefault="00182566"/>
    <w:sectPr w:rsidR="00182566" w:rsidSect="000D31E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915" w:rsidRDefault="00786915" w:rsidP="00277D7D">
      <w:r>
        <w:separator/>
      </w:r>
    </w:p>
  </w:endnote>
  <w:endnote w:type="continuationSeparator" w:id="0">
    <w:p w:rsidR="00786915" w:rsidRDefault="00786915" w:rsidP="0027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915" w:rsidRDefault="00786915" w:rsidP="00277D7D">
      <w:r>
        <w:separator/>
      </w:r>
    </w:p>
  </w:footnote>
  <w:footnote w:type="continuationSeparator" w:id="0">
    <w:p w:rsidR="00786915" w:rsidRDefault="00786915" w:rsidP="00277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8162061"/>
      <w:docPartObj>
        <w:docPartGallery w:val="Page Numbers (Top of Page)"/>
        <w:docPartUnique/>
      </w:docPartObj>
    </w:sdtPr>
    <w:sdtEndPr/>
    <w:sdtContent>
      <w:p w:rsidR="00277D7D" w:rsidRDefault="00277D7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1E3">
          <w:rPr>
            <w:noProof/>
          </w:rPr>
          <w:t>2</w:t>
        </w:r>
        <w:r>
          <w:fldChar w:fldCharType="end"/>
        </w:r>
      </w:p>
    </w:sdtContent>
  </w:sdt>
  <w:p w:rsidR="00277D7D" w:rsidRDefault="00277D7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666"/>
    <w:multiLevelType w:val="hybridMultilevel"/>
    <w:tmpl w:val="1E32D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8B1CB2"/>
    <w:multiLevelType w:val="hybridMultilevel"/>
    <w:tmpl w:val="C5E2E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A2736"/>
    <w:multiLevelType w:val="multilevel"/>
    <w:tmpl w:val="FCF2821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" w:firstLine="64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2160"/>
      </w:pPr>
      <w:rPr>
        <w:rFonts w:hint="default"/>
      </w:rPr>
    </w:lvl>
  </w:abstractNum>
  <w:abstractNum w:abstractNumId="3">
    <w:nsid w:val="10692CD9"/>
    <w:multiLevelType w:val="hybridMultilevel"/>
    <w:tmpl w:val="0D92FBDA"/>
    <w:lvl w:ilvl="0" w:tplc="0630C95A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E1292"/>
    <w:multiLevelType w:val="hybridMultilevel"/>
    <w:tmpl w:val="0F20A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B12C8A"/>
    <w:multiLevelType w:val="hybridMultilevel"/>
    <w:tmpl w:val="63A4E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086FB5"/>
    <w:multiLevelType w:val="hybridMultilevel"/>
    <w:tmpl w:val="6BC49DB8"/>
    <w:lvl w:ilvl="0" w:tplc="364EB0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190D50"/>
    <w:multiLevelType w:val="hybridMultilevel"/>
    <w:tmpl w:val="98521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F6F6FE0"/>
    <w:multiLevelType w:val="hybridMultilevel"/>
    <w:tmpl w:val="2BC81766"/>
    <w:lvl w:ilvl="0" w:tplc="F02C5ECC">
      <w:start w:val="9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86E67B6"/>
    <w:multiLevelType w:val="hybridMultilevel"/>
    <w:tmpl w:val="0D92FBDA"/>
    <w:lvl w:ilvl="0" w:tplc="0630C95A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AF714F"/>
    <w:multiLevelType w:val="multilevel"/>
    <w:tmpl w:val="EA1CB472"/>
    <w:lvl w:ilvl="0">
      <w:start w:val="1"/>
      <w:numFmt w:val="decimal"/>
      <w:suff w:val="space"/>
      <w:lvlText w:val="%1."/>
      <w:lvlJc w:val="left"/>
      <w:pPr>
        <w:ind w:left="284" w:firstLine="76"/>
      </w:pPr>
      <w:rPr>
        <w:b/>
      </w:rPr>
    </w:lvl>
    <w:lvl w:ilvl="1">
      <w:start w:val="1"/>
      <w:numFmt w:val="decimal"/>
      <w:isLgl/>
      <w:suff w:val="space"/>
      <w:lvlText w:val="%1.%2."/>
      <w:lvlJc w:val="left"/>
      <w:pPr>
        <w:ind w:left="284" w:firstLine="76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3">
    <w:nsid w:val="4C2E4FE0"/>
    <w:multiLevelType w:val="hybridMultilevel"/>
    <w:tmpl w:val="ACE8F56A"/>
    <w:lvl w:ilvl="0" w:tplc="A67EAD38">
      <w:start w:val="1"/>
      <w:numFmt w:val="decimal"/>
      <w:suff w:val="space"/>
      <w:lvlText w:val="%1."/>
      <w:lvlJc w:val="left"/>
      <w:pPr>
        <w:ind w:left="851" w:firstLine="256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4">
    <w:nsid w:val="550440F5"/>
    <w:multiLevelType w:val="hybridMultilevel"/>
    <w:tmpl w:val="B0A42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CB1731"/>
    <w:multiLevelType w:val="hybridMultilevel"/>
    <w:tmpl w:val="9FC03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9010D3"/>
    <w:multiLevelType w:val="hybridMultilevel"/>
    <w:tmpl w:val="FC54A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74534D"/>
    <w:multiLevelType w:val="hybridMultilevel"/>
    <w:tmpl w:val="D6A2BE70"/>
    <w:lvl w:ilvl="0" w:tplc="BBBEF9B8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5A12C2C"/>
    <w:multiLevelType w:val="hybridMultilevel"/>
    <w:tmpl w:val="3C562FDA"/>
    <w:lvl w:ilvl="0" w:tplc="E72E95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D8"/>
    <w:rsid w:val="000D31E3"/>
    <w:rsid w:val="00112806"/>
    <w:rsid w:val="00182566"/>
    <w:rsid w:val="00277D7D"/>
    <w:rsid w:val="007425F0"/>
    <w:rsid w:val="00786915"/>
    <w:rsid w:val="008D36D8"/>
    <w:rsid w:val="0094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D7D"/>
    <w:pPr>
      <w:keepNext/>
      <w:tabs>
        <w:tab w:val="left" w:pos="7655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277D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277D7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D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7D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77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rsid w:val="00277D7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277D7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1"/>
    <w:rsid w:val="00277D7D"/>
    <w:pPr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link w:val="a5"/>
    <w:rsid w:val="00277D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277D7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77D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277D7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77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277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77D7D"/>
    <w:pPr>
      <w:spacing w:after="120"/>
    </w:pPr>
  </w:style>
  <w:style w:type="character" w:customStyle="1" w:styleId="ab">
    <w:name w:val="Основной текст Знак"/>
    <w:basedOn w:val="a0"/>
    <w:link w:val="aa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277D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277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277D7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277D7D"/>
    <w:pPr>
      <w:ind w:left="708"/>
    </w:pPr>
  </w:style>
  <w:style w:type="character" w:customStyle="1" w:styleId="funcname">
    <w:name w:val="обычный funcname"/>
    <w:rsid w:val="00277D7D"/>
    <w:rPr>
      <w:rFonts w:ascii="Courier New" w:hAnsi="Courier New"/>
      <w:b/>
      <w:sz w:val="28"/>
    </w:rPr>
  </w:style>
  <w:style w:type="character" w:customStyle="1" w:styleId="code">
    <w:name w:val="обычный code"/>
    <w:rsid w:val="00277D7D"/>
    <w:rPr>
      <w:rFonts w:ascii="Courier New" w:hAnsi="Courier New" w:cs="Tahoma"/>
    </w:rPr>
  </w:style>
  <w:style w:type="character" w:customStyle="1" w:styleId="typename">
    <w:name w:val="обычный typename"/>
    <w:rsid w:val="00277D7D"/>
    <w:rPr>
      <w:rFonts w:ascii="Courier New" w:hAnsi="Courier New" w:cs="Tahoma"/>
      <w:b/>
    </w:rPr>
  </w:style>
  <w:style w:type="character" w:customStyle="1" w:styleId="argname">
    <w:name w:val="обычный argname"/>
    <w:rsid w:val="00277D7D"/>
    <w:rPr>
      <w:rFonts w:ascii="Courier New" w:hAnsi="Courier New"/>
      <w:i/>
    </w:rPr>
  </w:style>
  <w:style w:type="paragraph" w:styleId="af1">
    <w:name w:val="Message Header"/>
    <w:aliases w:val="code frame"/>
    <w:basedOn w:val="a"/>
    <w:next w:val="a"/>
    <w:link w:val="af2"/>
    <w:autoRedefine/>
    <w:rsid w:val="00277D7D"/>
    <w:pPr>
      <w:shd w:val="pct20" w:color="auto" w:fill="auto"/>
      <w:ind w:left="1134" w:hanging="1134"/>
    </w:pPr>
    <w:rPr>
      <w:rFonts w:ascii="Courier New" w:hAnsi="Courier New" w:cs="Arial"/>
    </w:rPr>
  </w:style>
  <w:style w:type="character" w:customStyle="1" w:styleId="af2">
    <w:name w:val="Шапка Знак"/>
    <w:aliases w:val="code frame Знак"/>
    <w:basedOn w:val="a0"/>
    <w:link w:val="af1"/>
    <w:rsid w:val="00277D7D"/>
    <w:rPr>
      <w:rFonts w:ascii="Courier New" w:eastAsia="Times New Roman" w:hAnsi="Courier New" w:cs="Arial"/>
      <w:sz w:val="24"/>
      <w:szCs w:val="24"/>
      <w:shd w:val="pct20" w:color="auto" w:fil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D7D"/>
    <w:pPr>
      <w:keepNext/>
      <w:tabs>
        <w:tab w:val="left" w:pos="7655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277D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277D7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D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7D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77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rsid w:val="00277D7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277D7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1"/>
    <w:rsid w:val="00277D7D"/>
    <w:pPr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link w:val="a5"/>
    <w:rsid w:val="00277D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277D7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77D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277D7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77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277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77D7D"/>
    <w:pPr>
      <w:spacing w:after="120"/>
    </w:pPr>
  </w:style>
  <w:style w:type="character" w:customStyle="1" w:styleId="ab">
    <w:name w:val="Основной текст Знак"/>
    <w:basedOn w:val="a0"/>
    <w:link w:val="aa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277D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277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277D7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277D7D"/>
    <w:pPr>
      <w:ind w:left="708"/>
    </w:pPr>
  </w:style>
  <w:style w:type="character" w:customStyle="1" w:styleId="funcname">
    <w:name w:val="обычный funcname"/>
    <w:rsid w:val="00277D7D"/>
    <w:rPr>
      <w:rFonts w:ascii="Courier New" w:hAnsi="Courier New"/>
      <w:b/>
      <w:sz w:val="28"/>
    </w:rPr>
  </w:style>
  <w:style w:type="character" w:customStyle="1" w:styleId="code">
    <w:name w:val="обычный code"/>
    <w:rsid w:val="00277D7D"/>
    <w:rPr>
      <w:rFonts w:ascii="Courier New" w:hAnsi="Courier New" w:cs="Tahoma"/>
    </w:rPr>
  </w:style>
  <w:style w:type="character" w:customStyle="1" w:styleId="typename">
    <w:name w:val="обычный typename"/>
    <w:rsid w:val="00277D7D"/>
    <w:rPr>
      <w:rFonts w:ascii="Courier New" w:hAnsi="Courier New" w:cs="Tahoma"/>
      <w:b/>
    </w:rPr>
  </w:style>
  <w:style w:type="character" w:customStyle="1" w:styleId="argname">
    <w:name w:val="обычный argname"/>
    <w:rsid w:val="00277D7D"/>
    <w:rPr>
      <w:rFonts w:ascii="Courier New" w:hAnsi="Courier New"/>
      <w:i/>
    </w:rPr>
  </w:style>
  <w:style w:type="paragraph" w:styleId="af1">
    <w:name w:val="Message Header"/>
    <w:aliases w:val="code frame"/>
    <w:basedOn w:val="a"/>
    <w:next w:val="a"/>
    <w:link w:val="af2"/>
    <w:autoRedefine/>
    <w:rsid w:val="00277D7D"/>
    <w:pPr>
      <w:shd w:val="pct20" w:color="auto" w:fill="auto"/>
      <w:ind w:left="1134" w:hanging="1134"/>
    </w:pPr>
    <w:rPr>
      <w:rFonts w:ascii="Courier New" w:hAnsi="Courier New" w:cs="Arial"/>
    </w:rPr>
  </w:style>
  <w:style w:type="character" w:customStyle="1" w:styleId="af2">
    <w:name w:val="Шапка Знак"/>
    <w:aliases w:val="code frame Знак"/>
    <w:basedOn w:val="a0"/>
    <w:link w:val="af1"/>
    <w:rsid w:val="00277D7D"/>
    <w:rPr>
      <w:rFonts w:ascii="Courier New" w:eastAsia="Times New Roman" w:hAnsi="Courier New" w:cs="Arial"/>
      <w:sz w:val="24"/>
      <w:szCs w:val="24"/>
      <w:shd w:val="pct20" w:color="auto" w:fil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Beletskaya</cp:lastModifiedBy>
  <cp:revision>7</cp:revision>
  <dcterms:created xsi:type="dcterms:W3CDTF">2022-11-25T07:29:00Z</dcterms:created>
  <dcterms:modified xsi:type="dcterms:W3CDTF">2022-12-20T08:13:00Z</dcterms:modified>
</cp:coreProperties>
</file>